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12" w:rsidRDefault="005F50AE" w:rsidP="00911988">
      <w:pPr>
        <w:pStyle w:val="afa"/>
        <w:spacing w:before="0" w:line="240" w:lineRule="auto"/>
        <w:ind w:firstLine="709"/>
        <w:jc w:val="both"/>
        <w:rPr>
          <w:rFonts w:ascii="Times New Roman" w:hAnsi="Times New Roman"/>
          <w:b w:val="0"/>
          <w:color w:val="auto"/>
          <w:sz w:val="24"/>
          <w:szCs w:val="24"/>
        </w:rPr>
      </w:pPr>
      <w:r>
        <w:rPr>
          <w:rFonts w:ascii="Times New Roman" w:hAnsi="Times New Roman"/>
          <w:b w:val="0"/>
          <w:color w:val="auto"/>
          <w:sz w:val="24"/>
          <w:szCs w:val="24"/>
        </w:rPr>
        <w:t xml:space="preserve">Настоящее </w:t>
      </w:r>
      <w:r w:rsidR="00B55531" w:rsidRPr="00B55531">
        <w:rPr>
          <w:rFonts w:ascii="Times New Roman" w:hAnsi="Times New Roman"/>
          <w:b w:val="0"/>
          <w:color w:val="auto"/>
          <w:sz w:val="24"/>
          <w:szCs w:val="24"/>
        </w:rPr>
        <w:t xml:space="preserve">Положение </w:t>
      </w:r>
      <w:r w:rsidR="00B55531" w:rsidRPr="00676510">
        <w:rPr>
          <w:rFonts w:ascii="Times New Roman" w:hAnsi="Times New Roman"/>
          <w:b w:val="0"/>
          <w:color w:val="auto"/>
          <w:sz w:val="24"/>
          <w:szCs w:val="24"/>
        </w:rPr>
        <w:t xml:space="preserve">о закупках товаров, работ, услуг для нужд </w:t>
      </w:r>
      <w:r w:rsidR="00963A3C" w:rsidRPr="00676510">
        <w:rPr>
          <w:rFonts w:ascii="Times New Roman" w:hAnsi="Times New Roman"/>
          <w:b w:val="0"/>
          <w:iCs/>
          <w:color w:val="auto"/>
          <w:sz w:val="24"/>
          <w:szCs w:val="24"/>
        </w:rPr>
        <w:t>ГУП НАО «Нарьян-Мардорремстрой»</w:t>
      </w:r>
      <w:r w:rsidR="00B55531" w:rsidRPr="00B55531">
        <w:rPr>
          <w:rFonts w:ascii="Times New Roman" w:hAnsi="Times New Roman"/>
          <w:b w:val="0"/>
          <w:color w:val="auto"/>
          <w:sz w:val="24"/>
          <w:szCs w:val="24"/>
        </w:rPr>
        <w:t xml:space="preserve">– (далее –  </w:t>
      </w:r>
      <w:r>
        <w:rPr>
          <w:rFonts w:ascii="Times New Roman" w:hAnsi="Times New Roman"/>
          <w:b w:val="0"/>
          <w:color w:val="auto"/>
          <w:sz w:val="24"/>
          <w:szCs w:val="24"/>
        </w:rPr>
        <w:t>П</w:t>
      </w:r>
      <w:r w:rsidR="00B55531" w:rsidRPr="00B55531">
        <w:rPr>
          <w:rFonts w:ascii="Times New Roman" w:hAnsi="Times New Roman"/>
          <w:b w:val="0"/>
          <w:color w:val="auto"/>
          <w:sz w:val="24"/>
          <w:szCs w:val="24"/>
        </w:rPr>
        <w:t>оложение о закупке</w:t>
      </w:r>
      <w:r>
        <w:rPr>
          <w:rFonts w:ascii="Times New Roman" w:hAnsi="Times New Roman"/>
          <w:b w:val="0"/>
          <w:color w:val="auto"/>
          <w:sz w:val="24"/>
          <w:szCs w:val="24"/>
        </w:rPr>
        <w:t>, Положение</w:t>
      </w:r>
      <w:r w:rsidR="00B55531" w:rsidRPr="00B55531">
        <w:rPr>
          <w:rFonts w:ascii="Times New Roman" w:hAnsi="Times New Roman"/>
          <w:b w:val="0"/>
          <w:color w:val="auto"/>
          <w:sz w:val="24"/>
          <w:szCs w:val="24"/>
        </w:rPr>
        <w:t xml:space="preserve">) </w:t>
      </w:r>
      <w:r>
        <w:rPr>
          <w:rFonts w:ascii="Times New Roman" w:hAnsi="Times New Roman"/>
          <w:b w:val="0"/>
          <w:color w:val="auto"/>
          <w:sz w:val="24"/>
          <w:szCs w:val="24"/>
        </w:rPr>
        <w:t xml:space="preserve">разработано </w:t>
      </w:r>
      <w:r w:rsidR="00F742CA">
        <w:rPr>
          <w:rFonts w:ascii="Times New Roman" w:hAnsi="Times New Roman"/>
          <w:b w:val="0"/>
          <w:color w:val="auto"/>
          <w:sz w:val="24"/>
          <w:szCs w:val="24"/>
        </w:rPr>
        <w:t>для осуществления закупочной</w:t>
      </w:r>
      <w:r w:rsidR="00F742CA" w:rsidRPr="00B55531">
        <w:rPr>
          <w:rFonts w:ascii="Times New Roman" w:hAnsi="Times New Roman"/>
          <w:b w:val="0"/>
          <w:color w:val="auto"/>
          <w:sz w:val="24"/>
          <w:szCs w:val="24"/>
        </w:rPr>
        <w:t xml:space="preserve"> деятельност</w:t>
      </w:r>
      <w:r w:rsidR="00F742CA">
        <w:rPr>
          <w:rFonts w:ascii="Times New Roman" w:hAnsi="Times New Roman"/>
          <w:b w:val="0"/>
          <w:color w:val="auto"/>
          <w:sz w:val="24"/>
          <w:szCs w:val="24"/>
        </w:rPr>
        <w:t>и</w:t>
      </w:r>
      <w:r w:rsidR="00F742CA" w:rsidRPr="00B55531">
        <w:rPr>
          <w:rFonts w:ascii="Times New Roman" w:hAnsi="Times New Roman"/>
          <w:b w:val="0"/>
          <w:color w:val="auto"/>
          <w:sz w:val="24"/>
          <w:szCs w:val="24"/>
        </w:rPr>
        <w:t xml:space="preserve"> Заказчика </w:t>
      </w:r>
      <w:r w:rsidR="00DF224B" w:rsidRPr="00B55531">
        <w:rPr>
          <w:rFonts w:ascii="Times New Roman" w:hAnsi="Times New Roman"/>
          <w:b w:val="0"/>
          <w:color w:val="auto"/>
          <w:sz w:val="24"/>
          <w:szCs w:val="24"/>
        </w:rPr>
        <w:t>в соответствии с</w:t>
      </w:r>
      <w:r w:rsidR="00DF224B">
        <w:rPr>
          <w:rFonts w:ascii="Times New Roman" w:hAnsi="Times New Roman"/>
          <w:b w:val="0"/>
          <w:color w:val="auto"/>
          <w:sz w:val="24"/>
          <w:szCs w:val="24"/>
        </w:rPr>
        <w:t xml:space="preserve"> требованиями</w:t>
      </w:r>
      <w:r w:rsidR="00DF224B" w:rsidRPr="00B55531">
        <w:rPr>
          <w:rFonts w:ascii="Times New Roman" w:hAnsi="Times New Roman"/>
          <w:b w:val="0"/>
          <w:color w:val="auto"/>
          <w:sz w:val="24"/>
          <w:szCs w:val="24"/>
        </w:rPr>
        <w:t xml:space="preserve"> Федеральн</w:t>
      </w:r>
      <w:r w:rsidR="00DF224B">
        <w:rPr>
          <w:rFonts w:ascii="Times New Roman" w:hAnsi="Times New Roman"/>
          <w:b w:val="0"/>
          <w:color w:val="auto"/>
          <w:sz w:val="24"/>
          <w:szCs w:val="24"/>
        </w:rPr>
        <w:t>ого</w:t>
      </w:r>
      <w:r w:rsidR="00DF224B" w:rsidRPr="00B55531">
        <w:rPr>
          <w:rFonts w:ascii="Times New Roman" w:hAnsi="Times New Roman"/>
          <w:b w:val="0"/>
          <w:color w:val="auto"/>
          <w:sz w:val="24"/>
          <w:szCs w:val="24"/>
        </w:rPr>
        <w:t xml:space="preserve"> закон</w:t>
      </w:r>
      <w:r w:rsidR="00DF224B">
        <w:rPr>
          <w:rFonts w:ascii="Times New Roman" w:hAnsi="Times New Roman"/>
          <w:b w:val="0"/>
          <w:color w:val="auto"/>
          <w:sz w:val="24"/>
          <w:szCs w:val="24"/>
        </w:rPr>
        <w:t>а</w:t>
      </w:r>
      <w:r w:rsidR="00DF224B" w:rsidRPr="00B55531">
        <w:rPr>
          <w:rFonts w:ascii="Times New Roman" w:hAnsi="Times New Roman"/>
          <w:b w:val="0"/>
          <w:color w:val="auto"/>
          <w:sz w:val="24"/>
          <w:szCs w:val="24"/>
        </w:rPr>
        <w:t xml:space="preserve"> от 18.07.2011 № 223-ФЗ </w:t>
      </w:r>
      <w:r w:rsidR="008973F5">
        <w:rPr>
          <w:rFonts w:ascii="Times New Roman" w:hAnsi="Times New Roman"/>
          <w:b w:val="0"/>
          <w:color w:val="auto"/>
          <w:sz w:val="24"/>
          <w:szCs w:val="24"/>
        </w:rPr>
        <w:t>«</w:t>
      </w:r>
      <w:r w:rsidR="00DF224B" w:rsidRPr="00B55531">
        <w:rPr>
          <w:rFonts w:ascii="Times New Roman" w:hAnsi="Times New Roman"/>
          <w:b w:val="0"/>
          <w:color w:val="auto"/>
          <w:sz w:val="24"/>
          <w:szCs w:val="24"/>
        </w:rPr>
        <w:t>О закупках товаров, работ, услуг отд</w:t>
      </w:r>
      <w:r w:rsidR="00DF224B">
        <w:rPr>
          <w:rFonts w:ascii="Times New Roman" w:hAnsi="Times New Roman"/>
          <w:b w:val="0"/>
          <w:color w:val="auto"/>
          <w:sz w:val="24"/>
          <w:szCs w:val="24"/>
        </w:rPr>
        <w:t>ельными видами юридических лиц</w:t>
      </w:r>
      <w:r w:rsidR="008973F5">
        <w:rPr>
          <w:rFonts w:ascii="Times New Roman" w:hAnsi="Times New Roman"/>
          <w:b w:val="0"/>
          <w:color w:val="auto"/>
          <w:sz w:val="24"/>
          <w:szCs w:val="24"/>
        </w:rPr>
        <w:t>»</w:t>
      </w:r>
      <w:r w:rsidR="00F742CA">
        <w:rPr>
          <w:rFonts w:ascii="Times New Roman" w:hAnsi="Times New Roman"/>
          <w:b w:val="0"/>
          <w:color w:val="auto"/>
          <w:sz w:val="24"/>
          <w:szCs w:val="24"/>
        </w:rPr>
        <w:t xml:space="preserve"> (далее – </w:t>
      </w:r>
      <w:r w:rsidR="00D54B01" w:rsidRPr="00D54B01">
        <w:rPr>
          <w:rFonts w:ascii="Times New Roman" w:hAnsi="Times New Roman"/>
          <w:b w:val="0"/>
          <w:color w:val="auto"/>
          <w:sz w:val="24"/>
          <w:szCs w:val="24"/>
        </w:rPr>
        <w:t>закон</w:t>
      </w:r>
      <w:r w:rsidR="00F742CA">
        <w:rPr>
          <w:rFonts w:ascii="Times New Roman" w:hAnsi="Times New Roman"/>
          <w:b w:val="0"/>
          <w:color w:val="auto"/>
          <w:sz w:val="24"/>
          <w:szCs w:val="24"/>
        </w:rPr>
        <w:t>223-ФЗ)</w:t>
      </w:r>
      <w:r>
        <w:rPr>
          <w:rFonts w:ascii="Times New Roman" w:hAnsi="Times New Roman"/>
          <w:b w:val="0"/>
          <w:color w:val="auto"/>
          <w:sz w:val="24"/>
          <w:szCs w:val="24"/>
        </w:rPr>
        <w:t>.</w:t>
      </w:r>
    </w:p>
    <w:p w:rsidR="00B55531" w:rsidRDefault="005F50AE" w:rsidP="00911988">
      <w:pPr>
        <w:pStyle w:val="afa"/>
        <w:spacing w:before="0" w:line="240" w:lineRule="auto"/>
        <w:ind w:firstLine="709"/>
        <w:jc w:val="both"/>
        <w:rPr>
          <w:rFonts w:ascii="Times New Roman" w:hAnsi="Times New Roman"/>
          <w:b w:val="0"/>
          <w:color w:val="auto"/>
          <w:sz w:val="24"/>
          <w:szCs w:val="24"/>
        </w:rPr>
      </w:pPr>
      <w:proofErr w:type="gramStart"/>
      <w:r>
        <w:rPr>
          <w:rFonts w:ascii="Times New Roman" w:hAnsi="Times New Roman"/>
          <w:b w:val="0"/>
          <w:color w:val="auto"/>
          <w:sz w:val="24"/>
          <w:szCs w:val="24"/>
        </w:rPr>
        <w:t>Положение</w:t>
      </w:r>
      <w:r w:rsidR="00B55531" w:rsidRPr="00B55531">
        <w:rPr>
          <w:rFonts w:ascii="Times New Roman" w:hAnsi="Times New Roman"/>
          <w:b w:val="0"/>
          <w:color w:val="auto"/>
          <w:sz w:val="24"/>
          <w:szCs w:val="24"/>
        </w:rPr>
        <w:t xml:space="preserve"> содержит требования к закупке товаров, работ, услуг,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w:t>
      </w:r>
      <w:r w:rsidR="00933E30">
        <w:rPr>
          <w:rFonts w:ascii="Times New Roman" w:hAnsi="Times New Roman"/>
          <w:b w:val="0"/>
          <w:color w:val="auto"/>
          <w:sz w:val="24"/>
          <w:szCs w:val="24"/>
        </w:rPr>
        <w:t>З</w:t>
      </w:r>
      <w:r w:rsidR="00B55531" w:rsidRPr="00B55531">
        <w:rPr>
          <w:rFonts w:ascii="Times New Roman" w:hAnsi="Times New Roman"/>
          <w:b w:val="0"/>
          <w:color w:val="auto"/>
          <w:sz w:val="24"/>
          <w:szCs w:val="24"/>
        </w:rPr>
        <w:t>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w:t>
      </w:r>
      <w:proofErr w:type="gramEnd"/>
      <w:r w:rsidR="00B55531" w:rsidRPr="00B55531">
        <w:rPr>
          <w:rFonts w:ascii="Times New Roman" w:hAnsi="Times New Roman"/>
          <w:b w:val="0"/>
          <w:color w:val="auto"/>
          <w:sz w:val="24"/>
          <w:szCs w:val="24"/>
        </w:rPr>
        <w:t xml:space="preserve"> цены договора,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310C4" w:rsidRDefault="0049167A" w:rsidP="00911988">
      <w:pPr>
        <w:spacing w:after="0" w:line="240" w:lineRule="auto"/>
        <w:ind w:firstLine="709"/>
        <w:jc w:val="both"/>
        <w:rPr>
          <w:rFonts w:ascii="Times New Roman" w:eastAsia="Times New Roman" w:hAnsi="Times New Roman"/>
          <w:bCs/>
          <w:sz w:val="24"/>
          <w:szCs w:val="24"/>
          <w:lang w:eastAsia="ru-RU"/>
        </w:rPr>
      </w:pPr>
      <w:r w:rsidRPr="00D37A9F">
        <w:rPr>
          <w:rFonts w:ascii="Times New Roman" w:eastAsia="Times New Roman" w:hAnsi="Times New Roman"/>
          <w:bCs/>
          <w:sz w:val="24"/>
          <w:szCs w:val="24"/>
          <w:lang w:eastAsia="ru-RU"/>
        </w:rPr>
        <w:t xml:space="preserve">Закупки (участие в закупках) товаров, работ, услуг предусмотренные пунктом 13 части 4 </w:t>
      </w:r>
      <w:r>
        <w:rPr>
          <w:rFonts w:ascii="Times New Roman" w:eastAsia="Times New Roman" w:hAnsi="Times New Roman"/>
          <w:bCs/>
          <w:sz w:val="24"/>
          <w:szCs w:val="24"/>
          <w:lang w:eastAsia="ru-RU"/>
        </w:rPr>
        <w:t xml:space="preserve">статьи 1 </w:t>
      </w:r>
      <w:r w:rsidRPr="00D37A9F">
        <w:rPr>
          <w:rFonts w:ascii="Times New Roman" w:hAnsi="Times New Roman"/>
          <w:sz w:val="24"/>
          <w:szCs w:val="24"/>
        </w:rPr>
        <w:t xml:space="preserve">закона 223-ФЗ </w:t>
      </w:r>
      <w:r w:rsidRPr="00D37A9F">
        <w:rPr>
          <w:rFonts w:ascii="Times New Roman" w:eastAsia="Times New Roman" w:hAnsi="Times New Roman"/>
          <w:bCs/>
          <w:sz w:val="24"/>
          <w:szCs w:val="24"/>
          <w:lang w:eastAsia="ru-RU"/>
        </w:rPr>
        <w:t>Заказчиком не осуществляются</w:t>
      </w:r>
      <w:r>
        <w:rPr>
          <w:rFonts w:ascii="Times New Roman" w:eastAsia="Times New Roman" w:hAnsi="Times New Roman"/>
          <w:bCs/>
          <w:sz w:val="24"/>
          <w:szCs w:val="24"/>
          <w:lang w:eastAsia="ru-RU"/>
        </w:rPr>
        <w:t>.</w:t>
      </w:r>
    </w:p>
    <w:p w:rsidR="001E01C7" w:rsidRDefault="001E01C7" w:rsidP="004D1798">
      <w:pPr>
        <w:spacing w:after="0" w:line="240" w:lineRule="auto"/>
        <w:ind w:firstLine="709"/>
        <w:jc w:val="both"/>
        <w:rPr>
          <w:rFonts w:ascii="Times New Roman" w:eastAsia="Times New Roman" w:hAnsi="Times New Roman"/>
          <w:bCs/>
          <w:sz w:val="24"/>
          <w:szCs w:val="24"/>
          <w:lang w:eastAsia="ru-RU"/>
        </w:rPr>
        <w:sectPr w:rsidR="001E01C7" w:rsidSect="003B1258">
          <w:footerReference w:type="default" r:id="rId8"/>
          <w:pgSz w:w="11906" w:h="16838"/>
          <w:pgMar w:top="720" w:right="720" w:bottom="720" w:left="720" w:header="709" w:footer="709" w:gutter="0"/>
          <w:cols w:space="708"/>
          <w:docGrid w:linePitch="360"/>
        </w:sectPr>
      </w:pPr>
    </w:p>
    <w:sdt>
      <w:sdtPr>
        <w:rPr>
          <w:rFonts w:ascii="Times New Roman" w:eastAsia="Calibri" w:hAnsi="Times New Roman"/>
          <w:b w:val="0"/>
          <w:bCs w:val="0"/>
          <w:color w:val="auto"/>
          <w:sz w:val="22"/>
          <w:szCs w:val="22"/>
          <w:lang w:eastAsia="en-US"/>
        </w:rPr>
        <w:id w:val="3538502"/>
        <w:docPartObj>
          <w:docPartGallery w:val="Table of Contents"/>
          <w:docPartUnique/>
        </w:docPartObj>
      </w:sdtPr>
      <w:sdtEndPr>
        <w:rPr>
          <w:rFonts w:ascii="Calibri" w:hAnsi="Calibri"/>
        </w:rPr>
      </w:sdtEndPr>
      <w:sdtContent>
        <w:p w:rsidR="008310C4" w:rsidRPr="00E9191B" w:rsidRDefault="008310C4" w:rsidP="008310C4">
          <w:pPr>
            <w:pStyle w:val="afa"/>
            <w:spacing w:before="0" w:line="240" w:lineRule="auto"/>
            <w:jc w:val="center"/>
            <w:rPr>
              <w:rFonts w:ascii="Times New Roman" w:hAnsi="Times New Roman"/>
              <w:color w:val="auto"/>
              <w:sz w:val="22"/>
              <w:szCs w:val="22"/>
            </w:rPr>
          </w:pPr>
          <w:r w:rsidRPr="00E9191B">
            <w:rPr>
              <w:rFonts w:ascii="Times New Roman" w:hAnsi="Times New Roman"/>
              <w:color w:val="auto"/>
              <w:sz w:val="22"/>
              <w:szCs w:val="22"/>
            </w:rPr>
            <w:t>Оглавление</w:t>
          </w:r>
        </w:p>
        <w:p w:rsidR="00696CBE" w:rsidRDefault="00DB6630">
          <w:pPr>
            <w:pStyle w:val="18"/>
            <w:rPr>
              <w:rFonts w:asciiTheme="minorHAnsi" w:hAnsiTheme="minorHAnsi" w:cstheme="minorBidi"/>
              <w:bCs w:val="0"/>
              <w:noProof/>
              <w:sz w:val="22"/>
              <w:szCs w:val="22"/>
            </w:rPr>
          </w:pPr>
          <w:r w:rsidRPr="00DB6630">
            <w:rPr>
              <w:sz w:val="22"/>
              <w:szCs w:val="22"/>
            </w:rPr>
            <w:fldChar w:fldCharType="begin"/>
          </w:r>
          <w:r w:rsidR="008310C4" w:rsidRPr="00E9191B">
            <w:rPr>
              <w:sz w:val="22"/>
              <w:szCs w:val="22"/>
            </w:rPr>
            <w:instrText xml:space="preserve"> TOC \o "1-3" \h \z \u </w:instrText>
          </w:r>
          <w:r w:rsidRPr="00DB6630">
            <w:rPr>
              <w:sz w:val="22"/>
              <w:szCs w:val="22"/>
            </w:rPr>
            <w:fldChar w:fldCharType="separate"/>
          </w:r>
          <w:hyperlink w:anchor="_Toc185856521" w:history="1">
            <w:r w:rsidR="00696CBE" w:rsidRPr="00250853">
              <w:rPr>
                <w:rStyle w:val="af1"/>
                <w:noProof/>
              </w:rPr>
              <w:t>ТЕРМИНЫ, ОПРЕДЕЛЕНИЯ И СОКРАЩЕНИЯ</w:t>
            </w:r>
            <w:r w:rsidR="00696CBE">
              <w:rPr>
                <w:noProof/>
                <w:webHidden/>
              </w:rPr>
              <w:tab/>
            </w:r>
            <w:r>
              <w:rPr>
                <w:noProof/>
                <w:webHidden/>
              </w:rPr>
              <w:fldChar w:fldCharType="begin"/>
            </w:r>
            <w:r w:rsidR="00696CBE">
              <w:rPr>
                <w:noProof/>
                <w:webHidden/>
              </w:rPr>
              <w:instrText xml:space="preserve"> PAGEREF _Toc185856521 \h </w:instrText>
            </w:r>
            <w:r>
              <w:rPr>
                <w:noProof/>
                <w:webHidden/>
              </w:rPr>
            </w:r>
            <w:r>
              <w:rPr>
                <w:noProof/>
                <w:webHidden/>
              </w:rPr>
              <w:fldChar w:fldCharType="separate"/>
            </w:r>
            <w:r w:rsidR="00EF44BB">
              <w:rPr>
                <w:noProof/>
                <w:webHidden/>
              </w:rPr>
              <w:t>6</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22" w:history="1">
            <w:r w:rsidR="00696CBE" w:rsidRPr="00250853">
              <w:rPr>
                <w:rStyle w:val="af1"/>
                <w:noProof/>
                <w:snapToGrid w:val="0"/>
              </w:rPr>
              <w:t>Раздел 1. Предмет, принципы и цели закупки</w:t>
            </w:r>
            <w:r w:rsidR="00696CBE">
              <w:rPr>
                <w:noProof/>
                <w:webHidden/>
              </w:rPr>
              <w:tab/>
            </w:r>
            <w:r>
              <w:rPr>
                <w:noProof/>
                <w:webHidden/>
              </w:rPr>
              <w:fldChar w:fldCharType="begin"/>
            </w:r>
            <w:r w:rsidR="00696CBE">
              <w:rPr>
                <w:noProof/>
                <w:webHidden/>
              </w:rPr>
              <w:instrText xml:space="preserve"> PAGEREF _Toc185856522 \h </w:instrText>
            </w:r>
            <w:r>
              <w:rPr>
                <w:noProof/>
                <w:webHidden/>
              </w:rPr>
            </w:r>
            <w:r>
              <w:rPr>
                <w:noProof/>
                <w:webHidden/>
              </w:rPr>
              <w:fldChar w:fldCharType="separate"/>
            </w:r>
            <w:r w:rsidR="00EF44BB">
              <w:rPr>
                <w:noProof/>
                <w:webHidden/>
              </w:rPr>
              <w:t>10</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23" w:history="1">
            <w:r w:rsidR="00696CBE" w:rsidRPr="00250853">
              <w:rPr>
                <w:rStyle w:val="af1"/>
                <w:noProof/>
              </w:rPr>
              <w:t>ГЛАВА 2. ПЛАНИРОВАНИЕ И ОРГАНИЗАЦИЯ ЗАКУПОЧНОЙ ДЕЯТЕЛЬНОСТИ</w:t>
            </w:r>
            <w:r w:rsidR="00696CBE">
              <w:rPr>
                <w:noProof/>
                <w:webHidden/>
              </w:rPr>
              <w:tab/>
            </w:r>
            <w:r>
              <w:rPr>
                <w:noProof/>
                <w:webHidden/>
              </w:rPr>
              <w:fldChar w:fldCharType="begin"/>
            </w:r>
            <w:r w:rsidR="00696CBE">
              <w:rPr>
                <w:noProof/>
                <w:webHidden/>
              </w:rPr>
              <w:instrText xml:space="preserve"> PAGEREF _Toc185856523 \h </w:instrText>
            </w:r>
            <w:r>
              <w:rPr>
                <w:noProof/>
                <w:webHidden/>
              </w:rPr>
            </w:r>
            <w:r>
              <w:rPr>
                <w:noProof/>
                <w:webHidden/>
              </w:rPr>
              <w:fldChar w:fldCharType="separate"/>
            </w:r>
            <w:r w:rsidR="00EF44BB">
              <w:rPr>
                <w:noProof/>
                <w:webHidden/>
              </w:rPr>
              <w:t>11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24" w:history="1">
            <w:r w:rsidR="00696CBE" w:rsidRPr="00250853">
              <w:rPr>
                <w:rStyle w:val="af1"/>
                <w:noProof/>
              </w:rPr>
              <w:t>Раздел 1. Планирование закупок</w:t>
            </w:r>
            <w:r w:rsidR="00696CBE">
              <w:rPr>
                <w:noProof/>
                <w:webHidden/>
              </w:rPr>
              <w:tab/>
            </w:r>
            <w:r>
              <w:rPr>
                <w:noProof/>
                <w:webHidden/>
              </w:rPr>
              <w:fldChar w:fldCharType="begin"/>
            </w:r>
            <w:r w:rsidR="00696CBE">
              <w:rPr>
                <w:noProof/>
                <w:webHidden/>
              </w:rPr>
              <w:instrText xml:space="preserve"> PAGEREF _Toc185856524 \h </w:instrText>
            </w:r>
            <w:r>
              <w:rPr>
                <w:noProof/>
                <w:webHidden/>
              </w:rPr>
            </w:r>
            <w:r>
              <w:rPr>
                <w:noProof/>
                <w:webHidden/>
              </w:rPr>
              <w:fldChar w:fldCharType="separate"/>
            </w:r>
            <w:r w:rsidR="00EF44BB">
              <w:rPr>
                <w:noProof/>
                <w:webHidden/>
              </w:rPr>
              <w:t>11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25" w:history="1">
            <w:r w:rsidR="00696CBE" w:rsidRPr="00250853">
              <w:rPr>
                <w:rStyle w:val="af1"/>
                <w:noProof/>
              </w:rPr>
              <w:t>Раздел 2. Принятие решения о проведении закупки</w:t>
            </w:r>
            <w:r w:rsidR="00696CBE">
              <w:rPr>
                <w:noProof/>
                <w:webHidden/>
              </w:rPr>
              <w:tab/>
            </w:r>
            <w:r>
              <w:rPr>
                <w:noProof/>
                <w:webHidden/>
              </w:rPr>
              <w:fldChar w:fldCharType="begin"/>
            </w:r>
            <w:r w:rsidR="00696CBE">
              <w:rPr>
                <w:noProof/>
                <w:webHidden/>
              </w:rPr>
              <w:instrText xml:space="preserve"> PAGEREF _Toc185856525 \h </w:instrText>
            </w:r>
            <w:r>
              <w:rPr>
                <w:noProof/>
                <w:webHidden/>
              </w:rPr>
            </w:r>
            <w:r>
              <w:rPr>
                <w:noProof/>
                <w:webHidden/>
              </w:rPr>
              <w:fldChar w:fldCharType="separate"/>
            </w:r>
            <w:r w:rsidR="00EF44BB">
              <w:rPr>
                <w:noProof/>
                <w:webHidden/>
              </w:rPr>
              <w:t>12</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26" w:history="1">
            <w:r w:rsidR="00696CBE" w:rsidRPr="00250853">
              <w:rPr>
                <w:rStyle w:val="af1"/>
                <w:noProof/>
              </w:rPr>
              <w:t>Раздел 3. Комиссия по осуществлению закупок</w:t>
            </w:r>
            <w:r w:rsidR="00696CBE">
              <w:rPr>
                <w:noProof/>
                <w:webHidden/>
              </w:rPr>
              <w:tab/>
            </w:r>
            <w:r>
              <w:rPr>
                <w:noProof/>
                <w:webHidden/>
              </w:rPr>
              <w:fldChar w:fldCharType="begin"/>
            </w:r>
            <w:r w:rsidR="00696CBE">
              <w:rPr>
                <w:noProof/>
                <w:webHidden/>
              </w:rPr>
              <w:instrText xml:space="preserve"> PAGEREF _Toc185856526 \h </w:instrText>
            </w:r>
            <w:r>
              <w:rPr>
                <w:noProof/>
                <w:webHidden/>
              </w:rPr>
            </w:r>
            <w:r>
              <w:rPr>
                <w:noProof/>
                <w:webHidden/>
              </w:rPr>
              <w:fldChar w:fldCharType="separate"/>
            </w:r>
            <w:r w:rsidR="00EF44BB">
              <w:rPr>
                <w:noProof/>
                <w:webHidden/>
              </w:rPr>
              <w:t>12</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27" w:history="1">
            <w:r w:rsidR="00696CBE" w:rsidRPr="00250853">
              <w:rPr>
                <w:rStyle w:val="af1"/>
                <w:noProof/>
              </w:rPr>
              <w:t>ГЛАВА 3. ИНФОРМАЦИОННОЕ ОБЕСПЕЧЕНИЕ ЗАКУПОК</w:t>
            </w:r>
            <w:r w:rsidR="00696CBE">
              <w:rPr>
                <w:noProof/>
                <w:webHidden/>
              </w:rPr>
              <w:tab/>
            </w:r>
            <w:r>
              <w:rPr>
                <w:noProof/>
                <w:webHidden/>
              </w:rPr>
              <w:fldChar w:fldCharType="begin"/>
            </w:r>
            <w:r w:rsidR="00696CBE">
              <w:rPr>
                <w:noProof/>
                <w:webHidden/>
              </w:rPr>
              <w:instrText xml:space="preserve"> PAGEREF _Toc185856527 \h </w:instrText>
            </w:r>
            <w:r>
              <w:rPr>
                <w:noProof/>
                <w:webHidden/>
              </w:rPr>
            </w:r>
            <w:r>
              <w:rPr>
                <w:noProof/>
                <w:webHidden/>
              </w:rPr>
              <w:fldChar w:fldCharType="separate"/>
            </w:r>
            <w:r w:rsidR="00EF44BB">
              <w:rPr>
                <w:noProof/>
                <w:webHidden/>
              </w:rPr>
              <w:t>14</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28" w:history="1">
            <w:r w:rsidR="00696CBE" w:rsidRPr="00250853">
              <w:rPr>
                <w:rStyle w:val="af1"/>
                <w:noProof/>
              </w:rPr>
              <w:t>Раздел 1. Размещение информации в единой информационной системе</w:t>
            </w:r>
            <w:r w:rsidR="00696CBE">
              <w:rPr>
                <w:noProof/>
                <w:webHidden/>
              </w:rPr>
              <w:tab/>
            </w:r>
            <w:r>
              <w:rPr>
                <w:noProof/>
                <w:webHidden/>
              </w:rPr>
              <w:fldChar w:fldCharType="begin"/>
            </w:r>
            <w:r w:rsidR="00696CBE">
              <w:rPr>
                <w:noProof/>
                <w:webHidden/>
              </w:rPr>
              <w:instrText xml:space="preserve"> PAGEREF _Toc185856528 \h </w:instrText>
            </w:r>
            <w:r>
              <w:rPr>
                <w:noProof/>
                <w:webHidden/>
              </w:rPr>
            </w:r>
            <w:r>
              <w:rPr>
                <w:noProof/>
                <w:webHidden/>
              </w:rPr>
              <w:fldChar w:fldCharType="separate"/>
            </w:r>
            <w:r w:rsidR="00EF44BB">
              <w:rPr>
                <w:noProof/>
                <w:webHidden/>
              </w:rPr>
              <w:t>14</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29" w:history="1">
            <w:r w:rsidR="00696CBE" w:rsidRPr="00250853">
              <w:rPr>
                <w:rStyle w:val="af1"/>
                <w:noProof/>
              </w:rPr>
              <w:t>ГЛАВА 4.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ЦЕНЫ.СПОСОБЫ ЗАКУПКИ. УСЛОВИЯ ИХ ПРИМЕНЕНИЯ. УСЛОВИЯ ПРОВЕДЕНИЯ ЗАКУПКИ В ЭЛЕКТРОННОЙ ФОРМЕ. КРИТЕРИИ ОЦЕНКИ ЗАЯВОК</w:t>
            </w:r>
            <w:r w:rsidR="00696CBE">
              <w:rPr>
                <w:noProof/>
                <w:webHidden/>
              </w:rPr>
              <w:tab/>
            </w:r>
            <w:r>
              <w:rPr>
                <w:noProof/>
                <w:webHidden/>
              </w:rPr>
              <w:fldChar w:fldCharType="begin"/>
            </w:r>
            <w:r w:rsidR="00696CBE">
              <w:rPr>
                <w:noProof/>
                <w:webHidden/>
              </w:rPr>
              <w:instrText xml:space="preserve"> PAGEREF _Toc185856529 \h </w:instrText>
            </w:r>
            <w:r>
              <w:rPr>
                <w:noProof/>
                <w:webHidden/>
              </w:rPr>
            </w:r>
            <w:r>
              <w:rPr>
                <w:noProof/>
                <w:webHidden/>
              </w:rPr>
              <w:fldChar w:fldCharType="separate"/>
            </w:r>
            <w:r w:rsidR="00EF44BB">
              <w:rPr>
                <w:noProof/>
                <w:webHidden/>
              </w:rPr>
              <w:t>15</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30" w:history="1">
            <w:r w:rsidR="00696CBE" w:rsidRPr="00250853">
              <w:rPr>
                <w:rStyle w:val="af1"/>
                <w:noProof/>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w:t>
            </w:r>
            <w:r w:rsidR="00696CBE">
              <w:rPr>
                <w:noProof/>
                <w:webHidden/>
              </w:rPr>
              <w:tab/>
            </w:r>
            <w:r>
              <w:rPr>
                <w:noProof/>
                <w:webHidden/>
              </w:rPr>
              <w:fldChar w:fldCharType="begin"/>
            </w:r>
            <w:r w:rsidR="00696CBE">
              <w:rPr>
                <w:noProof/>
                <w:webHidden/>
              </w:rPr>
              <w:instrText xml:space="preserve"> PAGEREF _Toc185856530 \h </w:instrText>
            </w:r>
            <w:r>
              <w:rPr>
                <w:noProof/>
                <w:webHidden/>
              </w:rPr>
            </w:r>
            <w:r>
              <w:rPr>
                <w:noProof/>
                <w:webHidden/>
              </w:rPr>
              <w:fldChar w:fldCharType="separate"/>
            </w:r>
            <w:r w:rsidR="00EF44BB">
              <w:rPr>
                <w:noProof/>
                <w:webHidden/>
              </w:rPr>
              <w:t>15</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31" w:history="1">
            <w:r w:rsidR="00696CBE" w:rsidRPr="00250853">
              <w:rPr>
                <w:rStyle w:val="af1"/>
                <w:noProof/>
              </w:rPr>
              <w:t>Раздел 2. Способы закупки, условия их применения</w:t>
            </w:r>
            <w:r w:rsidR="00696CBE">
              <w:rPr>
                <w:noProof/>
                <w:webHidden/>
              </w:rPr>
              <w:tab/>
            </w:r>
            <w:r>
              <w:rPr>
                <w:noProof/>
                <w:webHidden/>
              </w:rPr>
              <w:fldChar w:fldCharType="begin"/>
            </w:r>
            <w:r w:rsidR="00696CBE">
              <w:rPr>
                <w:noProof/>
                <w:webHidden/>
              </w:rPr>
              <w:instrText xml:space="preserve"> PAGEREF _Toc185856531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32" w:history="1">
            <w:r w:rsidR="00696CBE" w:rsidRPr="00250853">
              <w:rPr>
                <w:rStyle w:val="af1"/>
                <w:noProof/>
              </w:rPr>
              <w:t>2.1. Заказчик вправе осуществлять закупку следующими способами:</w:t>
            </w:r>
            <w:r w:rsidR="00696CBE">
              <w:rPr>
                <w:noProof/>
                <w:webHidden/>
              </w:rPr>
              <w:tab/>
            </w:r>
            <w:r>
              <w:rPr>
                <w:noProof/>
                <w:webHidden/>
              </w:rPr>
              <w:fldChar w:fldCharType="begin"/>
            </w:r>
            <w:r w:rsidR="00696CBE">
              <w:rPr>
                <w:noProof/>
                <w:webHidden/>
              </w:rPr>
              <w:instrText xml:space="preserve"> PAGEREF _Toc185856532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33" w:history="1">
            <w:r w:rsidR="00696CBE" w:rsidRPr="000644CA">
              <w:rPr>
                <w:rStyle w:val="af1"/>
                <w:noProof/>
                <w:color w:val="auto"/>
              </w:rPr>
              <w:t>конкурентные закупки:</w:t>
            </w:r>
            <w:r w:rsidR="00696CBE">
              <w:rPr>
                <w:noProof/>
                <w:webHidden/>
              </w:rPr>
              <w:tab/>
            </w:r>
            <w:r>
              <w:rPr>
                <w:noProof/>
                <w:webHidden/>
              </w:rPr>
              <w:fldChar w:fldCharType="begin"/>
            </w:r>
            <w:r w:rsidR="00696CBE">
              <w:rPr>
                <w:noProof/>
                <w:webHidden/>
              </w:rPr>
              <w:instrText xml:space="preserve"> PAGEREF _Toc185856533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34" w:history="1">
            <w:r w:rsidR="00696CBE" w:rsidRPr="00250853">
              <w:rPr>
                <w:rStyle w:val="af1"/>
                <w:noProof/>
              </w:rPr>
              <w:t>– конкурс (открытый конкурс, конкурс в электронной форме, закрытый конкурс)</w:t>
            </w:r>
            <w:r w:rsidR="00696CBE">
              <w:rPr>
                <w:noProof/>
                <w:webHidden/>
              </w:rPr>
              <w:tab/>
            </w:r>
            <w:r>
              <w:rPr>
                <w:noProof/>
                <w:webHidden/>
              </w:rPr>
              <w:fldChar w:fldCharType="begin"/>
            </w:r>
            <w:r w:rsidR="00696CBE">
              <w:rPr>
                <w:noProof/>
                <w:webHidden/>
              </w:rPr>
              <w:instrText xml:space="preserve"> PAGEREF _Toc185856534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35" w:history="1">
            <w:r w:rsidR="00696CBE" w:rsidRPr="00250853">
              <w:rPr>
                <w:rStyle w:val="af1"/>
                <w:noProof/>
              </w:rPr>
              <w:t>– аукцион (открытый аукцион, аукцион в электронной форме, закрытый аукцион),</w:t>
            </w:r>
            <w:r w:rsidR="00696CBE">
              <w:rPr>
                <w:noProof/>
                <w:webHidden/>
              </w:rPr>
              <w:tab/>
            </w:r>
            <w:r>
              <w:rPr>
                <w:noProof/>
                <w:webHidden/>
              </w:rPr>
              <w:fldChar w:fldCharType="begin"/>
            </w:r>
            <w:r w:rsidR="00696CBE">
              <w:rPr>
                <w:noProof/>
                <w:webHidden/>
              </w:rPr>
              <w:instrText xml:space="preserve"> PAGEREF _Toc185856535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36" w:history="1">
            <w:r w:rsidR="00696CBE" w:rsidRPr="00250853">
              <w:rPr>
                <w:rStyle w:val="af1"/>
                <w:noProof/>
              </w:rPr>
              <w:t>– запрос котировок (запрос котировок в электронной форме, закрытого запрос котировок),</w:t>
            </w:r>
            <w:r w:rsidR="00696CBE">
              <w:rPr>
                <w:noProof/>
                <w:webHidden/>
              </w:rPr>
              <w:tab/>
            </w:r>
            <w:r>
              <w:rPr>
                <w:noProof/>
                <w:webHidden/>
              </w:rPr>
              <w:fldChar w:fldCharType="begin"/>
            </w:r>
            <w:r w:rsidR="00696CBE">
              <w:rPr>
                <w:noProof/>
                <w:webHidden/>
              </w:rPr>
              <w:instrText xml:space="preserve"> PAGEREF _Toc185856536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37" w:history="1">
            <w:r w:rsidR="00696CBE" w:rsidRPr="00250853">
              <w:rPr>
                <w:rStyle w:val="af1"/>
                <w:noProof/>
              </w:rPr>
              <w:t>– запрос предложений (запрос предложений в электронной форме, закрытый запрос предложений).</w:t>
            </w:r>
            <w:r w:rsidR="00696CBE">
              <w:rPr>
                <w:noProof/>
                <w:webHidden/>
              </w:rPr>
              <w:tab/>
            </w:r>
            <w:r>
              <w:rPr>
                <w:noProof/>
                <w:webHidden/>
              </w:rPr>
              <w:fldChar w:fldCharType="begin"/>
            </w:r>
            <w:r w:rsidR="00696CBE">
              <w:rPr>
                <w:noProof/>
                <w:webHidden/>
              </w:rPr>
              <w:instrText xml:space="preserve"> PAGEREF _Toc185856537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38" w:history="1">
            <w:r w:rsidR="00696CBE" w:rsidRPr="00250853">
              <w:rPr>
                <w:rStyle w:val="af1"/>
                <w:noProof/>
              </w:rPr>
              <w:t>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малого и среднего предпринимательства, осуществляются в электронной форме.</w:t>
            </w:r>
            <w:r w:rsidR="00696CBE">
              <w:rPr>
                <w:noProof/>
                <w:webHidden/>
              </w:rPr>
              <w:tab/>
            </w:r>
            <w:r>
              <w:rPr>
                <w:noProof/>
                <w:webHidden/>
              </w:rPr>
              <w:fldChar w:fldCharType="begin"/>
            </w:r>
            <w:r w:rsidR="00696CBE">
              <w:rPr>
                <w:noProof/>
                <w:webHidden/>
              </w:rPr>
              <w:instrText xml:space="preserve"> PAGEREF _Toc185856538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39" w:history="1">
            <w:r w:rsidR="00696CBE" w:rsidRPr="000644CA">
              <w:rPr>
                <w:rStyle w:val="af1"/>
                <w:noProof/>
              </w:rPr>
              <w:t>неконкурентные закупки:</w:t>
            </w:r>
            <w:r w:rsidR="00696CBE">
              <w:rPr>
                <w:noProof/>
                <w:webHidden/>
              </w:rPr>
              <w:tab/>
            </w:r>
            <w:r>
              <w:rPr>
                <w:noProof/>
                <w:webHidden/>
              </w:rPr>
              <w:fldChar w:fldCharType="begin"/>
            </w:r>
            <w:r w:rsidR="00696CBE">
              <w:rPr>
                <w:noProof/>
                <w:webHidden/>
              </w:rPr>
              <w:instrText xml:space="preserve"> PAGEREF _Toc185856539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40" w:history="1">
            <w:r w:rsidR="00696CBE" w:rsidRPr="00250853">
              <w:rPr>
                <w:rStyle w:val="af1"/>
                <w:noProof/>
              </w:rPr>
              <w:t>– закупка у единственного поставщика (исполнителя, подрядчика).</w:t>
            </w:r>
            <w:r w:rsidR="00696CBE">
              <w:rPr>
                <w:noProof/>
                <w:webHidden/>
              </w:rPr>
              <w:tab/>
            </w:r>
            <w:r>
              <w:rPr>
                <w:noProof/>
                <w:webHidden/>
              </w:rPr>
              <w:fldChar w:fldCharType="begin"/>
            </w:r>
            <w:r w:rsidR="00696CBE">
              <w:rPr>
                <w:noProof/>
                <w:webHidden/>
              </w:rPr>
              <w:instrText xml:space="preserve"> PAGEREF _Toc185856540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41" w:history="1">
            <w:r w:rsidR="00696CBE" w:rsidRPr="00250853">
              <w:rPr>
                <w:rStyle w:val="af1"/>
                <w:noProof/>
              </w:rPr>
              <w:t>– закупка в электронном магазине.</w:t>
            </w:r>
            <w:r w:rsidR="00696CBE">
              <w:rPr>
                <w:noProof/>
                <w:webHidden/>
              </w:rPr>
              <w:tab/>
            </w:r>
            <w:r>
              <w:rPr>
                <w:noProof/>
                <w:webHidden/>
              </w:rPr>
              <w:fldChar w:fldCharType="begin"/>
            </w:r>
            <w:r w:rsidR="00696CBE">
              <w:rPr>
                <w:noProof/>
                <w:webHidden/>
              </w:rPr>
              <w:instrText xml:space="preserve"> PAGEREF _Toc185856541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42" w:history="1">
            <w:r w:rsidR="00696CBE" w:rsidRPr="00250853">
              <w:rPr>
                <w:rStyle w:val="af1"/>
                <w:noProof/>
              </w:rPr>
              <w:t>В обязательном порядке в электронной форме осуществляются закупки, внесенные в перечень, утвержденный Постановлением Правительства РФ, за исключением случаев, если закупка осуществляется у единственного поставщика (исполнителя, подрядчика) в соответствии с Положением о закупке.</w:t>
            </w:r>
            <w:r w:rsidR="00696CBE">
              <w:rPr>
                <w:noProof/>
                <w:webHidden/>
              </w:rPr>
              <w:tab/>
            </w:r>
            <w:r>
              <w:rPr>
                <w:noProof/>
                <w:webHidden/>
              </w:rPr>
              <w:fldChar w:fldCharType="begin"/>
            </w:r>
            <w:r w:rsidR="00696CBE">
              <w:rPr>
                <w:noProof/>
                <w:webHidden/>
              </w:rPr>
              <w:instrText xml:space="preserve"> PAGEREF _Toc185856542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43" w:history="1">
            <w:r w:rsidR="00696CBE" w:rsidRPr="00250853">
              <w:rPr>
                <w:rStyle w:val="af1"/>
                <w:noProof/>
              </w:rPr>
              <w:t>Раздел 3. Конкурс электронной форме</w:t>
            </w:r>
            <w:r w:rsidR="00696CBE">
              <w:rPr>
                <w:noProof/>
                <w:webHidden/>
              </w:rPr>
              <w:tab/>
            </w:r>
            <w:r>
              <w:rPr>
                <w:noProof/>
                <w:webHidden/>
              </w:rPr>
              <w:fldChar w:fldCharType="begin"/>
            </w:r>
            <w:r w:rsidR="00696CBE">
              <w:rPr>
                <w:noProof/>
                <w:webHidden/>
              </w:rPr>
              <w:instrText xml:space="preserve"> PAGEREF _Toc185856543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44" w:history="1">
            <w:r w:rsidR="00696CBE" w:rsidRPr="00250853">
              <w:rPr>
                <w:rStyle w:val="af1"/>
                <w:noProof/>
              </w:rPr>
              <w:t>Раздел 4. Аукцион в электронной форме</w:t>
            </w:r>
            <w:r w:rsidR="00696CBE">
              <w:rPr>
                <w:noProof/>
                <w:webHidden/>
              </w:rPr>
              <w:tab/>
            </w:r>
            <w:r>
              <w:rPr>
                <w:noProof/>
                <w:webHidden/>
              </w:rPr>
              <w:fldChar w:fldCharType="begin"/>
            </w:r>
            <w:r w:rsidR="00696CBE">
              <w:rPr>
                <w:noProof/>
                <w:webHidden/>
              </w:rPr>
              <w:instrText xml:space="preserve"> PAGEREF _Toc185856544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45" w:history="1">
            <w:r w:rsidR="00696CBE" w:rsidRPr="00250853">
              <w:rPr>
                <w:rStyle w:val="af1"/>
                <w:noProof/>
              </w:rPr>
              <w:t>Раздел 5. Запрос предложений в электронной форме</w:t>
            </w:r>
            <w:r w:rsidR="00696CBE">
              <w:rPr>
                <w:noProof/>
                <w:webHidden/>
              </w:rPr>
              <w:tab/>
            </w:r>
            <w:r>
              <w:rPr>
                <w:noProof/>
                <w:webHidden/>
              </w:rPr>
              <w:fldChar w:fldCharType="begin"/>
            </w:r>
            <w:r w:rsidR="00696CBE">
              <w:rPr>
                <w:noProof/>
                <w:webHidden/>
              </w:rPr>
              <w:instrText xml:space="preserve"> PAGEREF _Toc185856545 \h </w:instrText>
            </w:r>
            <w:r>
              <w:rPr>
                <w:noProof/>
                <w:webHidden/>
              </w:rPr>
            </w:r>
            <w:r>
              <w:rPr>
                <w:noProof/>
                <w:webHidden/>
              </w:rPr>
              <w:fldChar w:fldCharType="separate"/>
            </w:r>
            <w:r w:rsidR="00EF44BB">
              <w:rPr>
                <w:noProof/>
                <w:webHidden/>
              </w:rPr>
              <w:t>18</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46" w:history="1">
            <w:r w:rsidR="00696CBE" w:rsidRPr="00250853">
              <w:rPr>
                <w:rStyle w:val="af1"/>
                <w:noProof/>
              </w:rPr>
              <w:t>Раздел 6. Запрос котировок в электронной форме</w:t>
            </w:r>
            <w:r w:rsidR="00696CBE">
              <w:rPr>
                <w:noProof/>
                <w:webHidden/>
              </w:rPr>
              <w:tab/>
            </w:r>
            <w:r>
              <w:rPr>
                <w:noProof/>
                <w:webHidden/>
              </w:rPr>
              <w:fldChar w:fldCharType="begin"/>
            </w:r>
            <w:r w:rsidR="00696CBE">
              <w:rPr>
                <w:noProof/>
                <w:webHidden/>
              </w:rPr>
              <w:instrText xml:space="preserve"> PAGEREF _Toc185856546 \h </w:instrText>
            </w:r>
            <w:r>
              <w:rPr>
                <w:noProof/>
                <w:webHidden/>
              </w:rPr>
            </w:r>
            <w:r>
              <w:rPr>
                <w:noProof/>
                <w:webHidden/>
              </w:rPr>
              <w:fldChar w:fldCharType="separate"/>
            </w:r>
            <w:r w:rsidR="00EF44BB">
              <w:rPr>
                <w:noProof/>
                <w:webHidden/>
              </w:rPr>
              <w:t>19</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47" w:history="1">
            <w:r w:rsidR="00696CBE" w:rsidRPr="00250853">
              <w:rPr>
                <w:rStyle w:val="af1"/>
                <w:noProof/>
              </w:rPr>
              <w:t>Раздел 7. Неконкурентные способы закупок</w:t>
            </w:r>
            <w:r w:rsidR="00696CBE">
              <w:rPr>
                <w:noProof/>
                <w:webHidden/>
              </w:rPr>
              <w:tab/>
            </w:r>
            <w:r>
              <w:rPr>
                <w:noProof/>
                <w:webHidden/>
              </w:rPr>
              <w:fldChar w:fldCharType="begin"/>
            </w:r>
            <w:r w:rsidR="00696CBE">
              <w:rPr>
                <w:noProof/>
                <w:webHidden/>
              </w:rPr>
              <w:instrText xml:space="preserve"> PAGEREF _Toc185856547 \h </w:instrText>
            </w:r>
            <w:r>
              <w:rPr>
                <w:noProof/>
                <w:webHidden/>
              </w:rPr>
            </w:r>
            <w:r>
              <w:rPr>
                <w:noProof/>
                <w:webHidden/>
              </w:rPr>
              <w:fldChar w:fldCharType="separate"/>
            </w:r>
            <w:r w:rsidR="00EF44BB">
              <w:rPr>
                <w:noProof/>
                <w:webHidden/>
              </w:rPr>
              <w:t>19</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48" w:history="1">
            <w:r w:rsidR="00696CBE" w:rsidRPr="00250853">
              <w:rPr>
                <w:rStyle w:val="af1"/>
                <w:noProof/>
              </w:rPr>
              <w:t>Раздел 8. Приоритет</w:t>
            </w:r>
            <w:r w:rsidR="00696CBE">
              <w:rPr>
                <w:noProof/>
                <w:webHidden/>
              </w:rPr>
              <w:tab/>
            </w:r>
            <w:r>
              <w:rPr>
                <w:noProof/>
                <w:webHidden/>
              </w:rPr>
              <w:fldChar w:fldCharType="begin"/>
            </w:r>
            <w:r w:rsidR="00696CBE">
              <w:rPr>
                <w:noProof/>
                <w:webHidden/>
              </w:rPr>
              <w:instrText xml:space="preserve"> PAGEREF _Toc185856548 \h </w:instrText>
            </w:r>
            <w:r>
              <w:rPr>
                <w:noProof/>
                <w:webHidden/>
              </w:rPr>
            </w:r>
            <w:r>
              <w:rPr>
                <w:noProof/>
                <w:webHidden/>
              </w:rPr>
              <w:fldChar w:fldCharType="separate"/>
            </w:r>
            <w:r w:rsidR="00EF44BB">
              <w:rPr>
                <w:noProof/>
                <w:webHidden/>
              </w:rPr>
              <w:t>19</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49" w:history="1">
            <w:r w:rsidR="00696CBE" w:rsidRPr="00250853">
              <w:rPr>
                <w:rStyle w:val="af1"/>
                <w:noProof/>
              </w:rPr>
              <w:t>Раздел 9. Закрытые процедуры</w:t>
            </w:r>
            <w:r w:rsidR="00696CBE">
              <w:rPr>
                <w:noProof/>
                <w:webHidden/>
              </w:rPr>
              <w:tab/>
            </w:r>
            <w:r>
              <w:rPr>
                <w:noProof/>
                <w:webHidden/>
              </w:rPr>
              <w:fldChar w:fldCharType="begin"/>
            </w:r>
            <w:r w:rsidR="00696CBE">
              <w:rPr>
                <w:noProof/>
                <w:webHidden/>
              </w:rPr>
              <w:instrText xml:space="preserve"> PAGEREF _Toc185856549 \h </w:instrText>
            </w:r>
            <w:r>
              <w:rPr>
                <w:noProof/>
                <w:webHidden/>
              </w:rPr>
            </w:r>
            <w:r>
              <w:rPr>
                <w:noProof/>
                <w:webHidden/>
              </w:rPr>
              <w:fldChar w:fldCharType="separate"/>
            </w:r>
            <w:r w:rsidR="00EF44BB">
              <w:rPr>
                <w:noProof/>
                <w:webHidden/>
              </w:rPr>
              <w:t>22</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50" w:history="1">
            <w:r w:rsidR="00696CBE" w:rsidRPr="00250853">
              <w:rPr>
                <w:rStyle w:val="af1"/>
                <w:noProof/>
              </w:rPr>
              <w:t>Раздел 10. Порядок осуществления конкурентной закупки</w:t>
            </w:r>
            <w:r w:rsidR="00696CBE">
              <w:rPr>
                <w:noProof/>
                <w:webHidden/>
              </w:rPr>
              <w:tab/>
            </w:r>
            <w:r>
              <w:rPr>
                <w:noProof/>
                <w:webHidden/>
              </w:rPr>
              <w:fldChar w:fldCharType="begin"/>
            </w:r>
            <w:r w:rsidR="00696CBE">
              <w:rPr>
                <w:noProof/>
                <w:webHidden/>
              </w:rPr>
              <w:instrText xml:space="preserve"> PAGEREF _Toc185856550 \h </w:instrText>
            </w:r>
            <w:r>
              <w:rPr>
                <w:noProof/>
                <w:webHidden/>
              </w:rPr>
            </w:r>
            <w:r>
              <w:rPr>
                <w:noProof/>
                <w:webHidden/>
              </w:rPr>
              <w:fldChar w:fldCharType="separate"/>
            </w:r>
            <w:r w:rsidR="00EF44BB">
              <w:rPr>
                <w:noProof/>
                <w:webHidden/>
              </w:rPr>
              <w:t>23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51" w:history="1">
            <w:r w:rsidR="00696CBE" w:rsidRPr="00250853">
              <w:rPr>
                <w:rStyle w:val="af1"/>
                <w:noProof/>
              </w:rPr>
              <w:t>Раздел 11. Конкурентная закупка в электронной форме. Функционирование электронной площадки для целей проведения такой закупки</w:t>
            </w:r>
            <w:r w:rsidR="00696CBE">
              <w:rPr>
                <w:noProof/>
                <w:webHidden/>
              </w:rPr>
              <w:tab/>
            </w:r>
            <w:r>
              <w:rPr>
                <w:noProof/>
                <w:webHidden/>
              </w:rPr>
              <w:fldChar w:fldCharType="begin"/>
            </w:r>
            <w:r w:rsidR="00696CBE">
              <w:rPr>
                <w:noProof/>
                <w:webHidden/>
              </w:rPr>
              <w:instrText xml:space="preserve"> PAGEREF _Toc185856551 \h </w:instrText>
            </w:r>
            <w:r>
              <w:rPr>
                <w:noProof/>
                <w:webHidden/>
              </w:rPr>
            </w:r>
            <w:r>
              <w:rPr>
                <w:noProof/>
                <w:webHidden/>
              </w:rPr>
              <w:fldChar w:fldCharType="separate"/>
            </w:r>
            <w:r w:rsidR="00EF44BB">
              <w:rPr>
                <w:noProof/>
                <w:webHidden/>
              </w:rPr>
              <w:t>26</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52" w:history="1">
            <w:r w:rsidR="00696CBE" w:rsidRPr="00250853">
              <w:rPr>
                <w:rStyle w:val="af1"/>
                <w:noProof/>
              </w:rPr>
              <w:t>Раздел 12. Оценка заявок окончательных предложений участников закупки и критерии этой оценки</w:t>
            </w:r>
            <w:r w:rsidR="00696CBE">
              <w:rPr>
                <w:noProof/>
                <w:webHidden/>
              </w:rPr>
              <w:tab/>
            </w:r>
            <w:r>
              <w:rPr>
                <w:noProof/>
                <w:webHidden/>
              </w:rPr>
              <w:fldChar w:fldCharType="begin"/>
            </w:r>
            <w:r w:rsidR="00696CBE">
              <w:rPr>
                <w:noProof/>
                <w:webHidden/>
              </w:rPr>
              <w:instrText xml:space="preserve"> PAGEREF _Toc185856552 \h </w:instrText>
            </w:r>
            <w:r>
              <w:rPr>
                <w:noProof/>
                <w:webHidden/>
              </w:rPr>
            </w:r>
            <w:r>
              <w:rPr>
                <w:noProof/>
                <w:webHidden/>
              </w:rPr>
              <w:fldChar w:fldCharType="separate"/>
            </w:r>
            <w:r w:rsidR="00EF44BB">
              <w:rPr>
                <w:noProof/>
                <w:webHidden/>
              </w:rPr>
              <w:t>28</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53" w:history="1">
            <w:r w:rsidR="00696CBE" w:rsidRPr="00250853">
              <w:rPr>
                <w:rStyle w:val="af1"/>
                <w:noProof/>
              </w:rPr>
              <w:t>ГЛАВА 5. ТРЕБОВАНИЯ К УЧАСТНИКАМ ЗАКУПКИ, УСЛОВИЯ ДОПУСКА. СПОСОБЫ ЗАЩИТЫ ДОБРОСОВЕСТНОЙ КОНКУРЕНЦИИ. ДОКУМЕНТЫ, ТРЕБУЕМЫЕ К ЗАЯВКЕ НА УЧАСТИЕ В ЗАКУПКАХ</w:t>
            </w:r>
            <w:r w:rsidR="00696CBE">
              <w:rPr>
                <w:noProof/>
                <w:webHidden/>
              </w:rPr>
              <w:tab/>
            </w:r>
            <w:r>
              <w:rPr>
                <w:noProof/>
                <w:webHidden/>
              </w:rPr>
              <w:fldChar w:fldCharType="begin"/>
            </w:r>
            <w:r w:rsidR="00696CBE">
              <w:rPr>
                <w:noProof/>
                <w:webHidden/>
              </w:rPr>
              <w:instrText xml:space="preserve"> PAGEREF _Toc185856553 \h </w:instrText>
            </w:r>
            <w:r>
              <w:rPr>
                <w:noProof/>
                <w:webHidden/>
              </w:rPr>
            </w:r>
            <w:r>
              <w:rPr>
                <w:noProof/>
                <w:webHidden/>
              </w:rPr>
              <w:fldChar w:fldCharType="separate"/>
            </w:r>
            <w:r w:rsidR="00EF44BB">
              <w:rPr>
                <w:noProof/>
                <w:webHidden/>
              </w:rPr>
              <w:t>29</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54" w:history="1">
            <w:r w:rsidR="00696CBE" w:rsidRPr="00250853">
              <w:rPr>
                <w:rStyle w:val="af1"/>
                <w:noProof/>
              </w:rPr>
              <w:t>Раздел 1. Обязательные требования к участникам закупки</w:t>
            </w:r>
            <w:r w:rsidR="00696CBE">
              <w:rPr>
                <w:noProof/>
                <w:webHidden/>
              </w:rPr>
              <w:tab/>
            </w:r>
            <w:r>
              <w:rPr>
                <w:noProof/>
                <w:webHidden/>
              </w:rPr>
              <w:fldChar w:fldCharType="begin"/>
            </w:r>
            <w:r w:rsidR="00696CBE">
              <w:rPr>
                <w:noProof/>
                <w:webHidden/>
              </w:rPr>
              <w:instrText xml:space="preserve"> PAGEREF _Toc185856554 \h </w:instrText>
            </w:r>
            <w:r>
              <w:rPr>
                <w:noProof/>
                <w:webHidden/>
              </w:rPr>
            </w:r>
            <w:r>
              <w:rPr>
                <w:noProof/>
                <w:webHidden/>
              </w:rPr>
              <w:fldChar w:fldCharType="separate"/>
            </w:r>
            <w:r w:rsidR="00EF44BB">
              <w:rPr>
                <w:noProof/>
                <w:webHidden/>
              </w:rPr>
              <w:t>29</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55" w:history="1">
            <w:r w:rsidR="00696CBE" w:rsidRPr="00250853">
              <w:rPr>
                <w:rStyle w:val="af1"/>
                <w:noProof/>
              </w:rPr>
              <w:t>Раздел 2. Дополнительные требования к участникам закупки</w:t>
            </w:r>
            <w:r w:rsidR="00696CBE">
              <w:rPr>
                <w:noProof/>
                <w:webHidden/>
              </w:rPr>
              <w:tab/>
            </w:r>
            <w:r>
              <w:rPr>
                <w:noProof/>
                <w:webHidden/>
              </w:rPr>
              <w:fldChar w:fldCharType="begin"/>
            </w:r>
            <w:r w:rsidR="00696CBE">
              <w:rPr>
                <w:noProof/>
                <w:webHidden/>
              </w:rPr>
              <w:instrText xml:space="preserve"> PAGEREF _Toc185856555 \h </w:instrText>
            </w:r>
            <w:r>
              <w:rPr>
                <w:noProof/>
                <w:webHidden/>
              </w:rPr>
            </w:r>
            <w:r>
              <w:rPr>
                <w:noProof/>
                <w:webHidden/>
              </w:rPr>
              <w:fldChar w:fldCharType="separate"/>
            </w:r>
            <w:r w:rsidR="00EF44BB">
              <w:rPr>
                <w:noProof/>
                <w:webHidden/>
              </w:rPr>
              <w:t>31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56" w:history="1">
            <w:r w:rsidR="00696CBE" w:rsidRPr="00250853">
              <w:rPr>
                <w:rStyle w:val="af1"/>
                <w:noProof/>
              </w:rPr>
              <w:t>Раздел 3. Способы защиты добросовестной конкуренции</w:t>
            </w:r>
            <w:r w:rsidR="00696CBE">
              <w:rPr>
                <w:noProof/>
                <w:webHidden/>
              </w:rPr>
              <w:tab/>
            </w:r>
            <w:r>
              <w:rPr>
                <w:noProof/>
                <w:webHidden/>
              </w:rPr>
              <w:fldChar w:fldCharType="begin"/>
            </w:r>
            <w:r w:rsidR="00696CBE">
              <w:rPr>
                <w:noProof/>
                <w:webHidden/>
              </w:rPr>
              <w:instrText xml:space="preserve"> PAGEREF _Toc185856556 \h </w:instrText>
            </w:r>
            <w:r>
              <w:rPr>
                <w:noProof/>
                <w:webHidden/>
              </w:rPr>
            </w:r>
            <w:r>
              <w:rPr>
                <w:noProof/>
                <w:webHidden/>
              </w:rPr>
              <w:fldChar w:fldCharType="separate"/>
            </w:r>
            <w:r w:rsidR="00EF44BB">
              <w:rPr>
                <w:noProof/>
                <w:webHidden/>
              </w:rPr>
              <w:t>32</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57" w:history="1">
            <w:r w:rsidR="00696CBE" w:rsidRPr="00250853">
              <w:rPr>
                <w:rStyle w:val="af1"/>
                <w:noProof/>
              </w:rPr>
              <w:t>Раздел 4. Документы, требуемые к заявке на участие в закупках</w:t>
            </w:r>
            <w:r w:rsidR="00696CBE">
              <w:rPr>
                <w:noProof/>
                <w:webHidden/>
              </w:rPr>
              <w:tab/>
            </w:r>
            <w:r>
              <w:rPr>
                <w:noProof/>
                <w:webHidden/>
              </w:rPr>
              <w:fldChar w:fldCharType="begin"/>
            </w:r>
            <w:r w:rsidR="00696CBE">
              <w:rPr>
                <w:noProof/>
                <w:webHidden/>
              </w:rPr>
              <w:instrText xml:space="preserve"> PAGEREF _Toc185856557 \h </w:instrText>
            </w:r>
            <w:r>
              <w:rPr>
                <w:noProof/>
                <w:webHidden/>
              </w:rPr>
            </w:r>
            <w:r>
              <w:rPr>
                <w:noProof/>
                <w:webHidden/>
              </w:rPr>
              <w:fldChar w:fldCharType="separate"/>
            </w:r>
            <w:r w:rsidR="00EF44BB">
              <w:rPr>
                <w:noProof/>
                <w:webHidden/>
              </w:rPr>
              <w:t>33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58" w:history="1">
            <w:r w:rsidR="00696CBE" w:rsidRPr="00250853">
              <w:rPr>
                <w:rStyle w:val="af1"/>
                <w:noProof/>
              </w:rPr>
              <w:t>Раздел 5. Порядок отстранения участника, отклонения заявок на участие в закупочных процедурах</w:t>
            </w:r>
            <w:r w:rsidR="00696CBE">
              <w:rPr>
                <w:noProof/>
                <w:webHidden/>
              </w:rPr>
              <w:tab/>
            </w:r>
            <w:r>
              <w:rPr>
                <w:noProof/>
                <w:webHidden/>
              </w:rPr>
              <w:fldChar w:fldCharType="begin"/>
            </w:r>
            <w:r w:rsidR="00696CBE">
              <w:rPr>
                <w:noProof/>
                <w:webHidden/>
              </w:rPr>
              <w:instrText xml:space="preserve"> PAGEREF _Toc185856558 \h </w:instrText>
            </w:r>
            <w:r>
              <w:rPr>
                <w:noProof/>
                <w:webHidden/>
              </w:rPr>
            </w:r>
            <w:r>
              <w:rPr>
                <w:noProof/>
                <w:webHidden/>
              </w:rPr>
              <w:fldChar w:fldCharType="separate"/>
            </w:r>
            <w:r w:rsidR="00EF44BB">
              <w:rPr>
                <w:noProof/>
                <w:webHidden/>
              </w:rPr>
              <w:t>35</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59" w:history="1">
            <w:r w:rsidR="00696CBE" w:rsidRPr="00250853">
              <w:rPr>
                <w:rStyle w:val="af1"/>
                <w:noProof/>
              </w:rPr>
              <w:t>Раздел 6. Исправление ошибок</w:t>
            </w:r>
            <w:r w:rsidR="00696CBE">
              <w:rPr>
                <w:noProof/>
                <w:webHidden/>
              </w:rPr>
              <w:tab/>
            </w:r>
            <w:r>
              <w:rPr>
                <w:noProof/>
                <w:webHidden/>
              </w:rPr>
              <w:fldChar w:fldCharType="begin"/>
            </w:r>
            <w:r w:rsidR="00696CBE">
              <w:rPr>
                <w:noProof/>
                <w:webHidden/>
              </w:rPr>
              <w:instrText xml:space="preserve"> PAGEREF _Toc185856559 \h </w:instrText>
            </w:r>
            <w:r>
              <w:rPr>
                <w:noProof/>
                <w:webHidden/>
              </w:rPr>
            </w:r>
            <w:r>
              <w:rPr>
                <w:noProof/>
                <w:webHidden/>
              </w:rPr>
              <w:fldChar w:fldCharType="separate"/>
            </w:r>
            <w:r w:rsidR="00EF44BB">
              <w:rPr>
                <w:noProof/>
                <w:webHidden/>
              </w:rPr>
              <w:t>36</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60" w:history="1">
            <w:r w:rsidR="00696CBE" w:rsidRPr="00250853">
              <w:rPr>
                <w:rStyle w:val="af1"/>
                <w:noProof/>
              </w:rPr>
              <w:t>ГЛАВА 6. ПОРЯДОК ПОДГОТОВКИ И ПРОВЕДЕНИЯ ПРОЦЕДУР ЗАКУПОК</w:t>
            </w:r>
            <w:r w:rsidR="00696CBE">
              <w:rPr>
                <w:noProof/>
                <w:webHidden/>
              </w:rPr>
              <w:tab/>
            </w:r>
            <w:r>
              <w:rPr>
                <w:noProof/>
                <w:webHidden/>
              </w:rPr>
              <w:fldChar w:fldCharType="begin"/>
            </w:r>
            <w:r w:rsidR="00696CBE">
              <w:rPr>
                <w:noProof/>
                <w:webHidden/>
              </w:rPr>
              <w:instrText xml:space="preserve"> PAGEREF _Toc185856560 \h </w:instrText>
            </w:r>
            <w:r>
              <w:rPr>
                <w:noProof/>
                <w:webHidden/>
              </w:rPr>
            </w:r>
            <w:r>
              <w:rPr>
                <w:noProof/>
                <w:webHidden/>
              </w:rPr>
              <w:fldChar w:fldCharType="separate"/>
            </w:r>
            <w:r w:rsidR="00EF44BB">
              <w:rPr>
                <w:noProof/>
                <w:webHidden/>
              </w:rPr>
              <w:t>36</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61" w:history="1">
            <w:r w:rsidR="00696CBE" w:rsidRPr="00250853">
              <w:rPr>
                <w:rStyle w:val="af1"/>
                <w:noProof/>
              </w:rPr>
              <w:t>Раздел 1. Содержание извещения о закупке</w:t>
            </w:r>
            <w:r w:rsidR="00696CBE">
              <w:rPr>
                <w:noProof/>
                <w:webHidden/>
              </w:rPr>
              <w:tab/>
            </w:r>
            <w:r>
              <w:rPr>
                <w:noProof/>
                <w:webHidden/>
              </w:rPr>
              <w:fldChar w:fldCharType="begin"/>
            </w:r>
            <w:r w:rsidR="00696CBE">
              <w:rPr>
                <w:noProof/>
                <w:webHidden/>
              </w:rPr>
              <w:instrText xml:space="preserve"> PAGEREF _Toc185856561 \h </w:instrText>
            </w:r>
            <w:r>
              <w:rPr>
                <w:noProof/>
                <w:webHidden/>
              </w:rPr>
            </w:r>
            <w:r>
              <w:rPr>
                <w:noProof/>
                <w:webHidden/>
              </w:rPr>
              <w:fldChar w:fldCharType="separate"/>
            </w:r>
            <w:r w:rsidR="00EF44BB">
              <w:rPr>
                <w:noProof/>
                <w:webHidden/>
              </w:rPr>
              <w:t>36</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62" w:history="1">
            <w:r w:rsidR="00696CBE" w:rsidRPr="00250853">
              <w:rPr>
                <w:rStyle w:val="af1"/>
                <w:noProof/>
              </w:rPr>
              <w:t>Раздел 2. Содержание документации о закупке</w:t>
            </w:r>
            <w:r w:rsidR="00696CBE">
              <w:rPr>
                <w:noProof/>
                <w:webHidden/>
              </w:rPr>
              <w:tab/>
            </w:r>
            <w:r>
              <w:rPr>
                <w:noProof/>
                <w:webHidden/>
              </w:rPr>
              <w:fldChar w:fldCharType="begin"/>
            </w:r>
            <w:r w:rsidR="00696CBE">
              <w:rPr>
                <w:noProof/>
                <w:webHidden/>
              </w:rPr>
              <w:instrText xml:space="preserve"> PAGEREF _Toc185856562 \h </w:instrText>
            </w:r>
            <w:r>
              <w:rPr>
                <w:noProof/>
                <w:webHidden/>
              </w:rPr>
            </w:r>
            <w:r>
              <w:rPr>
                <w:noProof/>
                <w:webHidden/>
              </w:rPr>
              <w:fldChar w:fldCharType="separate"/>
            </w:r>
            <w:r w:rsidR="00EF44BB">
              <w:rPr>
                <w:noProof/>
                <w:webHidden/>
              </w:rPr>
              <w:t>37</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63" w:history="1">
            <w:r w:rsidR="00696CBE" w:rsidRPr="00250853">
              <w:rPr>
                <w:rStyle w:val="af1"/>
                <w:noProof/>
              </w:rPr>
              <w:t>Раздел 3. Обеспечение заявки</w:t>
            </w:r>
            <w:r w:rsidR="00696CBE">
              <w:rPr>
                <w:noProof/>
                <w:webHidden/>
              </w:rPr>
              <w:tab/>
            </w:r>
            <w:r>
              <w:rPr>
                <w:noProof/>
                <w:webHidden/>
              </w:rPr>
              <w:fldChar w:fldCharType="begin"/>
            </w:r>
            <w:r w:rsidR="00696CBE">
              <w:rPr>
                <w:noProof/>
                <w:webHidden/>
              </w:rPr>
              <w:instrText xml:space="preserve"> PAGEREF _Toc185856563 \h </w:instrText>
            </w:r>
            <w:r>
              <w:rPr>
                <w:noProof/>
                <w:webHidden/>
              </w:rPr>
            </w:r>
            <w:r>
              <w:rPr>
                <w:noProof/>
                <w:webHidden/>
              </w:rPr>
              <w:fldChar w:fldCharType="separate"/>
            </w:r>
            <w:r w:rsidR="00EF44BB">
              <w:rPr>
                <w:noProof/>
                <w:webHidden/>
              </w:rPr>
              <w:t>39</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64" w:history="1">
            <w:r w:rsidR="00696CBE" w:rsidRPr="00250853">
              <w:rPr>
                <w:rStyle w:val="af1"/>
                <w:noProof/>
              </w:rPr>
              <w:t>Раздел 4. Обеспечение исполнения договора</w:t>
            </w:r>
            <w:r w:rsidR="00696CBE">
              <w:rPr>
                <w:noProof/>
                <w:webHidden/>
              </w:rPr>
              <w:tab/>
            </w:r>
            <w:r>
              <w:rPr>
                <w:noProof/>
                <w:webHidden/>
              </w:rPr>
              <w:fldChar w:fldCharType="begin"/>
            </w:r>
            <w:r w:rsidR="00696CBE">
              <w:rPr>
                <w:noProof/>
                <w:webHidden/>
              </w:rPr>
              <w:instrText xml:space="preserve"> PAGEREF _Toc185856564 \h </w:instrText>
            </w:r>
            <w:r>
              <w:rPr>
                <w:noProof/>
                <w:webHidden/>
              </w:rPr>
            </w:r>
            <w:r>
              <w:rPr>
                <w:noProof/>
                <w:webHidden/>
              </w:rPr>
              <w:fldChar w:fldCharType="separate"/>
            </w:r>
            <w:r w:rsidR="00EF44BB">
              <w:rPr>
                <w:noProof/>
                <w:webHidden/>
              </w:rPr>
              <w:t>40</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65" w:history="1">
            <w:r w:rsidR="00696CBE" w:rsidRPr="00250853">
              <w:rPr>
                <w:rStyle w:val="af1"/>
                <w:noProof/>
                <w:snapToGrid w:val="0"/>
              </w:rPr>
              <w:t xml:space="preserve">ГЛАВА 7. ПОРЯДОК ПРОВЕДЕНИЯ </w:t>
            </w:r>
            <w:r w:rsidR="00696CBE" w:rsidRPr="00250853">
              <w:rPr>
                <w:rStyle w:val="af1"/>
                <w:noProof/>
              </w:rPr>
              <w:t>КОНКУРСА В ЭЛЕКТРОННОЙ ФОРМЕ</w:t>
            </w:r>
            <w:r w:rsidR="00696CBE">
              <w:rPr>
                <w:noProof/>
                <w:webHidden/>
              </w:rPr>
              <w:tab/>
            </w:r>
            <w:r>
              <w:rPr>
                <w:noProof/>
                <w:webHidden/>
              </w:rPr>
              <w:fldChar w:fldCharType="begin"/>
            </w:r>
            <w:r w:rsidR="00696CBE">
              <w:rPr>
                <w:noProof/>
                <w:webHidden/>
              </w:rPr>
              <w:instrText xml:space="preserve"> PAGEREF _Toc185856565 \h </w:instrText>
            </w:r>
            <w:r>
              <w:rPr>
                <w:noProof/>
                <w:webHidden/>
              </w:rPr>
            </w:r>
            <w:r>
              <w:rPr>
                <w:noProof/>
                <w:webHidden/>
              </w:rPr>
              <w:fldChar w:fldCharType="separate"/>
            </w:r>
            <w:r w:rsidR="00EF44BB">
              <w:rPr>
                <w:noProof/>
                <w:webHidden/>
              </w:rPr>
              <w:t>41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66" w:history="1">
            <w:r w:rsidR="00696CBE" w:rsidRPr="00250853">
              <w:rPr>
                <w:rStyle w:val="af1"/>
                <w:noProof/>
              </w:rPr>
              <w:t>Раздел 1. Общие положения о конкурсе в электронной форме</w:t>
            </w:r>
            <w:r w:rsidR="00696CBE">
              <w:rPr>
                <w:noProof/>
                <w:webHidden/>
              </w:rPr>
              <w:tab/>
            </w:r>
            <w:r>
              <w:rPr>
                <w:noProof/>
                <w:webHidden/>
              </w:rPr>
              <w:fldChar w:fldCharType="begin"/>
            </w:r>
            <w:r w:rsidR="00696CBE">
              <w:rPr>
                <w:noProof/>
                <w:webHidden/>
              </w:rPr>
              <w:instrText xml:space="preserve"> PAGEREF _Toc185856566 \h </w:instrText>
            </w:r>
            <w:r>
              <w:rPr>
                <w:noProof/>
                <w:webHidden/>
              </w:rPr>
            </w:r>
            <w:r>
              <w:rPr>
                <w:noProof/>
                <w:webHidden/>
              </w:rPr>
              <w:fldChar w:fldCharType="separate"/>
            </w:r>
            <w:r w:rsidR="00EF44BB">
              <w:rPr>
                <w:noProof/>
                <w:webHidden/>
              </w:rPr>
              <w:t>41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67" w:history="1">
            <w:r w:rsidR="00696CBE" w:rsidRPr="00250853">
              <w:rPr>
                <w:rStyle w:val="af1"/>
                <w:noProof/>
              </w:rPr>
              <w:t>Раздел 2. Общий порядок проведения конкурса в электронной форме</w:t>
            </w:r>
            <w:r w:rsidR="00696CBE">
              <w:rPr>
                <w:noProof/>
                <w:webHidden/>
              </w:rPr>
              <w:tab/>
            </w:r>
            <w:r>
              <w:rPr>
                <w:noProof/>
                <w:webHidden/>
              </w:rPr>
              <w:fldChar w:fldCharType="begin"/>
            </w:r>
            <w:r w:rsidR="00696CBE">
              <w:rPr>
                <w:noProof/>
                <w:webHidden/>
              </w:rPr>
              <w:instrText xml:space="preserve"> PAGEREF _Toc185856567 \h </w:instrText>
            </w:r>
            <w:r>
              <w:rPr>
                <w:noProof/>
                <w:webHidden/>
              </w:rPr>
            </w:r>
            <w:r>
              <w:rPr>
                <w:noProof/>
                <w:webHidden/>
              </w:rPr>
              <w:fldChar w:fldCharType="separate"/>
            </w:r>
            <w:r w:rsidR="00EF44BB">
              <w:rPr>
                <w:noProof/>
                <w:webHidden/>
              </w:rPr>
              <w:t>41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68" w:history="1">
            <w:r w:rsidR="00696CBE" w:rsidRPr="00250853">
              <w:rPr>
                <w:rStyle w:val="af1"/>
                <w:noProof/>
              </w:rPr>
              <w:t>Раздел 3. Извещение о проведении конкурса в электронной форме</w:t>
            </w:r>
            <w:r w:rsidR="00696CBE">
              <w:rPr>
                <w:noProof/>
                <w:webHidden/>
              </w:rPr>
              <w:tab/>
            </w:r>
            <w:r>
              <w:rPr>
                <w:noProof/>
                <w:webHidden/>
              </w:rPr>
              <w:fldChar w:fldCharType="begin"/>
            </w:r>
            <w:r w:rsidR="00696CBE">
              <w:rPr>
                <w:noProof/>
                <w:webHidden/>
              </w:rPr>
              <w:instrText xml:space="preserve"> PAGEREF _Toc185856568 \h </w:instrText>
            </w:r>
            <w:r>
              <w:rPr>
                <w:noProof/>
                <w:webHidden/>
              </w:rPr>
            </w:r>
            <w:r>
              <w:rPr>
                <w:noProof/>
                <w:webHidden/>
              </w:rPr>
              <w:fldChar w:fldCharType="separate"/>
            </w:r>
            <w:r w:rsidR="00EF44BB">
              <w:rPr>
                <w:noProof/>
                <w:webHidden/>
              </w:rPr>
              <w:t>41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69" w:history="1">
            <w:r w:rsidR="00696CBE" w:rsidRPr="00250853">
              <w:rPr>
                <w:rStyle w:val="af1"/>
                <w:noProof/>
              </w:rPr>
              <w:t>Раздел 4. Отмена конкурса в электронной форме</w:t>
            </w:r>
            <w:r w:rsidR="00696CBE">
              <w:rPr>
                <w:noProof/>
                <w:webHidden/>
              </w:rPr>
              <w:tab/>
            </w:r>
            <w:r>
              <w:rPr>
                <w:noProof/>
                <w:webHidden/>
              </w:rPr>
              <w:fldChar w:fldCharType="begin"/>
            </w:r>
            <w:r w:rsidR="00696CBE">
              <w:rPr>
                <w:noProof/>
                <w:webHidden/>
              </w:rPr>
              <w:instrText xml:space="preserve"> PAGEREF _Toc185856569 \h </w:instrText>
            </w:r>
            <w:r>
              <w:rPr>
                <w:noProof/>
                <w:webHidden/>
              </w:rPr>
            </w:r>
            <w:r>
              <w:rPr>
                <w:noProof/>
                <w:webHidden/>
              </w:rPr>
              <w:fldChar w:fldCharType="separate"/>
            </w:r>
            <w:r w:rsidR="00EF44BB">
              <w:rPr>
                <w:noProof/>
                <w:webHidden/>
              </w:rPr>
              <w:t>41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70" w:history="1">
            <w:r w:rsidR="00696CBE" w:rsidRPr="00250853">
              <w:rPr>
                <w:rStyle w:val="af1"/>
                <w:noProof/>
              </w:rPr>
              <w:t>Раздел 5. Документация конкурса в электронной форме</w:t>
            </w:r>
            <w:r w:rsidR="00696CBE">
              <w:rPr>
                <w:noProof/>
                <w:webHidden/>
              </w:rPr>
              <w:tab/>
            </w:r>
            <w:r>
              <w:rPr>
                <w:noProof/>
                <w:webHidden/>
              </w:rPr>
              <w:fldChar w:fldCharType="begin"/>
            </w:r>
            <w:r w:rsidR="00696CBE">
              <w:rPr>
                <w:noProof/>
                <w:webHidden/>
              </w:rPr>
              <w:instrText xml:space="preserve"> PAGEREF _Toc185856570 \h </w:instrText>
            </w:r>
            <w:r>
              <w:rPr>
                <w:noProof/>
                <w:webHidden/>
              </w:rPr>
            </w:r>
            <w:r>
              <w:rPr>
                <w:noProof/>
                <w:webHidden/>
              </w:rPr>
              <w:fldChar w:fldCharType="separate"/>
            </w:r>
            <w:r w:rsidR="00EF44BB">
              <w:rPr>
                <w:noProof/>
                <w:webHidden/>
              </w:rPr>
              <w:t>42</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71" w:history="1">
            <w:r w:rsidR="00696CBE" w:rsidRPr="00250853">
              <w:rPr>
                <w:rStyle w:val="af1"/>
                <w:noProof/>
              </w:rPr>
              <w:t>Раздел 6. Разъяснение положенийдокументации</w:t>
            </w:r>
            <w:r w:rsidR="00696CBE">
              <w:rPr>
                <w:noProof/>
                <w:webHidden/>
              </w:rPr>
              <w:tab/>
            </w:r>
            <w:r>
              <w:rPr>
                <w:noProof/>
                <w:webHidden/>
              </w:rPr>
              <w:fldChar w:fldCharType="begin"/>
            </w:r>
            <w:r w:rsidR="00696CBE">
              <w:rPr>
                <w:noProof/>
                <w:webHidden/>
              </w:rPr>
              <w:instrText xml:space="preserve"> PAGEREF _Toc185856571 \h </w:instrText>
            </w:r>
            <w:r>
              <w:rPr>
                <w:noProof/>
                <w:webHidden/>
              </w:rPr>
            </w:r>
            <w:r>
              <w:rPr>
                <w:noProof/>
                <w:webHidden/>
              </w:rPr>
              <w:fldChar w:fldCharType="separate"/>
            </w:r>
            <w:r w:rsidR="00EF44BB">
              <w:rPr>
                <w:noProof/>
                <w:webHidden/>
              </w:rPr>
              <w:t>42</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72" w:history="1">
            <w:r w:rsidR="00696CBE" w:rsidRPr="00250853">
              <w:rPr>
                <w:rStyle w:val="af1"/>
                <w:noProof/>
              </w:rPr>
              <w:t>Раздел 7. Изменениедокументации</w:t>
            </w:r>
            <w:r w:rsidR="00696CBE">
              <w:rPr>
                <w:noProof/>
                <w:webHidden/>
              </w:rPr>
              <w:tab/>
            </w:r>
            <w:r>
              <w:rPr>
                <w:noProof/>
                <w:webHidden/>
              </w:rPr>
              <w:fldChar w:fldCharType="begin"/>
            </w:r>
            <w:r w:rsidR="00696CBE">
              <w:rPr>
                <w:noProof/>
                <w:webHidden/>
              </w:rPr>
              <w:instrText xml:space="preserve"> PAGEREF _Toc185856572 \h </w:instrText>
            </w:r>
            <w:r>
              <w:rPr>
                <w:noProof/>
                <w:webHidden/>
              </w:rPr>
            </w:r>
            <w:r>
              <w:rPr>
                <w:noProof/>
                <w:webHidden/>
              </w:rPr>
              <w:fldChar w:fldCharType="separate"/>
            </w:r>
            <w:r w:rsidR="00EF44BB">
              <w:rPr>
                <w:noProof/>
                <w:webHidden/>
              </w:rPr>
              <w:t>42</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73" w:history="1">
            <w:r w:rsidR="00696CBE" w:rsidRPr="00250853">
              <w:rPr>
                <w:rStyle w:val="af1"/>
                <w:noProof/>
              </w:rPr>
              <w:t>Раздел 8. Порядок подачи заявок на участие в конкурсе в электронной форме</w:t>
            </w:r>
            <w:r w:rsidR="00696CBE">
              <w:rPr>
                <w:noProof/>
                <w:webHidden/>
              </w:rPr>
              <w:tab/>
            </w:r>
            <w:r>
              <w:rPr>
                <w:noProof/>
                <w:webHidden/>
              </w:rPr>
              <w:fldChar w:fldCharType="begin"/>
            </w:r>
            <w:r w:rsidR="00696CBE">
              <w:rPr>
                <w:noProof/>
                <w:webHidden/>
              </w:rPr>
              <w:instrText xml:space="preserve"> PAGEREF _Toc185856573 \h </w:instrText>
            </w:r>
            <w:r>
              <w:rPr>
                <w:noProof/>
                <w:webHidden/>
              </w:rPr>
            </w:r>
            <w:r>
              <w:rPr>
                <w:noProof/>
                <w:webHidden/>
              </w:rPr>
              <w:fldChar w:fldCharType="separate"/>
            </w:r>
            <w:r w:rsidR="00EF44BB">
              <w:rPr>
                <w:noProof/>
                <w:webHidden/>
              </w:rPr>
              <w:t>42</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74" w:history="1">
            <w:r w:rsidR="00696CBE" w:rsidRPr="00250853">
              <w:rPr>
                <w:rStyle w:val="af1"/>
                <w:noProof/>
              </w:rPr>
              <w:t>Раздел 9. Открытие доступа к заявкам на участие в конкурсе в электронной форме</w:t>
            </w:r>
            <w:r w:rsidR="00696CBE">
              <w:rPr>
                <w:noProof/>
                <w:webHidden/>
              </w:rPr>
              <w:tab/>
            </w:r>
            <w:r>
              <w:rPr>
                <w:noProof/>
                <w:webHidden/>
              </w:rPr>
              <w:fldChar w:fldCharType="begin"/>
            </w:r>
            <w:r w:rsidR="00696CBE">
              <w:rPr>
                <w:noProof/>
                <w:webHidden/>
              </w:rPr>
              <w:instrText xml:space="preserve"> PAGEREF _Toc185856574 \h </w:instrText>
            </w:r>
            <w:r>
              <w:rPr>
                <w:noProof/>
                <w:webHidden/>
              </w:rPr>
            </w:r>
            <w:r>
              <w:rPr>
                <w:noProof/>
                <w:webHidden/>
              </w:rPr>
              <w:fldChar w:fldCharType="separate"/>
            </w:r>
            <w:r w:rsidR="00EF44BB">
              <w:rPr>
                <w:noProof/>
                <w:webHidden/>
              </w:rPr>
              <w:t>42</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75" w:history="1">
            <w:r w:rsidR="00696CBE" w:rsidRPr="00250853">
              <w:rPr>
                <w:rStyle w:val="af1"/>
                <w:noProof/>
              </w:rPr>
              <w:t>Раздел 10. Порядок рассмотрения заявок на участие в конкурсе в электронной форме</w:t>
            </w:r>
            <w:r w:rsidR="00696CBE">
              <w:rPr>
                <w:noProof/>
                <w:webHidden/>
              </w:rPr>
              <w:tab/>
            </w:r>
            <w:r>
              <w:rPr>
                <w:noProof/>
                <w:webHidden/>
              </w:rPr>
              <w:fldChar w:fldCharType="begin"/>
            </w:r>
            <w:r w:rsidR="00696CBE">
              <w:rPr>
                <w:noProof/>
                <w:webHidden/>
              </w:rPr>
              <w:instrText xml:space="preserve"> PAGEREF _Toc185856575 \h </w:instrText>
            </w:r>
            <w:r>
              <w:rPr>
                <w:noProof/>
                <w:webHidden/>
              </w:rPr>
            </w:r>
            <w:r>
              <w:rPr>
                <w:noProof/>
                <w:webHidden/>
              </w:rPr>
              <w:fldChar w:fldCharType="separate"/>
            </w:r>
            <w:r w:rsidR="00EF44BB">
              <w:rPr>
                <w:noProof/>
                <w:webHidden/>
              </w:rPr>
              <w:t>43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76" w:history="1">
            <w:r w:rsidR="00696CBE" w:rsidRPr="00250853">
              <w:rPr>
                <w:rStyle w:val="af1"/>
                <w:noProof/>
              </w:rPr>
              <w:t>Раздел 11. Оценка и сопоставление заявок, подведение итогов на участие в конкурсе</w:t>
            </w:r>
            <w:r w:rsidR="00696CBE">
              <w:rPr>
                <w:noProof/>
                <w:webHidden/>
              </w:rPr>
              <w:tab/>
            </w:r>
            <w:r>
              <w:rPr>
                <w:noProof/>
                <w:webHidden/>
              </w:rPr>
              <w:fldChar w:fldCharType="begin"/>
            </w:r>
            <w:r w:rsidR="00696CBE">
              <w:rPr>
                <w:noProof/>
                <w:webHidden/>
              </w:rPr>
              <w:instrText xml:space="preserve"> PAGEREF _Toc185856576 \h </w:instrText>
            </w:r>
            <w:r>
              <w:rPr>
                <w:noProof/>
                <w:webHidden/>
              </w:rPr>
            </w:r>
            <w:r>
              <w:rPr>
                <w:noProof/>
                <w:webHidden/>
              </w:rPr>
              <w:fldChar w:fldCharType="separate"/>
            </w:r>
            <w:r w:rsidR="00EF44BB">
              <w:rPr>
                <w:noProof/>
                <w:webHidden/>
              </w:rPr>
              <w:t>43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77" w:history="1">
            <w:r w:rsidR="00696CBE" w:rsidRPr="00250853">
              <w:rPr>
                <w:rStyle w:val="af1"/>
                <w:noProof/>
              </w:rPr>
              <w:t>Раздел 12. Заключение договора по результатам проведения конкурса в электронной форме</w:t>
            </w:r>
            <w:r w:rsidR="00696CBE">
              <w:rPr>
                <w:noProof/>
                <w:webHidden/>
              </w:rPr>
              <w:tab/>
            </w:r>
            <w:r>
              <w:rPr>
                <w:noProof/>
                <w:webHidden/>
              </w:rPr>
              <w:fldChar w:fldCharType="begin"/>
            </w:r>
            <w:r w:rsidR="00696CBE">
              <w:rPr>
                <w:noProof/>
                <w:webHidden/>
              </w:rPr>
              <w:instrText xml:space="preserve"> PAGEREF _Toc185856577 \h </w:instrText>
            </w:r>
            <w:r>
              <w:rPr>
                <w:noProof/>
                <w:webHidden/>
              </w:rPr>
            </w:r>
            <w:r>
              <w:rPr>
                <w:noProof/>
                <w:webHidden/>
              </w:rPr>
              <w:fldChar w:fldCharType="separate"/>
            </w:r>
            <w:r w:rsidR="00EF44BB">
              <w:rPr>
                <w:noProof/>
                <w:webHidden/>
              </w:rPr>
              <w:t>44</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78" w:history="1">
            <w:r w:rsidR="00696CBE" w:rsidRPr="00250853">
              <w:rPr>
                <w:rStyle w:val="af1"/>
                <w:noProof/>
              </w:rPr>
              <w:t>Раздел 13. Признание конкурса несостоявшимся и порядок заключения договора при несостоявшемся конкурсе</w:t>
            </w:r>
            <w:r w:rsidR="00696CBE">
              <w:rPr>
                <w:noProof/>
                <w:webHidden/>
              </w:rPr>
              <w:tab/>
            </w:r>
            <w:r>
              <w:rPr>
                <w:noProof/>
                <w:webHidden/>
              </w:rPr>
              <w:fldChar w:fldCharType="begin"/>
            </w:r>
            <w:r w:rsidR="00696CBE">
              <w:rPr>
                <w:noProof/>
                <w:webHidden/>
              </w:rPr>
              <w:instrText xml:space="preserve"> PAGEREF _Toc185856578 \h </w:instrText>
            </w:r>
            <w:r>
              <w:rPr>
                <w:noProof/>
                <w:webHidden/>
              </w:rPr>
            </w:r>
            <w:r>
              <w:rPr>
                <w:noProof/>
                <w:webHidden/>
              </w:rPr>
              <w:fldChar w:fldCharType="separate"/>
            </w:r>
            <w:r w:rsidR="00EF44BB">
              <w:rPr>
                <w:noProof/>
                <w:webHidden/>
              </w:rPr>
              <w:t>44</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79" w:history="1">
            <w:r w:rsidR="00696CBE" w:rsidRPr="00250853">
              <w:rPr>
                <w:rStyle w:val="af1"/>
                <w:noProof/>
              </w:rPr>
              <w:t>ГЛАВА 8. ПОРЯДОК ПРОВЕДЕНИЯ АУКЦИОНА В ЭЛЕКТРОННОЙ ФОРМЕ</w:t>
            </w:r>
            <w:r w:rsidR="00696CBE">
              <w:rPr>
                <w:noProof/>
                <w:webHidden/>
              </w:rPr>
              <w:tab/>
            </w:r>
            <w:r>
              <w:rPr>
                <w:noProof/>
                <w:webHidden/>
              </w:rPr>
              <w:fldChar w:fldCharType="begin"/>
            </w:r>
            <w:r w:rsidR="00696CBE">
              <w:rPr>
                <w:noProof/>
                <w:webHidden/>
              </w:rPr>
              <w:instrText xml:space="preserve"> PAGEREF _Toc185856579 \h </w:instrText>
            </w:r>
            <w:r>
              <w:rPr>
                <w:noProof/>
                <w:webHidden/>
              </w:rPr>
            </w:r>
            <w:r>
              <w:rPr>
                <w:noProof/>
                <w:webHidden/>
              </w:rPr>
              <w:fldChar w:fldCharType="separate"/>
            </w:r>
            <w:r w:rsidR="00EF44BB">
              <w:rPr>
                <w:noProof/>
                <w:webHidden/>
              </w:rPr>
              <w:t>44</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80" w:history="1">
            <w:r w:rsidR="00696CBE" w:rsidRPr="00250853">
              <w:rPr>
                <w:rStyle w:val="af1"/>
                <w:noProof/>
              </w:rPr>
              <w:t>Раздел 1. Общие положения</w:t>
            </w:r>
            <w:r w:rsidR="00696CBE">
              <w:rPr>
                <w:noProof/>
                <w:webHidden/>
              </w:rPr>
              <w:tab/>
            </w:r>
            <w:r>
              <w:rPr>
                <w:noProof/>
                <w:webHidden/>
              </w:rPr>
              <w:fldChar w:fldCharType="begin"/>
            </w:r>
            <w:r w:rsidR="00696CBE">
              <w:rPr>
                <w:noProof/>
                <w:webHidden/>
              </w:rPr>
              <w:instrText xml:space="preserve"> PAGEREF _Toc185856580 \h </w:instrText>
            </w:r>
            <w:r>
              <w:rPr>
                <w:noProof/>
                <w:webHidden/>
              </w:rPr>
            </w:r>
            <w:r>
              <w:rPr>
                <w:noProof/>
                <w:webHidden/>
              </w:rPr>
              <w:fldChar w:fldCharType="separate"/>
            </w:r>
            <w:r w:rsidR="00EF44BB">
              <w:rPr>
                <w:noProof/>
                <w:webHidden/>
              </w:rPr>
              <w:t>44</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81" w:history="1">
            <w:r w:rsidR="00696CBE" w:rsidRPr="00250853">
              <w:rPr>
                <w:rStyle w:val="af1"/>
                <w:noProof/>
              </w:rPr>
              <w:t>Раздел 2. Порядок проведения аукциона в электронной форме</w:t>
            </w:r>
            <w:r w:rsidR="00696CBE">
              <w:rPr>
                <w:noProof/>
                <w:webHidden/>
              </w:rPr>
              <w:tab/>
            </w:r>
            <w:r>
              <w:rPr>
                <w:noProof/>
                <w:webHidden/>
              </w:rPr>
              <w:fldChar w:fldCharType="begin"/>
            </w:r>
            <w:r w:rsidR="00696CBE">
              <w:rPr>
                <w:noProof/>
                <w:webHidden/>
              </w:rPr>
              <w:instrText xml:space="preserve"> PAGEREF _Toc185856581 \h </w:instrText>
            </w:r>
            <w:r>
              <w:rPr>
                <w:noProof/>
                <w:webHidden/>
              </w:rPr>
            </w:r>
            <w:r>
              <w:rPr>
                <w:noProof/>
                <w:webHidden/>
              </w:rPr>
              <w:fldChar w:fldCharType="separate"/>
            </w:r>
            <w:r w:rsidR="00EF44BB">
              <w:rPr>
                <w:noProof/>
                <w:webHidden/>
              </w:rPr>
              <w:t>44</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82" w:history="1">
            <w:r w:rsidR="00696CBE" w:rsidRPr="00250853">
              <w:rPr>
                <w:rStyle w:val="af1"/>
                <w:noProof/>
              </w:rPr>
              <w:t>Раздел 3. Извещение о проведении аукциона в электронной форме</w:t>
            </w:r>
            <w:r w:rsidR="00696CBE">
              <w:rPr>
                <w:noProof/>
                <w:webHidden/>
              </w:rPr>
              <w:tab/>
            </w:r>
            <w:r>
              <w:rPr>
                <w:noProof/>
                <w:webHidden/>
              </w:rPr>
              <w:fldChar w:fldCharType="begin"/>
            </w:r>
            <w:r w:rsidR="00696CBE">
              <w:rPr>
                <w:noProof/>
                <w:webHidden/>
              </w:rPr>
              <w:instrText xml:space="preserve"> PAGEREF _Toc185856582 \h </w:instrText>
            </w:r>
            <w:r>
              <w:rPr>
                <w:noProof/>
                <w:webHidden/>
              </w:rPr>
            </w:r>
            <w:r>
              <w:rPr>
                <w:noProof/>
                <w:webHidden/>
              </w:rPr>
              <w:fldChar w:fldCharType="separate"/>
            </w:r>
            <w:r w:rsidR="00EF44BB">
              <w:rPr>
                <w:noProof/>
                <w:webHidden/>
              </w:rPr>
              <w:t>45</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83" w:history="1">
            <w:r w:rsidR="00696CBE" w:rsidRPr="00250853">
              <w:rPr>
                <w:rStyle w:val="af1"/>
                <w:noProof/>
              </w:rPr>
              <w:t>Раздел 4. Отмена аукциона в электронной форме</w:t>
            </w:r>
            <w:r w:rsidR="00696CBE">
              <w:rPr>
                <w:noProof/>
                <w:webHidden/>
              </w:rPr>
              <w:tab/>
            </w:r>
            <w:r>
              <w:rPr>
                <w:noProof/>
                <w:webHidden/>
              </w:rPr>
              <w:fldChar w:fldCharType="begin"/>
            </w:r>
            <w:r w:rsidR="00696CBE">
              <w:rPr>
                <w:noProof/>
                <w:webHidden/>
              </w:rPr>
              <w:instrText xml:space="preserve"> PAGEREF _Toc185856583 \h </w:instrText>
            </w:r>
            <w:r>
              <w:rPr>
                <w:noProof/>
                <w:webHidden/>
              </w:rPr>
            </w:r>
            <w:r>
              <w:rPr>
                <w:noProof/>
                <w:webHidden/>
              </w:rPr>
              <w:fldChar w:fldCharType="separate"/>
            </w:r>
            <w:r w:rsidR="00EF44BB">
              <w:rPr>
                <w:noProof/>
                <w:webHidden/>
              </w:rPr>
              <w:t>45</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84" w:history="1">
            <w:r w:rsidR="00696CBE" w:rsidRPr="00250853">
              <w:rPr>
                <w:rStyle w:val="af1"/>
                <w:noProof/>
              </w:rPr>
              <w:t>Раздел 5. Документация для проведения аукциона в электронной форме</w:t>
            </w:r>
            <w:r w:rsidR="00696CBE">
              <w:rPr>
                <w:noProof/>
                <w:webHidden/>
              </w:rPr>
              <w:tab/>
            </w:r>
            <w:r>
              <w:rPr>
                <w:noProof/>
                <w:webHidden/>
              </w:rPr>
              <w:fldChar w:fldCharType="begin"/>
            </w:r>
            <w:r w:rsidR="00696CBE">
              <w:rPr>
                <w:noProof/>
                <w:webHidden/>
              </w:rPr>
              <w:instrText xml:space="preserve"> PAGEREF _Toc185856584 \h </w:instrText>
            </w:r>
            <w:r>
              <w:rPr>
                <w:noProof/>
                <w:webHidden/>
              </w:rPr>
            </w:r>
            <w:r>
              <w:rPr>
                <w:noProof/>
                <w:webHidden/>
              </w:rPr>
              <w:fldChar w:fldCharType="separate"/>
            </w:r>
            <w:r w:rsidR="00EF44BB">
              <w:rPr>
                <w:noProof/>
                <w:webHidden/>
              </w:rPr>
              <w:t>45</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85" w:history="1">
            <w:r w:rsidR="00696CBE" w:rsidRPr="00250853">
              <w:rPr>
                <w:rStyle w:val="af1"/>
                <w:noProof/>
              </w:rPr>
              <w:t>Раздел 6. Разъяснения положенийаукционной документации</w:t>
            </w:r>
            <w:r w:rsidR="00696CBE">
              <w:rPr>
                <w:noProof/>
                <w:webHidden/>
              </w:rPr>
              <w:tab/>
            </w:r>
            <w:r>
              <w:rPr>
                <w:noProof/>
                <w:webHidden/>
              </w:rPr>
              <w:fldChar w:fldCharType="begin"/>
            </w:r>
            <w:r w:rsidR="00696CBE">
              <w:rPr>
                <w:noProof/>
                <w:webHidden/>
              </w:rPr>
              <w:instrText xml:space="preserve"> PAGEREF _Toc185856585 \h </w:instrText>
            </w:r>
            <w:r>
              <w:rPr>
                <w:noProof/>
                <w:webHidden/>
              </w:rPr>
            </w:r>
            <w:r>
              <w:rPr>
                <w:noProof/>
                <w:webHidden/>
              </w:rPr>
              <w:fldChar w:fldCharType="separate"/>
            </w:r>
            <w:r w:rsidR="00EF44BB">
              <w:rPr>
                <w:noProof/>
                <w:webHidden/>
              </w:rPr>
              <w:t>45</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86" w:history="1">
            <w:r w:rsidR="00696CBE" w:rsidRPr="00250853">
              <w:rPr>
                <w:rStyle w:val="af1"/>
                <w:noProof/>
              </w:rPr>
              <w:t>Раздел 7. Внесение изменений в извещение и/или в документацию о проведении аукциона в электронной форме</w:t>
            </w:r>
            <w:r w:rsidR="00696CBE">
              <w:rPr>
                <w:noProof/>
                <w:webHidden/>
              </w:rPr>
              <w:tab/>
            </w:r>
            <w:r>
              <w:rPr>
                <w:noProof/>
                <w:webHidden/>
              </w:rPr>
              <w:fldChar w:fldCharType="begin"/>
            </w:r>
            <w:r w:rsidR="00696CBE">
              <w:rPr>
                <w:noProof/>
                <w:webHidden/>
              </w:rPr>
              <w:instrText xml:space="preserve"> PAGEREF _Toc185856586 \h </w:instrText>
            </w:r>
            <w:r>
              <w:rPr>
                <w:noProof/>
                <w:webHidden/>
              </w:rPr>
            </w:r>
            <w:r>
              <w:rPr>
                <w:noProof/>
                <w:webHidden/>
              </w:rPr>
              <w:fldChar w:fldCharType="separate"/>
            </w:r>
            <w:r w:rsidR="00EF44BB">
              <w:rPr>
                <w:noProof/>
                <w:webHidden/>
              </w:rPr>
              <w:t>45</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87" w:history="1">
            <w:r w:rsidR="00696CBE" w:rsidRPr="00250853">
              <w:rPr>
                <w:rStyle w:val="af1"/>
                <w:noProof/>
              </w:rPr>
              <w:t>Раздел 8. Порядок подачи заявок на участие в аукционе в электронной форме</w:t>
            </w:r>
            <w:r w:rsidR="00696CBE">
              <w:rPr>
                <w:noProof/>
                <w:webHidden/>
              </w:rPr>
              <w:tab/>
            </w:r>
            <w:r>
              <w:rPr>
                <w:noProof/>
                <w:webHidden/>
              </w:rPr>
              <w:fldChar w:fldCharType="begin"/>
            </w:r>
            <w:r w:rsidR="00696CBE">
              <w:rPr>
                <w:noProof/>
                <w:webHidden/>
              </w:rPr>
              <w:instrText xml:space="preserve"> PAGEREF _Toc185856587 \h </w:instrText>
            </w:r>
            <w:r>
              <w:rPr>
                <w:noProof/>
                <w:webHidden/>
              </w:rPr>
            </w:r>
            <w:r>
              <w:rPr>
                <w:noProof/>
                <w:webHidden/>
              </w:rPr>
              <w:fldChar w:fldCharType="separate"/>
            </w:r>
            <w:r w:rsidR="00EF44BB">
              <w:rPr>
                <w:noProof/>
                <w:webHidden/>
              </w:rPr>
              <w:t>46</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88" w:history="1">
            <w:r w:rsidR="00696CBE" w:rsidRPr="00250853">
              <w:rPr>
                <w:rStyle w:val="af1"/>
                <w:noProof/>
              </w:rPr>
              <w:t>Раздел 9. Порядок проведения аукциона в электронной форме</w:t>
            </w:r>
            <w:r w:rsidR="00696CBE">
              <w:rPr>
                <w:noProof/>
                <w:webHidden/>
              </w:rPr>
              <w:tab/>
            </w:r>
            <w:r>
              <w:rPr>
                <w:noProof/>
                <w:webHidden/>
              </w:rPr>
              <w:fldChar w:fldCharType="begin"/>
            </w:r>
            <w:r w:rsidR="00696CBE">
              <w:rPr>
                <w:noProof/>
                <w:webHidden/>
              </w:rPr>
              <w:instrText xml:space="preserve"> PAGEREF _Toc185856588 \h </w:instrText>
            </w:r>
            <w:r>
              <w:rPr>
                <w:noProof/>
                <w:webHidden/>
              </w:rPr>
            </w:r>
            <w:r>
              <w:rPr>
                <w:noProof/>
                <w:webHidden/>
              </w:rPr>
              <w:fldChar w:fldCharType="separate"/>
            </w:r>
            <w:r w:rsidR="00EF44BB">
              <w:rPr>
                <w:noProof/>
                <w:webHidden/>
              </w:rPr>
              <w:t>47</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89" w:history="1">
            <w:r w:rsidR="00696CBE" w:rsidRPr="00250853">
              <w:rPr>
                <w:rStyle w:val="af1"/>
                <w:noProof/>
              </w:rPr>
              <w:t>Раздел 10. Порядок рассмотрения заявок на участие в аукционе в электронной форме</w:t>
            </w:r>
            <w:r w:rsidR="00696CBE">
              <w:rPr>
                <w:noProof/>
                <w:webHidden/>
              </w:rPr>
              <w:tab/>
            </w:r>
            <w:r>
              <w:rPr>
                <w:noProof/>
                <w:webHidden/>
              </w:rPr>
              <w:fldChar w:fldCharType="begin"/>
            </w:r>
            <w:r w:rsidR="00696CBE">
              <w:rPr>
                <w:noProof/>
                <w:webHidden/>
              </w:rPr>
              <w:instrText xml:space="preserve"> PAGEREF _Toc185856589 \h </w:instrText>
            </w:r>
            <w:r>
              <w:rPr>
                <w:noProof/>
                <w:webHidden/>
              </w:rPr>
            </w:r>
            <w:r>
              <w:rPr>
                <w:noProof/>
                <w:webHidden/>
              </w:rPr>
              <w:fldChar w:fldCharType="separate"/>
            </w:r>
            <w:r w:rsidR="00EF44BB">
              <w:rPr>
                <w:noProof/>
                <w:webHidden/>
              </w:rPr>
              <w:t>47</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90" w:history="1">
            <w:r w:rsidR="00696CBE" w:rsidRPr="00250853">
              <w:rPr>
                <w:rStyle w:val="af1"/>
                <w:noProof/>
              </w:rPr>
              <w:t>10.1.Комиссия по осуществлению закупок проверяет первые части заявок на участие в аукционе на соответствие требованиям, установленным документацией в отношении товаров, работ, услуг, являющихся предметом закупки.</w:t>
            </w:r>
            <w:r w:rsidR="00696CBE">
              <w:rPr>
                <w:noProof/>
                <w:webHidden/>
              </w:rPr>
              <w:tab/>
            </w:r>
            <w:r>
              <w:rPr>
                <w:noProof/>
                <w:webHidden/>
              </w:rPr>
              <w:fldChar w:fldCharType="begin"/>
            </w:r>
            <w:r w:rsidR="00696CBE">
              <w:rPr>
                <w:noProof/>
                <w:webHidden/>
              </w:rPr>
              <w:instrText xml:space="preserve"> PAGEREF _Toc185856590 \h </w:instrText>
            </w:r>
            <w:r>
              <w:rPr>
                <w:noProof/>
                <w:webHidden/>
              </w:rPr>
            </w:r>
            <w:r>
              <w:rPr>
                <w:noProof/>
                <w:webHidden/>
              </w:rPr>
              <w:fldChar w:fldCharType="separate"/>
            </w:r>
            <w:r w:rsidR="00EF44BB">
              <w:rPr>
                <w:noProof/>
                <w:webHidden/>
              </w:rPr>
              <w:t>47</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91" w:history="1">
            <w:r w:rsidR="00696CBE" w:rsidRPr="00250853">
              <w:rPr>
                <w:rStyle w:val="af1"/>
                <w:noProof/>
              </w:rPr>
              <w:t>Раздел 11.Порядок проведения аукциона в электронной форме</w:t>
            </w:r>
            <w:r w:rsidR="00696CBE">
              <w:rPr>
                <w:noProof/>
                <w:webHidden/>
              </w:rPr>
              <w:tab/>
            </w:r>
            <w:r>
              <w:rPr>
                <w:noProof/>
                <w:webHidden/>
              </w:rPr>
              <w:fldChar w:fldCharType="begin"/>
            </w:r>
            <w:r w:rsidR="00696CBE">
              <w:rPr>
                <w:noProof/>
                <w:webHidden/>
              </w:rPr>
              <w:instrText xml:space="preserve"> PAGEREF _Toc185856591 \h </w:instrText>
            </w:r>
            <w:r>
              <w:rPr>
                <w:noProof/>
                <w:webHidden/>
              </w:rPr>
            </w:r>
            <w:r>
              <w:rPr>
                <w:noProof/>
                <w:webHidden/>
              </w:rPr>
              <w:fldChar w:fldCharType="separate"/>
            </w:r>
            <w:r w:rsidR="00EF44BB">
              <w:rPr>
                <w:noProof/>
                <w:webHidden/>
              </w:rPr>
              <w:t>48</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92" w:history="1">
            <w:r w:rsidR="00696CBE" w:rsidRPr="00250853">
              <w:rPr>
                <w:rStyle w:val="af1"/>
                <w:noProof/>
              </w:rPr>
              <w:t>Раздел 12. Рассмотрение вторых частей заявок на участие в аукционе в электронной форме</w:t>
            </w:r>
            <w:r w:rsidR="00696CBE">
              <w:rPr>
                <w:noProof/>
                <w:webHidden/>
              </w:rPr>
              <w:tab/>
            </w:r>
            <w:r>
              <w:rPr>
                <w:noProof/>
                <w:webHidden/>
              </w:rPr>
              <w:fldChar w:fldCharType="begin"/>
            </w:r>
            <w:r w:rsidR="00696CBE">
              <w:rPr>
                <w:noProof/>
                <w:webHidden/>
              </w:rPr>
              <w:instrText xml:space="preserve"> PAGEREF _Toc185856592 \h </w:instrText>
            </w:r>
            <w:r>
              <w:rPr>
                <w:noProof/>
                <w:webHidden/>
              </w:rPr>
            </w:r>
            <w:r>
              <w:rPr>
                <w:noProof/>
                <w:webHidden/>
              </w:rPr>
              <w:fldChar w:fldCharType="separate"/>
            </w:r>
            <w:r w:rsidR="00EF44BB">
              <w:rPr>
                <w:noProof/>
                <w:webHidden/>
              </w:rPr>
              <w:t>49</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93" w:history="1">
            <w:r w:rsidR="00696CBE" w:rsidRPr="00250853">
              <w:rPr>
                <w:rStyle w:val="af1"/>
                <w:noProof/>
              </w:rPr>
              <w:t>Раздел 13. Заключение договора по результатам аукциона в электронной форме</w:t>
            </w:r>
            <w:r w:rsidR="00696CBE">
              <w:rPr>
                <w:noProof/>
                <w:webHidden/>
              </w:rPr>
              <w:tab/>
            </w:r>
            <w:r>
              <w:rPr>
                <w:noProof/>
                <w:webHidden/>
              </w:rPr>
              <w:fldChar w:fldCharType="begin"/>
            </w:r>
            <w:r w:rsidR="00696CBE">
              <w:rPr>
                <w:noProof/>
                <w:webHidden/>
              </w:rPr>
              <w:instrText xml:space="preserve"> PAGEREF _Toc185856593 \h </w:instrText>
            </w:r>
            <w:r>
              <w:rPr>
                <w:noProof/>
                <w:webHidden/>
              </w:rPr>
            </w:r>
            <w:r>
              <w:rPr>
                <w:noProof/>
                <w:webHidden/>
              </w:rPr>
              <w:fldChar w:fldCharType="separate"/>
            </w:r>
            <w:r w:rsidR="00EF44BB">
              <w:rPr>
                <w:noProof/>
                <w:webHidden/>
              </w:rPr>
              <w:t>49</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94" w:history="1">
            <w:r w:rsidR="00696CBE" w:rsidRPr="00250853">
              <w:rPr>
                <w:rStyle w:val="af1"/>
                <w:noProof/>
              </w:rPr>
              <w:t>Раздел 14. Признание аукциона в электронной форме несостоявшимся и порядок заключения договора при несостоявшемся аукционе</w:t>
            </w:r>
            <w:r w:rsidR="00696CBE">
              <w:rPr>
                <w:noProof/>
                <w:webHidden/>
              </w:rPr>
              <w:tab/>
            </w:r>
            <w:r>
              <w:rPr>
                <w:noProof/>
                <w:webHidden/>
              </w:rPr>
              <w:fldChar w:fldCharType="begin"/>
            </w:r>
            <w:r w:rsidR="00696CBE">
              <w:rPr>
                <w:noProof/>
                <w:webHidden/>
              </w:rPr>
              <w:instrText xml:space="preserve"> PAGEREF _Toc185856594 \h </w:instrText>
            </w:r>
            <w:r>
              <w:rPr>
                <w:noProof/>
                <w:webHidden/>
              </w:rPr>
            </w:r>
            <w:r>
              <w:rPr>
                <w:noProof/>
                <w:webHidden/>
              </w:rPr>
              <w:fldChar w:fldCharType="separate"/>
            </w:r>
            <w:r w:rsidR="00EF44BB">
              <w:rPr>
                <w:noProof/>
                <w:webHidden/>
              </w:rPr>
              <w:t>49</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595" w:history="1">
            <w:r w:rsidR="00696CBE" w:rsidRPr="00250853">
              <w:rPr>
                <w:rStyle w:val="af1"/>
                <w:noProof/>
              </w:rPr>
              <w:t>ГЛАВА 9. ПОРЯДОК ПРОВЕДЕНИЯЗАПРОСА КОТИРОВОК В ЭЛЕКТРОННОЙ ФОРМЕ</w:t>
            </w:r>
            <w:r w:rsidR="00696CBE">
              <w:rPr>
                <w:noProof/>
                <w:webHidden/>
              </w:rPr>
              <w:tab/>
            </w:r>
            <w:r>
              <w:rPr>
                <w:noProof/>
                <w:webHidden/>
              </w:rPr>
              <w:fldChar w:fldCharType="begin"/>
            </w:r>
            <w:r w:rsidR="00696CBE">
              <w:rPr>
                <w:noProof/>
                <w:webHidden/>
              </w:rPr>
              <w:instrText xml:space="preserve"> PAGEREF _Toc185856595 \h </w:instrText>
            </w:r>
            <w:r>
              <w:rPr>
                <w:noProof/>
                <w:webHidden/>
              </w:rPr>
            </w:r>
            <w:r>
              <w:rPr>
                <w:noProof/>
                <w:webHidden/>
              </w:rPr>
              <w:fldChar w:fldCharType="separate"/>
            </w:r>
            <w:r w:rsidR="00EF44BB">
              <w:rPr>
                <w:noProof/>
                <w:webHidden/>
              </w:rPr>
              <w:t>50</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96" w:history="1">
            <w:r w:rsidR="00696CBE" w:rsidRPr="00250853">
              <w:rPr>
                <w:rStyle w:val="af1"/>
                <w:noProof/>
              </w:rPr>
              <w:t>Раздел 1. Общие положения проведения запроса котировок в электронной форме</w:t>
            </w:r>
            <w:r w:rsidR="00696CBE">
              <w:rPr>
                <w:noProof/>
                <w:webHidden/>
              </w:rPr>
              <w:tab/>
            </w:r>
            <w:r>
              <w:rPr>
                <w:noProof/>
                <w:webHidden/>
              </w:rPr>
              <w:fldChar w:fldCharType="begin"/>
            </w:r>
            <w:r w:rsidR="00696CBE">
              <w:rPr>
                <w:noProof/>
                <w:webHidden/>
              </w:rPr>
              <w:instrText xml:space="preserve"> PAGEREF _Toc185856596 \h </w:instrText>
            </w:r>
            <w:r>
              <w:rPr>
                <w:noProof/>
                <w:webHidden/>
              </w:rPr>
            </w:r>
            <w:r>
              <w:rPr>
                <w:noProof/>
                <w:webHidden/>
              </w:rPr>
              <w:fldChar w:fldCharType="separate"/>
            </w:r>
            <w:r w:rsidR="00EF44BB">
              <w:rPr>
                <w:noProof/>
                <w:webHidden/>
              </w:rPr>
              <w:t>50</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97" w:history="1">
            <w:r w:rsidR="00696CBE" w:rsidRPr="00250853">
              <w:rPr>
                <w:rStyle w:val="af1"/>
                <w:noProof/>
              </w:rPr>
              <w:t>Раздел 2. Порядок проведения запроса котировок в электронной форме</w:t>
            </w:r>
            <w:r w:rsidR="00696CBE">
              <w:rPr>
                <w:noProof/>
                <w:webHidden/>
              </w:rPr>
              <w:tab/>
            </w:r>
            <w:r>
              <w:rPr>
                <w:noProof/>
                <w:webHidden/>
              </w:rPr>
              <w:fldChar w:fldCharType="begin"/>
            </w:r>
            <w:r w:rsidR="00696CBE">
              <w:rPr>
                <w:noProof/>
                <w:webHidden/>
              </w:rPr>
              <w:instrText xml:space="preserve"> PAGEREF _Toc185856597 \h </w:instrText>
            </w:r>
            <w:r>
              <w:rPr>
                <w:noProof/>
                <w:webHidden/>
              </w:rPr>
            </w:r>
            <w:r>
              <w:rPr>
                <w:noProof/>
                <w:webHidden/>
              </w:rPr>
              <w:fldChar w:fldCharType="separate"/>
            </w:r>
            <w:r w:rsidR="00EF44BB">
              <w:rPr>
                <w:noProof/>
                <w:webHidden/>
              </w:rPr>
              <w:t>50</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98" w:history="1">
            <w:r w:rsidR="00696CBE" w:rsidRPr="00250853">
              <w:rPr>
                <w:rStyle w:val="af1"/>
                <w:noProof/>
              </w:rPr>
              <w:t>Раздел 3. Извещение о проведении запроса котировок в электронной форме</w:t>
            </w:r>
            <w:r w:rsidR="00696CBE">
              <w:rPr>
                <w:noProof/>
                <w:webHidden/>
              </w:rPr>
              <w:tab/>
            </w:r>
            <w:r>
              <w:rPr>
                <w:noProof/>
                <w:webHidden/>
              </w:rPr>
              <w:fldChar w:fldCharType="begin"/>
            </w:r>
            <w:r w:rsidR="00696CBE">
              <w:rPr>
                <w:noProof/>
                <w:webHidden/>
              </w:rPr>
              <w:instrText xml:space="preserve"> PAGEREF _Toc185856598 \h </w:instrText>
            </w:r>
            <w:r>
              <w:rPr>
                <w:noProof/>
                <w:webHidden/>
              </w:rPr>
            </w:r>
            <w:r>
              <w:rPr>
                <w:noProof/>
                <w:webHidden/>
              </w:rPr>
              <w:fldChar w:fldCharType="separate"/>
            </w:r>
            <w:r w:rsidR="00EF44BB">
              <w:rPr>
                <w:noProof/>
                <w:webHidden/>
              </w:rPr>
              <w:t>50</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599" w:history="1">
            <w:r w:rsidR="00696CBE" w:rsidRPr="00250853">
              <w:rPr>
                <w:rStyle w:val="af1"/>
                <w:noProof/>
              </w:rPr>
              <w:t>Раздел 4. Отмена запроса котировок в электронной форме</w:t>
            </w:r>
            <w:r w:rsidR="00696CBE">
              <w:rPr>
                <w:noProof/>
                <w:webHidden/>
              </w:rPr>
              <w:tab/>
            </w:r>
            <w:r>
              <w:rPr>
                <w:noProof/>
                <w:webHidden/>
              </w:rPr>
              <w:fldChar w:fldCharType="begin"/>
            </w:r>
            <w:r w:rsidR="00696CBE">
              <w:rPr>
                <w:noProof/>
                <w:webHidden/>
              </w:rPr>
              <w:instrText xml:space="preserve"> PAGEREF _Toc185856599 \h </w:instrText>
            </w:r>
            <w:r>
              <w:rPr>
                <w:noProof/>
                <w:webHidden/>
              </w:rPr>
            </w:r>
            <w:r>
              <w:rPr>
                <w:noProof/>
                <w:webHidden/>
              </w:rPr>
              <w:fldChar w:fldCharType="separate"/>
            </w:r>
            <w:r w:rsidR="00EF44BB">
              <w:rPr>
                <w:noProof/>
                <w:webHidden/>
              </w:rPr>
              <w:t>50</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00" w:history="1">
            <w:r w:rsidR="00696CBE" w:rsidRPr="00250853">
              <w:rPr>
                <w:rStyle w:val="af1"/>
                <w:noProof/>
              </w:rPr>
              <w:t>Раздел 5. Разъяснения положений извещения и (или) документов запроса котировок в электронной форме</w:t>
            </w:r>
            <w:r w:rsidR="00696CBE">
              <w:rPr>
                <w:noProof/>
                <w:webHidden/>
              </w:rPr>
              <w:tab/>
            </w:r>
            <w:r>
              <w:rPr>
                <w:noProof/>
                <w:webHidden/>
              </w:rPr>
              <w:fldChar w:fldCharType="begin"/>
            </w:r>
            <w:r w:rsidR="00696CBE">
              <w:rPr>
                <w:noProof/>
                <w:webHidden/>
              </w:rPr>
              <w:instrText xml:space="preserve"> PAGEREF _Toc185856600 \h </w:instrText>
            </w:r>
            <w:r>
              <w:rPr>
                <w:noProof/>
                <w:webHidden/>
              </w:rPr>
            </w:r>
            <w:r>
              <w:rPr>
                <w:noProof/>
                <w:webHidden/>
              </w:rPr>
              <w:fldChar w:fldCharType="separate"/>
            </w:r>
            <w:r w:rsidR="00EF44BB">
              <w:rPr>
                <w:noProof/>
                <w:webHidden/>
              </w:rPr>
              <w:t>51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01" w:history="1">
            <w:r w:rsidR="00696CBE" w:rsidRPr="00250853">
              <w:rPr>
                <w:rStyle w:val="af1"/>
                <w:noProof/>
              </w:rPr>
              <w:t>Раздел 6. Внесение изменений в извещение о проведении запроса котировок</w:t>
            </w:r>
            <w:r w:rsidR="00696CBE">
              <w:rPr>
                <w:noProof/>
                <w:webHidden/>
              </w:rPr>
              <w:tab/>
            </w:r>
            <w:r>
              <w:rPr>
                <w:noProof/>
                <w:webHidden/>
              </w:rPr>
              <w:fldChar w:fldCharType="begin"/>
            </w:r>
            <w:r w:rsidR="00696CBE">
              <w:rPr>
                <w:noProof/>
                <w:webHidden/>
              </w:rPr>
              <w:instrText xml:space="preserve"> PAGEREF _Toc185856601 \h </w:instrText>
            </w:r>
            <w:r>
              <w:rPr>
                <w:noProof/>
                <w:webHidden/>
              </w:rPr>
            </w:r>
            <w:r>
              <w:rPr>
                <w:noProof/>
                <w:webHidden/>
              </w:rPr>
              <w:fldChar w:fldCharType="separate"/>
            </w:r>
            <w:r w:rsidR="00EF44BB">
              <w:rPr>
                <w:noProof/>
                <w:webHidden/>
              </w:rPr>
              <w:t>51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02" w:history="1">
            <w:r w:rsidR="00696CBE" w:rsidRPr="00250853">
              <w:rPr>
                <w:rStyle w:val="af1"/>
                <w:noProof/>
              </w:rPr>
              <w:t>Раздел 7. Порядок подачи заявок на участие в запросе котировок в электронной форме</w:t>
            </w:r>
            <w:r w:rsidR="00696CBE">
              <w:rPr>
                <w:noProof/>
                <w:webHidden/>
              </w:rPr>
              <w:tab/>
            </w:r>
            <w:r>
              <w:rPr>
                <w:noProof/>
                <w:webHidden/>
              </w:rPr>
              <w:fldChar w:fldCharType="begin"/>
            </w:r>
            <w:r w:rsidR="00696CBE">
              <w:rPr>
                <w:noProof/>
                <w:webHidden/>
              </w:rPr>
              <w:instrText xml:space="preserve"> PAGEREF _Toc185856602 \h </w:instrText>
            </w:r>
            <w:r>
              <w:rPr>
                <w:noProof/>
                <w:webHidden/>
              </w:rPr>
            </w:r>
            <w:r>
              <w:rPr>
                <w:noProof/>
                <w:webHidden/>
              </w:rPr>
              <w:fldChar w:fldCharType="separate"/>
            </w:r>
            <w:r w:rsidR="00EF44BB">
              <w:rPr>
                <w:noProof/>
                <w:webHidden/>
              </w:rPr>
              <w:t>51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03" w:history="1">
            <w:r w:rsidR="00696CBE" w:rsidRPr="00250853">
              <w:rPr>
                <w:rStyle w:val="af1"/>
                <w:noProof/>
              </w:rPr>
              <w:t>Раздел 8. Порядок открытия доступа к заявкам на участие в запросе котировок в электронной форме</w:t>
            </w:r>
            <w:r w:rsidR="00696CBE">
              <w:rPr>
                <w:noProof/>
                <w:webHidden/>
              </w:rPr>
              <w:tab/>
            </w:r>
            <w:r>
              <w:rPr>
                <w:noProof/>
                <w:webHidden/>
              </w:rPr>
              <w:fldChar w:fldCharType="begin"/>
            </w:r>
            <w:r w:rsidR="00696CBE">
              <w:rPr>
                <w:noProof/>
                <w:webHidden/>
              </w:rPr>
              <w:instrText xml:space="preserve"> PAGEREF _Toc185856603 \h </w:instrText>
            </w:r>
            <w:r>
              <w:rPr>
                <w:noProof/>
                <w:webHidden/>
              </w:rPr>
            </w:r>
            <w:r>
              <w:rPr>
                <w:noProof/>
                <w:webHidden/>
              </w:rPr>
              <w:fldChar w:fldCharType="separate"/>
            </w:r>
            <w:r w:rsidR="00EF44BB">
              <w:rPr>
                <w:noProof/>
                <w:webHidden/>
              </w:rPr>
              <w:t>51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04" w:history="1">
            <w:r w:rsidR="00696CBE" w:rsidRPr="00250853">
              <w:rPr>
                <w:rStyle w:val="af1"/>
                <w:noProof/>
              </w:rPr>
              <w:t>Раздел 9. Порядок рассмотрения заявок на участие в запросе котировок в электронной форме</w:t>
            </w:r>
            <w:r w:rsidR="00696CBE">
              <w:rPr>
                <w:noProof/>
                <w:webHidden/>
              </w:rPr>
              <w:tab/>
            </w:r>
            <w:r>
              <w:rPr>
                <w:noProof/>
                <w:webHidden/>
              </w:rPr>
              <w:fldChar w:fldCharType="begin"/>
            </w:r>
            <w:r w:rsidR="00696CBE">
              <w:rPr>
                <w:noProof/>
                <w:webHidden/>
              </w:rPr>
              <w:instrText xml:space="preserve"> PAGEREF _Toc185856604 \h </w:instrText>
            </w:r>
            <w:r>
              <w:rPr>
                <w:noProof/>
                <w:webHidden/>
              </w:rPr>
            </w:r>
            <w:r>
              <w:rPr>
                <w:noProof/>
                <w:webHidden/>
              </w:rPr>
              <w:fldChar w:fldCharType="separate"/>
            </w:r>
            <w:r w:rsidR="00EF44BB">
              <w:rPr>
                <w:noProof/>
                <w:webHidden/>
              </w:rPr>
              <w:t>51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05" w:history="1">
            <w:r w:rsidR="00696CBE" w:rsidRPr="00250853">
              <w:rPr>
                <w:rStyle w:val="af1"/>
                <w:noProof/>
              </w:rPr>
              <w:t>Раздел 10. Подведение итоговпозапросу котировок в электронной форме</w:t>
            </w:r>
            <w:r w:rsidR="00696CBE">
              <w:rPr>
                <w:noProof/>
                <w:webHidden/>
              </w:rPr>
              <w:tab/>
            </w:r>
            <w:r>
              <w:rPr>
                <w:noProof/>
                <w:webHidden/>
              </w:rPr>
              <w:fldChar w:fldCharType="begin"/>
            </w:r>
            <w:r w:rsidR="00696CBE">
              <w:rPr>
                <w:noProof/>
                <w:webHidden/>
              </w:rPr>
              <w:instrText xml:space="preserve"> PAGEREF _Toc185856605 \h </w:instrText>
            </w:r>
            <w:r>
              <w:rPr>
                <w:noProof/>
                <w:webHidden/>
              </w:rPr>
            </w:r>
            <w:r>
              <w:rPr>
                <w:noProof/>
                <w:webHidden/>
              </w:rPr>
              <w:fldChar w:fldCharType="separate"/>
            </w:r>
            <w:r w:rsidR="00EF44BB">
              <w:rPr>
                <w:noProof/>
                <w:webHidden/>
              </w:rPr>
              <w:t>52</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06" w:history="1">
            <w:r w:rsidR="00696CBE" w:rsidRPr="00250853">
              <w:rPr>
                <w:rStyle w:val="af1"/>
                <w:noProof/>
              </w:rPr>
              <w:t>Раздел 11. Порядок заключения договора по результатам проведения запроса котировок в электронной форме</w:t>
            </w:r>
            <w:r w:rsidR="00696CBE">
              <w:rPr>
                <w:noProof/>
                <w:webHidden/>
              </w:rPr>
              <w:tab/>
            </w:r>
            <w:r>
              <w:rPr>
                <w:noProof/>
                <w:webHidden/>
              </w:rPr>
              <w:fldChar w:fldCharType="begin"/>
            </w:r>
            <w:r w:rsidR="00696CBE">
              <w:rPr>
                <w:noProof/>
                <w:webHidden/>
              </w:rPr>
              <w:instrText xml:space="preserve"> PAGEREF _Toc185856606 \h </w:instrText>
            </w:r>
            <w:r>
              <w:rPr>
                <w:noProof/>
                <w:webHidden/>
              </w:rPr>
            </w:r>
            <w:r>
              <w:rPr>
                <w:noProof/>
                <w:webHidden/>
              </w:rPr>
              <w:fldChar w:fldCharType="separate"/>
            </w:r>
            <w:r w:rsidR="00EF44BB">
              <w:rPr>
                <w:noProof/>
                <w:webHidden/>
              </w:rPr>
              <w:t>52</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07" w:history="1">
            <w:r w:rsidR="00696CBE" w:rsidRPr="00250853">
              <w:rPr>
                <w:rStyle w:val="af1"/>
                <w:noProof/>
              </w:rPr>
              <w:t>Раздел 12. Признание запроса котировок в электронной форме несостоявшимся и порядок заключение договора при несостоявшемся запросе котировок</w:t>
            </w:r>
            <w:r w:rsidR="00696CBE">
              <w:rPr>
                <w:noProof/>
                <w:webHidden/>
              </w:rPr>
              <w:tab/>
            </w:r>
            <w:r>
              <w:rPr>
                <w:noProof/>
                <w:webHidden/>
              </w:rPr>
              <w:fldChar w:fldCharType="begin"/>
            </w:r>
            <w:r w:rsidR="00696CBE">
              <w:rPr>
                <w:noProof/>
                <w:webHidden/>
              </w:rPr>
              <w:instrText xml:space="preserve"> PAGEREF _Toc185856607 \h </w:instrText>
            </w:r>
            <w:r>
              <w:rPr>
                <w:noProof/>
                <w:webHidden/>
              </w:rPr>
            </w:r>
            <w:r>
              <w:rPr>
                <w:noProof/>
                <w:webHidden/>
              </w:rPr>
              <w:fldChar w:fldCharType="separate"/>
            </w:r>
            <w:r w:rsidR="00EF44BB">
              <w:rPr>
                <w:noProof/>
                <w:webHidden/>
              </w:rPr>
              <w:t>52</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608" w:history="1">
            <w:r w:rsidR="00696CBE" w:rsidRPr="00250853">
              <w:rPr>
                <w:rStyle w:val="af1"/>
                <w:noProof/>
              </w:rPr>
              <w:t>ГЛАВА 10. ПОРЯДОК ПРОВЕДЕНИЯ ЗАПРОСА ПРЕДЛОЖЕНИЙ В ЭЛЕКТРОННОЙ ФОРМЕ</w:t>
            </w:r>
            <w:r w:rsidR="00696CBE">
              <w:rPr>
                <w:noProof/>
                <w:webHidden/>
              </w:rPr>
              <w:tab/>
            </w:r>
            <w:r>
              <w:rPr>
                <w:noProof/>
                <w:webHidden/>
              </w:rPr>
              <w:fldChar w:fldCharType="begin"/>
            </w:r>
            <w:r w:rsidR="00696CBE">
              <w:rPr>
                <w:noProof/>
                <w:webHidden/>
              </w:rPr>
              <w:instrText xml:space="preserve"> PAGEREF _Toc185856608 \h </w:instrText>
            </w:r>
            <w:r>
              <w:rPr>
                <w:noProof/>
                <w:webHidden/>
              </w:rPr>
            </w:r>
            <w:r>
              <w:rPr>
                <w:noProof/>
                <w:webHidden/>
              </w:rPr>
              <w:fldChar w:fldCharType="separate"/>
            </w:r>
            <w:r w:rsidR="00EF44BB">
              <w:rPr>
                <w:noProof/>
                <w:webHidden/>
              </w:rPr>
              <w:t>53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09" w:history="1">
            <w:r w:rsidR="00696CBE" w:rsidRPr="00250853">
              <w:rPr>
                <w:rStyle w:val="af1"/>
                <w:noProof/>
              </w:rPr>
              <w:t>Раздел 1. Общие положения проведения запроса предложений в электронной форме</w:t>
            </w:r>
            <w:r w:rsidR="00696CBE">
              <w:rPr>
                <w:noProof/>
                <w:webHidden/>
              </w:rPr>
              <w:tab/>
            </w:r>
            <w:r>
              <w:rPr>
                <w:noProof/>
                <w:webHidden/>
              </w:rPr>
              <w:fldChar w:fldCharType="begin"/>
            </w:r>
            <w:r w:rsidR="00696CBE">
              <w:rPr>
                <w:noProof/>
                <w:webHidden/>
              </w:rPr>
              <w:instrText xml:space="preserve"> PAGEREF _Toc185856609 \h </w:instrText>
            </w:r>
            <w:r>
              <w:rPr>
                <w:noProof/>
                <w:webHidden/>
              </w:rPr>
            </w:r>
            <w:r>
              <w:rPr>
                <w:noProof/>
                <w:webHidden/>
              </w:rPr>
              <w:fldChar w:fldCharType="separate"/>
            </w:r>
            <w:r w:rsidR="00EF44BB">
              <w:rPr>
                <w:noProof/>
                <w:webHidden/>
              </w:rPr>
              <w:t>53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10" w:history="1">
            <w:r w:rsidR="00696CBE" w:rsidRPr="00250853">
              <w:rPr>
                <w:rStyle w:val="af1"/>
                <w:noProof/>
              </w:rPr>
              <w:t>Раздел 2. Требования, предъявляемые к запросу предложений в электронной форме</w:t>
            </w:r>
            <w:r w:rsidR="00696CBE">
              <w:rPr>
                <w:noProof/>
                <w:webHidden/>
              </w:rPr>
              <w:tab/>
            </w:r>
            <w:r>
              <w:rPr>
                <w:noProof/>
                <w:webHidden/>
              </w:rPr>
              <w:fldChar w:fldCharType="begin"/>
            </w:r>
            <w:r w:rsidR="00696CBE">
              <w:rPr>
                <w:noProof/>
                <w:webHidden/>
              </w:rPr>
              <w:instrText xml:space="preserve"> PAGEREF _Toc185856610 \h </w:instrText>
            </w:r>
            <w:r>
              <w:rPr>
                <w:noProof/>
                <w:webHidden/>
              </w:rPr>
            </w:r>
            <w:r>
              <w:rPr>
                <w:noProof/>
                <w:webHidden/>
              </w:rPr>
              <w:fldChar w:fldCharType="separate"/>
            </w:r>
            <w:r w:rsidR="00EF44BB">
              <w:rPr>
                <w:noProof/>
                <w:webHidden/>
              </w:rPr>
              <w:t>53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11" w:history="1">
            <w:r w:rsidR="00696CBE" w:rsidRPr="00250853">
              <w:rPr>
                <w:rStyle w:val="af1"/>
                <w:noProof/>
              </w:rPr>
              <w:t>Раздел 3. Извещение о проведениизапроса предложений в электронной форме</w:t>
            </w:r>
            <w:r w:rsidR="00696CBE">
              <w:rPr>
                <w:noProof/>
                <w:webHidden/>
              </w:rPr>
              <w:tab/>
            </w:r>
            <w:r>
              <w:rPr>
                <w:noProof/>
                <w:webHidden/>
              </w:rPr>
              <w:fldChar w:fldCharType="begin"/>
            </w:r>
            <w:r w:rsidR="00696CBE">
              <w:rPr>
                <w:noProof/>
                <w:webHidden/>
              </w:rPr>
              <w:instrText xml:space="preserve"> PAGEREF _Toc185856611 \h </w:instrText>
            </w:r>
            <w:r>
              <w:rPr>
                <w:noProof/>
                <w:webHidden/>
              </w:rPr>
            </w:r>
            <w:r>
              <w:rPr>
                <w:noProof/>
                <w:webHidden/>
              </w:rPr>
              <w:fldChar w:fldCharType="separate"/>
            </w:r>
            <w:r w:rsidR="00EF44BB">
              <w:rPr>
                <w:noProof/>
                <w:webHidden/>
              </w:rPr>
              <w:t>53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12" w:history="1">
            <w:r w:rsidR="00696CBE" w:rsidRPr="00250853">
              <w:rPr>
                <w:rStyle w:val="af1"/>
                <w:noProof/>
              </w:rPr>
              <w:t>Раздел4.Отмена запроса предложений в электронной форме</w:t>
            </w:r>
            <w:r w:rsidR="00696CBE">
              <w:rPr>
                <w:noProof/>
                <w:webHidden/>
              </w:rPr>
              <w:tab/>
            </w:r>
            <w:r>
              <w:rPr>
                <w:noProof/>
                <w:webHidden/>
              </w:rPr>
              <w:fldChar w:fldCharType="begin"/>
            </w:r>
            <w:r w:rsidR="00696CBE">
              <w:rPr>
                <w:noProof/>
                <w:webHidden/>
              </w:rPr>
              <w:instrText xml:space="preserve"> PAGEREF _Toc185856612 \h </w:instrText>
            </w:r>
            <w:r>
              <w:rPr>
                <w:noProof/>
                <w:webHidden/>
              </w:rPr>
            </w:r>
            <w:r>
              <w:rPr>
                <w:noProof/>
                <w:webHidden/>
              </w:rPr>
              <w:fldChar w:fldCharType="separate"/>
            </w:r>
            <w:r w:rsidR="00EF44BB">
              <w:rPr>
                <w:noProof/>
                <w:webHidden/>
              </w:rPr>
              <w:t>53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13" w:history="1">
            <w:r w:rsidR="00696CBE" w:rsidRPr="00250853">
              <w:rPr>
                <w:rStyle w:val="af1"/>
                <w:noProof/>
              </w:rPr>
              <w:t>Раздел5.Документация запроса предложений в электронной форме</w:t>
            </w:r>
            <w:r w:rsidR="00696CBE">
              <w:rPr>
                <w:noProof/>
                <w:webHidden/>
              </w:rPr>
              <w:tab/>
            </w:r>
            <w:r>
              <w:rPr>
                <w:noProof/>
                <w:webHidden/>
              </w:rPr>
              <w:fldChar w:fldCharType="begin"/>
            </w:r>
            <w:r w:rsidR="00696CBE">
              <w:rPr>
                <w:noProof/>
                <w:webHidden/>
              </w:rPr>
              <w:instrText xml:space="preserve"> PAGEREF _Toc185856613 \h </w:instrText>
            </w:r>
            <w:r>
              <w:rPr>
                <w:noProof/>
                <w:webHidden/>
              </w:rPr>
            </w:r>
            <w:r>
              <w:rPr>
                <w:noProof/>
                <w:webHidden/>
              </w:rPr>
              <w:fldChar w:fldCharType="separate"/>
            </w:r>
            <w:r w:rsidR="00EF44BB">
              <w:rPr>
                <w:noProof/>
                <w:webHidden/>
              </w:rPr>
              <w:t>54</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14" w:history="1">
            <w:r w:rsidR="00696CBE" w:rsidRPr="00250853">
              <w:rPr>
                <w:rStyle w:val="af1"/>
                <w:noProof/>
              </w:rPr>
              <w:t>Раздел 6. Разъяснения положений извещения и (или) документации о проведении запроса предложений в электронной форме</w:t>
            </w:r>
            <w:r w:rsidR="00696CBE">
              <w:rPr>
                <w:noProof/>
                <w:webHidden/>
              </w:rPr>
              <w:tab/>
            </w:r>
            <w:r>
              <w:rPr>
                <w:noProof/>
                <w:webHidden/>
              </w:rPr>
              <w:fldChar w:fldCharType="begin"/>
            </w:r>
            <w:r w:rsidR="00696CBE">
              <w:rPr>
                <w:noProof/>
                <w:webHidden/>
              </w:rPr>
              <w:instrText xml:space="preserve"> PAGEREF _Toc185856614 \h </w:instrText>
            </w:r>
            <w:r>
              <w:rPr>
                <w:noProof/>
                <w:webHidden/>
              </w:rPr>
            </w:r>
            <w:r>
              <w:rPr>
                <w:noProof/>
                <w:webHidden/>
              </w:rPr>
              <w:fldChar w:fldCharType="separate"/>
            </w:r>
            <w:r w:rsidR="00EF44BB">
              <w:rPr>
                <w:noProof/>
                <w:webHidden/>
              </w:rPr>
              <w:t>54</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15" w:history="1">
            <w:r w:rsidR="00696CBE" w:rsidRPr="00250853">
              <w:rPr>
                <w:rStyle w:val="af1"/>
                <w:noProof/>
              </w:rPr>
              <w:t>Раздел 7. Внесение изменений в извещение и (или) документацию о проведении запроса предложений в электронной форме</w:t>
            </w:r>
            <w:r w:rsidR="00696CBE">
              <w:rPr>
                <w:noProof/>
                <w:webHidden/>
              </w:rPr>
              <w:tab/>
            </w:r>
            <w:r>
              <w:rPr>
                <w:noProof/>
                <w:webHidden/>
              </w:rPr>
              <w:fldChar w:fldCharType="begin"/>
            </w:r>
            <w:r w:rsidR="00696CBE">
              <w:rPr>
                <w:noProof/>
                <w:webHidden/>
              </w:rPr>
              <w:instrText xml:space="preserve"> PAGEREF _Toc185856615 \h </w:instrText>
            </w:r>
            <w:r>
              <w:rPr>
                <w:noProof/>
                <w:webHidden/>
              </w:rPr>
            </w:r>
            <w:r>
              <w:rPr>
                <w:noProof/>
                <w:webHidden/>
              </w:rPr>
              <w:fldChar w:fldCharType="separate"/>
            </w:r>
            <w:r w:rsidR="00EF44BB">
              <w:rPr>
                <w:noProof/>
                <w:webHidden/>
              </w:rPr>
              <w:t>54</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16" w:history="1">
            <w:r w:rsidR="00696CBE" w:rsidRPr="00250853">
              <w:rPr>
                <w:rStyle w:val="af1"/>
                <w:noProof/>
              </w:rPr>
              <w:t>Раздел8. Порядок подачи заявок на участие в запросе предложений в электронной форме</w:t>
            </w:r>
            <w:r w:rsidR="00696CBE">
              <w:rPr>
                <w:noProof/>
                <w:webHidden/>
              </w:rPr>
              <w:tab/>
            </w:r>
            <w:r>
              <w:rPr>
                <w:noProof/>
                <w:webHidden/>
              </w:rPr>
              <w:fldChar w:fldCharType="begin"/>
            </w:r>
            <w:r w:rsidR="00696CBE">
              <w:rPr>
                <w:noProof/>
                <w:webHidden/>
              </w:rPr>
              <w:instrText xml:space="preserve"> PAGEREF _Toc185856616 \h </w:instrText>
            </w:r>
            <w:r>
              <w:rPr>
                <w:noProof/>
                <w:webHidden/>
              </w:rPr>
            </w:r>
            <w:r>
              <w:rPr>
                <w:noProof/>
                <w:webHidden/>
              </w:rPr>
              <w:fldChar w:fldCharType="separate"/>
            </w:r>
            <w:r w:rsidR="00EF44BB">
              <w:rPr>
                <w:noProof/>
                <w:webHidden/>
              </w:rPr>
              <w:t>54</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17" w:history="1">
            <w:r w:rsidR="00696CBE" w:rsidRPr="00250853">
              <w:rPr>
                <w:rStyle w:val="af1"/>
                <w:noProof/>
              </w:rPr>
              <w:t>Раздел9. Открытие доступа к заявкам на участие в запросе предложений в электронной форме</w:t>
            </w:r>
            <w:r w:rsidR="00696CBE">
              <w:rPr>
                <w:noProof/>
                <w:webHidden/>
              </w:rPr>
              <w:tab/>
            </w:r>
            <w:r>
              <w:rPr>
                <w:noProof/>
                <w:webHidden/>
              </w:rPr>
              <w:fldChar w:fldCharType="begin"/>
            </w:r>
            <w:r w:rsidR="00696CBE">
              <w:rPr>
                <w:noProof/>
                <w:webHidden/>
              </w:rPr>
              <w:instrText xml:space="preserve"> PAGEREF _Toc185856617 \h </w:instrText>
            </w:r>
            <w:r>
              <w:rPr>
                <w:noProof/>
                <w:webHidden/>
              </w:rPr>
            </w:r>
            <w:r>
              <w:rPr>
                <w:noProof/>
                <w:webHidden/>
              </w:rPr>
              <w:fldChar w:fldCharType="separate"/>
            </w:r>
            <w:r w:rsidR="00EF44BB">
              <w:rPr>
                <w:noProof/>
                <w:webHidden/>
              </w:rPr>
              <w:t>55</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18" w:history="1">
            <w:r w:rsidR="00696CBE" w:rsidRPr="00250853">
              <w:rPr>
                <w:rStyle w:val="af1"/>
                <w:noProof/>
              </w:rPr>
              <w:t>Раздел 10. Порядок рассмотрения заявок на участие в запросе предложений в электронной форме</w:t>
            </w:r>
            <w:r w:rsidR="00696CBE">
              <w:rPr>
                <w:noProof/>
                <w:webHidden/>
              </w:rPr>
              <w:tab/>
            </w:r>
            <w:r>
              <w:rPr>
                <w:noProof/>
                <w:webHidden/>
              </w:rPr>
              <w:fldChar w:fldCharType="begin"/>
            </w:r>
            <w:r w:rsidR="00696CBE">
              <w:rPr>
                <w:noProof/>
                <w:webHidden/>
              </w:rPr>
              <w:instrText xml:space="preserve"> PAGEREF _Toc185856618 \h </w:instrText>
            </w:r>
            <w:r>
              <w:rPr>
                <w:noProof/>
                <w:webHidden/>
              </w:rPr>
            </w:r>
            <w:r>
              <w:rPr>
                <w:noProof/>
                <w:webHidden/>
              </w:rPr>
              <w:fldChar w:fldCharType="separate"/>
            </w:r>
            <w:r w:rsidR="00EF44BB">
              <w:rPr>
                <w:noProof/>
                <w:webHidden/>
              </w:rPr>
              <w:t>55</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19" w:history="1">
            <w:r w:rsidR="00696CBE" w:rsidRPr="00250853">
              <w:rPr>
                <w:rStyle w:val="af1"/>
                <w:noProof/>
              </w:rPr>
              <w:t>Раздел 11. Оценка и сопоставление заявок, подведение итогов запроса предложений в электронной форме</w:t>
            </w:r>
            <w:r w:rsidR="00696CBE">
              <w:rPr>
                <w:noProof/>
                <w:webHidden/>
              </w:rPr>
              <w:tab/>
            </w:r>
            <w:r>
              <w:rPr>
                <w:noProof/>
                <w:webHidden/>
              </w:rPr>
              <w:fldChar w:fldCharType="begin"/>
            </w:r>
            <w:r w:rsidR="00696CBE">
              <w:rPr>
                <w:noProof/>
                <w:webHidden/>
              </w:rPr>
              <w:instrText xml:space="preserve"> PAGEREF _Toc185856619 \h </w:instrText>
            </w:r>
            <w:r>
              <w:rPr>
                <w:noProof/>
                <w:webHidden/>
              </w:rPr>
            </w:r>
            <w:r>
              <w:rPr>
                <w:noProof/>
                <w:webHidden/>
              </w:rPr>
              <w:fldChar w:fldCharType="separate"/>
            </w:r>
            <w:r w:rsidR="00EF44BB">
              <w:rPr>
                <w:noProof/>
                <w:webHidden/>
              </w:rPr>
              <w:t>55</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20" w:history="1">
            <w:r w:rsidR="00696CBE" w:rsidRPr="00250853">
              <w:rPr>
                <w:rStyle w:val="af1"/>
                <w:noProof/>
              </w:rPr>
              <w:t>Раздел 12. Заключение договора по результатам проведения запроса предложений в электронной форме</w:t>
            </w:r>
            <w:r w:rsidR="00696CBE">
              <w:rPr>
                <w:noProof/>
                <w:webHidden/>
              </w:rPr>
              <w:tab/>
            </w:r>
            <w:r>
              <w:rPr>
                <w:noProof/>
                <w:webHidden/>
              </w:rPr>
              <w:fldChar w:fldCharType="begin"/>
            </w:r>
            <w:r w:rsidR="00696CBE">
              <w:rPr>
                <w:noProof/>
                <w:webHidden/>
              </w:rPr>
              <w:instrText xml:space="preserve"> PAGEREF _Toc185856620 \h </w:instrText>
            </w:r>
            <w:r>
              <w:rPr>
                <w:noProof/>
                <w:webHidden/>
              </w:rPr>
            </w:r>
            <w:r>
              <w:rPr>
                <w:noProof/>
                <w:webHidden/>
              </w:rPr>
              <w:fldChar w:fldCharType="separate"/>
            </w:r>
            <w:r w:rsidR="00EF44BB">
              <w:rPr>
                <w:noProof/>
                <w:webHidden/>
              </w:rPr>
              <w:t>56</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21" w:history="1">
            <w:r w:rsidR="00696CBE" w:rsidRPr="00250853">
              <w:rPr>
                <w:rStyle w:val="af1"/>
                <w:noProof/>
              </w:rPr>
              <w:t>Раздел 13.Признаниезапроса предложений в электронной форме несостоявшимся и порядок заключение договора при несостоявшемся запросе предложений</w:t>
            </w:r>
            <w:r w:rsidR="00696CBE">
              <w:rPr>
                <w:noProof/>
                <w:webHidden/>
              </w:rPr>
              <w:tab/>
            </w:r>
            <w:r>
              <w:rPr>
                <w:noProof/>
                <w:webHidden/>
              </w:rPr>
              <w:fldChar w:fldCharType="begin"/>
            </w:r>
            <w:r w:rsidR="00696CBE">
              <w:rPr>
                <w:noProof/>
                <w:webHidden/>
              </w:rPr>
              <w:instrText xml:space="preserve"> PAGEREF _Toc185856621 \h </w:instrText>
            </w:r>
            <w:r>
              <w:rPr>
                <w:noProof/>
                <w:webHidden/>
              </w:rPr>
            </w:r>
            <w:r>
              <w:rPr>
                <w:noProof/>
                <w:webHidden/>
              </w:rPr>
              <w:fldChar w:fldCharType="separate"/>
            </w:r>
            <w:r w:rsidR="00EF44BB">
              <w:rPr>
                <w:noProof/>
                <w:webHidden/>
              </w:rPr>
              <w:t>56</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622" w:history="1">
            <w:r w:rsidR="00696CBE" w:rsidRPr="00250853">
              <w:rPr>
                <w:rStyle w:val="af1"/>
                <w:noProof/>
              </w:rPr>
              <w:t>ГЛАВА 11. ЗАКУПКА У ЕДИНСТВЕННОГО ПОСТАВЩИКА (ПОДРЯДЧИКА, ИСПОЛНИТЕЛЯ), ЗАКУПКА В ЭЛЕКТРОННОМ МАГАЗИНЕ.</w:t>
            </w:r>
            <w:r w:rsidR="00696CBE">
              <w:rPr>
                <w:noProof/>
                <w:webHidden/>
              </w:rPr>
              <w:tab/>
            </w:r>
            <w:r>
              <w:rPr>
                <w:noProof/>
                <w:webHidden/>
              </w:rPr>
              <w:fldChar w:fldCharType="begin"/>
            </w:r>
            <w:r w:rsidR="00696CBE">
              <w:rPr>
                <w:noProof/>
                <w:webHidden/>
              </w:rPr>
              <w:instrText xml:space="preserve"> PAGEREF _Toc185856622 \h </w:instrText>
            </w:r>
            <w:r>
              <w:rPr>
                <w:noProof/>
                <w:webHidden/>
              </w:rPr>
            </w:r>
            <w:r>
              <w:rPr>
                <w:noProof/>
                <w:webHidden/>
              </w:rPr>
              <w:fldChar w:fldCharType="separate"/>
            </w:r>
            <w:r w:rsidR="00EF44BB">
              <w:rPr>
                <w:noProof/>
                <w:webHidden/>
              </w:rPr>
              <w:t>56</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23" w:history="1">
            <w:r w:rsidR="00696CBE" w:rsidRPr="00250853">
              <w:rPr>
                <w:rStyle w:val="af1"/>
                <w:noProof/>
              </w:rPr>
              <w:t>Раздел 1. Общие положения</w:t>
            </w:r>
            <w:r w:rsidR="00696CBE">
              <w:rPr>
                <w:noProof/>
                <w:webHidden/>
              </w:rPr>
              <w:tab/>
            </w:r>
            <w:r>
              <w:rPr>
                <w:noProof/>
                <w:webHidden/>
              </w:rPr>
              <w:fldChar w:fldCharType="begin"/>
            </w:r>
            <w:r w:rsidR="00696CBE">
              <w:rPr>
                <w:noProof/>
                <w:webHidden/>
              </w:rPr>
              <w:instrText xml:space="preserve"> PAGEREF _Toc185856623 \h </w:instrText>
            </w:r>
            <w:r>
              <w:rPr>
                <w:noProof/>
                <w:webHidden/>
              </w:rPr>
            </w:r>
            <w:r>
              <w:rPr>
                <w:noProof/>
                <w:webHidden/>
              </w:rPr>
              <w:fldChar w:fldCharType="separate"/>
            </w:r>
            <w:r w:rsidR="00EF44BB">
              <w:rPr>
                <w:noProof/>
                <w:webHidden/>
              </w:rPr>
              <w:t>56</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24" w:history="1">
            <w:r w:rsidR="00696CBE" w:rsidRPr="00250853">
              <w:rPr>
                <w:rStyle w:val="af1"/>
                <w:noProof/>
              </w:rPr>
              <w:t>Раздел 2. Закупка у единственного поставщика (подрядчика, исполнителя)</w:t>
            </w:r>
            <w:r w:rsidR="00696CBE">
              <w:rPr>
                <w:noProof/>
                <w:webHidden/>
              </w:rPr>
              <w:tab/>
            </w:r>
            <w:r>
              <w:rPr>
                <w:noProof/>
                <w:webHidden/>
              </w:rPr>
              <w:fldChar w:fldCharType="begin"/>
            </w:r>
            <w:r w:rsidR="00696CBE">
              <w:rPr>
                <w:noProof/>
                <w:webHidden/>
              </w:rPr>
              <w:instrText xml:space="preserve"> PAGEREF _Toc185856624 \h </w:instrText>
            </w:r>
            <w:r>
              <w:rPr>
                <w:noProof/>
                <w:webHidden/>
              </w:rPr>
            </w:r>
            <w:r>
              <w:rPr>
                <w:noProof/>
                <w:webHidden/>
              </w:rPr>
              <w:fldChar w:fldCharType="separate"/>
            </w:r>
            <w:r w:rsidR="00EF44BB">
              <w:rPr>
                <w:noProof/>
                <w:webHidden/>
              </w:rPr>
              <w:t>57</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625" w:history="1">
            <w:r w:rsidR="00696CBE" w:rsidRPr="00250853">
              <w:rPr>
                <w:rStyle w:val="af1"/>
                <w:noProof/>
              </w:rPr>
              <w:t>ГЛАВА 12. ДОПОЛНИТЕЛЬНЫЕ ЭЛЕМЕНТЫ ЗАКУПОЧНЫХ ПРОЦЕДУР</w:t>
            </w:r>
            <w:r w:rsidR="00696CBE">
              <w:rPr>
                <w:noProof/>
                <w:webHidden/>
              </w:rPr>
              <w:tab/>
            </w:r>
            <w:r>
              <w:rPr>
                <w:noProof/>
                <w:webHidden/>
              </w:rPr>
              <w:fldChar w:fldCharType="begin"/>
            </w:r>
            <w:r w:rsidR="00696CBE">
              <w:rPr>
                <w:noProof/>
                <w:webHidden/>
              </w:rPr>
              <w:instrText xml:space="preserve"> PAGEREF _Toc185856625 \h </w:instrText>
            </w:r>
            <w:r>
              <w:rPr>
                <w:noProof/>
                <w:webHidden/>
              </w:rPr>
            </w:r>
            <w:r>
              <w:rPr>
                <w:noProof/>
                <w:webHidden/>
              </w:rPr>
              <w:fldChar w:fldCharType="separate"/>
            </w:r>
            <w:r w:rsidR="00EF44BB">
              <w:rPr>
                <w:noProof/>
                <w:webHidden/>
              </w:rPr>
              <w:t>61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26" w:history="1">
            <w:r w:rsidR="00696CBE" w:rsidRPr="00250853">
              <w:rPr>
                <w:rStyle w:val="af1"/>
                <w:noProof/>
              </w:rPr>
              <w:t>Раздел 1. Квалификационный отбор</w:t>
            </w:r>
            <w:r w:rsidR="00696CBE">
              <w:rPr>
                <w:noProof/>
                <w:webHidden/>
              </w:rPr>
              <w:tab/>
            </w:r>
            <w:r>
              <w:rPr>
                <w:noProof/>
                <w:webHidden/>
              </w:rPr>
              <w:fldChar w:fldCharType="begin"/>
            </w:r>
            <w:r w:rsidR="00696CBE">
              <w:rPr>
                <w:noProof/>
                <w:webHidden/>
              </w:rPr>
              <w:instrText xml:space="preserve"> PAGEREF _Toc185856626 \h </w:instrText>
            </w:r>
            <w:r>
              <w:rPr>
                <w:noProof/>
                <w:webHidden/>
              </w:rPr>
            </w:r>
            <w:r>
              <w:rPr>
                <w:noProof/>
                <w:webHidden/>
              </w:rPr>
              <w:fldChar w:fldCharType="separate"/>
            </w:r>
            <w:r w:rsidR="00EF44BB">
              <w:rPr>
                <w:noProof/>
                <w:webHidden/>
              </w:rPr>
              <w:t>61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27" w:history="1">
            <w:r w:rsidR="00696CBE" w:rsidRPr="00250853">
              <w:rPr>
                <w:rStyle w:val="af1"/>
                <w:noProof/>
              </w:rPr>
              <w:t>Раздел 2. Переторжка</w:t>
            </w:r>
            <w:r w:rsidR="00696CBE">
              <w:rPr>
                <w:noProof/>
                <w:webHidden/>
              </w:rPr>
              <w:tab/>
            </w:r>
            <w:r>
              <w:rPr>
                <w:noProof/>
                <w:webHidden/>
              </w:rPr>
              <w:fldChar w:fldCharType="begin"/>
            </w:r>
            <w:r w:rsidR="00696CBE">
              <w:rPr>
                <w:noProof/>
                <w:webHidden/>
              </w:rPr>
              <w:instrText xml:space="preserve"> PAGEREF _Toc185856627 \h </w:instrText>
            </w:r>
            <w:r>
              <w:rPr>
                <w:noProof/>
                <w:webHidden/>
              </w:rPr>
            </w:r>
            <w:r>
              <w:rPr>
                <w:noProof/>
                <w:webHidden/>
              </w:rPr>
              <w:fldChar w:fldCharType="separate"/>
            </w:r>
            <w:r w:rsidR="00EF44BB">
              <w:rPr>
                <w:noProof/>
                <w:webHidden/>
              </w:rPr>
              <w:t>63</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628" w:history="1">
            <w:r w:rsidR="00696CBE" w:rsidRPr="00250853">
              <w:rPr>
                <w:rStyle w:val="af1"/>
                <w:noProof/>
              </w:rPr>
              <w:t>ГЛАВА 13. ОСОБЕННОСТИ ПРОВЕДЕНИЯ КОНКУРЕНТНЫХ ЗАКУПОК, ОСУЩЕСТВЛЯЕМЫХ У СУБЪЕКТОВ МАЛОГО И СРЕДНЕГО ПРЕДПРИНИМАТЕЛЬСТВА</w:t>
            </w:r>
            <w:r w:rsidR="00696CBE">
              <w:rPr>
                <w:noProof/>
                <w:webHidden/>
              </w:rPr>
              <w:tab/>
            </w:r>
            <w:r>
              <w:rPr>
                <w:noProof/>
                <w:webHidden/>
              </w:rPr>
              <w:fldChar w:fldCharType="begin"/>
            </w:r>
            <w:r w:rsidR="00696CBE">
              <w:rPr>
                <w:noProof/>
                <w:webHidden/>
              </w:rPr>
              <w:instrText xml:space="preserve"> PAGEREF _Toc185856628 \h </w:instrText>
            </w:r>
            <w:r>
              <w:rPr>
                <w:noProof/>
                <w:webHidden/>
              </w:rPr>
            </w:r>
            <w:r>
              <w:rPr>
                <w:noProof/>
                <w:webHidden/>
              </w:rPr>
              <w:fldChar w:fldCharType="separate"/>
            </w:r>
            <w:r w:rsidR="00EF44BB">
              <w:rPr>
                <w:noProof/>
                <w:webHidden/>
              </w:rPr>
              <w:t>63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29" w:history="1">
            <w:r w:rsidR="00696CBE" w:rsidRPr="00250853">
              <w:rPr>
                <w:rStyle w:val="af1"/>
                <w:noProof/>
              </w:rPr>
              <w:t>Раздел 1. Общие положения</w:t>
            </w:r>
            <w:r w:rsidR="00696CBE">
              <w:rPr>
                <w:noProof/>
                <w:webHidden/>
              </w:rPr>
              <w:tab/>
            </w:r>
            <w:r>
              <w:rPr>
                <w:noProof/>
                <w:webHidden/>
              </w:rPr>
              <w:fldChar w:fldCharType="begin"/>
            </w:r>
            <w:r w:rsidR="00696CBE">
              <w:rPr>
                <w:noProof/>
                <w:webHidden/>
              </w:rPr>
              <w:instrText xml:space="preserve"> PAGEREF _Toc185856629 \h </w:instrText>
            </w:r>
            <w:r>
              <w:rPr>
                <w:noProof/>
                <w:webHidden/>
              </w:rPr>
            </w:r>
            <w:r>
              <w:rPr>
                <w:noProof/>
                <w:webHidden/>
              </w:rPr>
              <w:fldChar w:fldCharType="separate"/>
            </w:r>
            <w:r w:rsidR="00EF44BB">
              <w:rPr>
                <w:noProof/>
                <w:webHidden/>
              </w:rPr>
              <w:t>63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30" w:history="1">
            <w:r w:rsidR="00696CBE" w:rsidRPr="00250853">
              <w:rPr>
                <w:rStyle w:val="af1"/>
                <w:noProof/>
                <w:spacing w:val="-3"/>
              </w:rPr>
              <w:t>Раздел 2.</w:t>
            </w:r>
            <w:r w:rsidR="00696CBE" w:rsidRPr="00250853">
              <w:rPr>
                <w:rStyle w:val="af1"/>
                <w:noProof/>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696CBE">
              <w:rPr>
                <w:noProof/>
                <w:webHidden/>
              </w:rPr>
              <w:tab/>
            </w:r>
            <w:r>
              <w:rPr>
                <w:noProof/>
                <w:webHidden/>
              </w:rPr>
              <w:fldChar w:fldCharType="begin"/>
            </w:r>
            <w:r w:rsidR="00696CBE">
              <w:rPr>
                <w:noProof/>
                <w:webHidden/>
              </w:rPr>
              <w:instrText xml:space="preserve"> PAGEREF _Toc185856630 \h </w:instrText>
            </w:r>
            <w:r>
              <w:rPr>
                <w:noProof/>
                <w:webHidden/>
              </w:rPr>
            </w:r>
            <w:r>
              <w:rPr>
                <w:noProof/>
                <w:webHidden/>
              </w:rPr>
              <w:fldChar w:fldCharType="separate"/>
            </w:r>
            <w:r w:rsidR="00EF44BB">
              <w:rPr>
                <w:noProof/>
                <w:webHidden/>
              </w:rPr>
              <w:t>66</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31" w:history="1">
            <w:r w:rsidR="00696CBE" w:rsidRPr="00250853">
              <w:rPr>
                <w:rStyle w:val="af1"/>
                <w:noProof/>
              </w:rPr>
              <w:t>Раздел 3. Требования к участникам закупки</w:t>
            </w:r>
            <w:r w:rsidR="00696CBE">
              <w:rPr>
                <w:noProof/>
                <w:webHidden/>
              </w:rPr>
              <w:tab/>
            </w:r>
            <w:r>
              <w:rPr>
                <w:noProof/>
                <w:webHidden/>
              </w:rPr>
              <w:fldChar w:fldCharType="begin"/>
            </w:r>
            <w:r w:rsidR="00696CBE">
              <w:rPr>
                <w:noProof/>
                <w:webHidden/>
              </w:rPr>
              <w:instrText xml:space="preserve"> PAGEREF _Toc185856631 \h </w:instrText>
            </w:r>
            <w:r>
              <w:rPr>
                <w:noProof/>
                <w:webHidden/>
              </w:rPr>
            </w:r>
            <w:r>
              <w:rPr>
                <w:noProof/>
                <w:webHidden/>
              </w:rPr>
              <w:fldChar w:fldCharType="separate"/>
            </w:r>
            <w:r w:rsidR="00EF44BB">
              <w:rPr>
                <w:noProof/>
                <w:webHidden/>
              </w:rPr>
              <w:t>69</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32" w:history="1">
            <w:r w:rsidR="00696CBE" w:rsidRPr="00250853">
              <w:rPr>
                <w:rStyle w:val="af1"/>
                <w:noProof/>
              </w:rPr>
              <w:t>Раздел 4. Основания отклонения заявок Участников от участия в конкурентных закупках</w:t>
            </w:r>
            <w:r w:rsidR="00696CBE">
              <w:rPr>
                <w:noProof/>
                <w:webHidden/>
              </w:rPr>
              <w:tab/>
            </w:r>
            <w:r>
              <w:rPr>
                <w:noProof/>
                <w:webHidden/>
              </w:rPr>
              <w:fldChar w:fldCharType="begin"/>
            </w:r>
            <w:r w:rsidR="00696CBE">
              <w:rPr>
                <w:noProof/>
                <w:webHidden/>
              </w:rPr>
              <w:instrText xml:space="preserve"> PAGEREF _Toc185856632 \h </w:instrText>
            </w:r>
            <w:r>
              <w:rPr>
                <w:noProof/>
                <w:webHidden/>
              </w:rPr>
            </w:r>
            <w:r>
              <w:rPr>
                <w:noProof/>
                <w:webHidden/>
              </w:rPr>
              <w:fldChar w:fldCharType="separate"/>
            </w:r>
            <w:r w:rsidR="00EF44BB">
              <w:rPr>
                <w:noProof/>
                <w:webHidden/>
              </w:rPr>
              <w:t>69</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33" w:history="1">
            <w:r w:rsidR="00696CBE" w:rsidRPr="00250853">
              <w:rPr>
                <w:rStyle w:val="af1"/>
                <w:noProof/>
              </w:rPr>
              <w:t>Раздел 5.Способы защиты добросовестной конкуренции</w:t>
            </w:r>
            <w:r w:rsidR="00696CBE">
              <w:rPr>
                <w:noProof/>
                <w:webHidden/>
              </w:rPr>
              <w:tab/>
            </w:r>
            <w:r>
              <w:rPr>
                <w:noProof/>
                <w:webHidden/>
              </w:rPr>
              <w:fldChar w:fldCharType="begin"/>
            </w:r>
            <w:r w:rsidR="00696CBE">
              <w:rPr>
                <w:noProof/>
                <w:webHidden/>
              </w:rPr>
              <w:instrText xml:space="preserve"> PAGEREF _Toc185856633 \h </w:instrText>
            </w:r>
            <w:r>
              <w:rPr>
                <w:noProof/>
                <w:webHidden/>
              </w:rPr>
            </w:r>
            <w:r>
              <w:rPr>
                <w:noProof/>
                <w:webHidden/>
              </w:rPr>
              <w:fldChar w:fldCharType="separate"/>
            </w:r>
            <w:r w:rsidR="00EF44BB">
              <w:rPr>
                <w:noProof/>
                <w:webHidden/>
              </w:rPr>
              <w:t>69</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34" w:history="1">
            <w:r w:rsidR="00696CBE" w:rsidRPr="00250853">
              <w:rPr>
                <w:rStyle w:val="af1"/>
                <w:noProof/>
              </w:rPr>
              <w:t>Раздел 6. Требования к операторам электронных площадок для размещения закупок у субъектов малого и среднего предпринимательства</w:t>
            </w:r>
            <w:r w:rsidR="00696CBE">
              <w:rPr>
                <w:noProof/>
                <w:webHidden/>
              </w:rPr>
              <w:tab/>
            </w:r>
            <w:r>
              <w:rPr>
                <w:noProof/>
                <w:webHidden/>
              </w:rPr>
              <w:fldChar w:fldCharType="begin"/>
            </w:r>
            <w:r w:rsidR="00696CBE">
              <w:rPr>
                <w:noProof/>
                <w:webHidden/>
              </w:rPr>
              <w:instrText xml:space="preserve"> PAGEREF _Toc185856634 \h </w:instrText>
            </w:r>
            <w:r>
              <w:rPr>
                <w:noProof/>
                <w:webHidden/>
              </w:rPr>
            </w:r>
            <w:r>
              <w:rPr>
                <w:noProof/>
                <w:webHidden/>
              </w:rPr>
              <w:fldChar w:fldCharType="separate"/>
            </w:r>
            <w:r w:rsidR="00EF44BB">
              <w:rPr>
                <w:noProof/>
                <w:webHidden/>
              </w:rPr>
              <w:t>69</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35" w:history="1">
            <w:r w:rsidR="00696CBE" w:rsidRPr="00250853">
              <w:rPr>
                <w:rStyle w:val="af1"/>
                <w:noProof/>
              </w:rPr>
              <w:t>Раздел 7.Особенности проведения конкурентной закупки</w:t>
            </w:r>
            <w:r w:rsidR="00696CBE">
              <w:rPr>
                <w:noProof/>
                <w:webHidden/>
              </w:rPr>
              <w:tab/>
            </w:r>
            <w:r>
              <w:rPr>
                <w:noProof/>
                <w:webHidden/>
              </w:rPr>
              <w:fldChar w:fldCharType="begin"/>
            </w:r>
            <w:r w:rsidR="00696CBE">
              <w:rPr>
                <w:noProof/>
                <w:webHidden/>
              </w:rPr>
              <w:instrText xml:space="preserve"> PAGEREF _Toc185856635 \h </w:instrText>
            </w:r>
            <w:r>
              <w:rPr>
                <w:noProof/>
                <w:webHidden/>
              </w:rPr>
            </w:r>
            <w:r>
              <w:rPr>
                <w:noProof/>
                <w:webHidden/>
              </w:rPr>
              <w:fldChar w:fldCharType="separate"/>
            </w:r>
            <w:r w:rsidR="00EF44BB">
              <w:rPr>
                <w:noProof/>
                <w:webHidden/>
              </w:rPr>
              <w:t>71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36" w:history="1">
            <w:r w:rsidR="00696CBE" w:rsidRPr="00250853">
              <w:rPr>
                <w:rStyle w:val="af1"/>
                <w:noProof/>
              </w:rPr>
              <w:t>Раздел 8. Особенности участия субъектов среднего и малого предпринимательства в закупках в качестве субпоставщиков (субподрядчиков, соисполнителей)</w:t>
            </w:r>
            <w:r w:rsidR="00696CBE">
              <w:rPr>
                <w:noProof/>
                <w:webHidden/>
              </w:rPr>
              <w:tab/>
            </w:r>
            <w:r>
              <w:rPr>
                <w:noProof/>
                <w:webHidden/>
              </w:rPr>
              <w:fldChar w:fldCharType="begin"/>
            </w:r>
            <w:r w:rsidR="00696CBE">
              <w:rPr>
                <w:noProof/>
                <w:webHidden/>
              </w:rPr>
              <w:instrText xml:space="preserve"> PAGEREF _Toc185856636 \h </w:instrText>
            </w:r>
            <w:r>
              <w:rPr>
                <w:noProof/>
                <w:webHidden/>
              </w:rPr>
            </w:r>
            <w:r>
              <w:rPr>
                <w:noProof/>
                <w:webHidden/>
              </w:rPr>
              <w:fldChar w:fldCharType="separate"/>
            </w:r>
            <w:r w:rsidR="00EF44BB">
              <w:rPr>
                <w:noProof/>
                <w:webHidden/>
              </w:rPr>
              <w:t>75</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37" w:history="1">
            <w:r w:rsidR="00696CBE" w:rsidRPr="00250853">
              <w:rPr>
                <w:rStyle w:val="af1"/>
                <w:noProof/>
              </w:rPr>
              <w:t>Раздел 9. Отчетность заказчиков об участии субъектов малого и среднего предпринимательства в закупках</w:t>
            </w:r>
            <w:r w:rsidR="00696CBE">
              <w:rPr>
                <w:noProof/>
                <w:webHidden/>
              </w:rPr>
              <w:tab/>
            </w:r>
            <w:r>
              <w:rPr>
                <w:noProof/>
                <w:webHidden/>
              </w:rPr>
              <w:fldChar w:fldCharType="begin"/>
            </w:r>
            <w:r w:rsidR="00696CBE">
              <w:rPr>
                <w:noProof/>
                <w:webHidden/>
              </w:rPr>
              <w:instrText xml:space="preserve"> PAGEREF _Toc185856637 \h </w:instrText>
            </w:r>
            <w:r>
              <w:rPr>
                <w:noProof/>
                <w:webHidden/>
              </w:rPr>
            </w:r>
            <w:r>
              <w:rPr>
                <w:noProof/>
                <w:webHidden/>
              </w:rPr>
              <w:fldChar w:fldCharType="separate"/>
            </w:r>
            <w:r w:rsidR="00EF44BB">
              <w:rPr>
                <w:noProof/>
                <w:webHidden/>
              </w:rPr>
              <w:t>76</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638" w:history="1">
            <w:r w:rsidR="00696CBE" w:rsidRPr="00250853">
              <w:rPr>
                <w:rStyle w:val="af1"/>
                <w:noProof/>
              </w:rPr>
              <w:t>ГЛАВА 14. ПОРЯДОК ЗАКЛЮЧЕНИЯ И ИСПОЛНЕНИЯ ДОГОВОРА. ЗАКЛЮЧЕНИЕ ДОПОЛНИТЕЛЬНОГО СОГЛАШЕНИЯ</w:t>
            </w:r>
            <w:r w:rsidR="00696CBE">
              <w:rPr>
                <w:noProof/>
                <w:webHidden/>
              </w:rPr>
              <w:tab/>
            </w:r>
            <w:r>
              <w:rPr>
                <w:noProof/>
                <w:webHidden/>
              </w:rPr>
              <w:fldChar w:fldCharType="begin"/>
            </w:r>
            <w:r w:rsidR="00696CBE">
              <w:rPr>
                <w:noProof/>
                <w:webHidden/>
              </w:rPr>
              <w:instrText xml:space="preserve"> PAGEREF _Toc185856638 \h </w:instrText>
            </w:r>
            <w:r>
              <w:rPr>
                <w:noProof/>
                <w:webHidden/>
              </w:rPr>
            </w:r>
            <w:r>
              <w:rPr>
                <w:noProof/>
                <w:webHidden/>
              </w:rPr>
              <w:fldChar w:fldCharType="separate"/>
            </w:r>
            <w:r w:rsidR="00EF44BB">
              <w:rPr>
                <w:noProof/>
                <w:webHidden/>
              </w:rPr>
              <w:t>77</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39" w:history="1">
            <w:r w:rsidR="00696CBE" w:rsidRPr="00250853">
              <w:rPr>
                <w:rStyle w:val="af1"/>
                <w:noProof/>
              </w:rPr>
              <w:t>Раздел. 1 Заключение договора по результатам конкурентной закупки</w:t>
            </w:r>
            <w:r w:rsidR="00696CBE">
              <w:rPr>
                <w:noProof/>
                <w:webHidden/>
              </w:rPr>
              <w:tab/>
            </w:r>
            <w:r>
              <w:rPr>
                <w:noProof/>
                <w:webHidden/>
              </w:rPr>
              <w:fldChar w:fldCharType="begin"/>
            </w:r>
            <w:r w:rsidR="00696CBE">
              <w:rPr>
                <w:noProof/>
                <w:webHidden/>
              </w:rPr>
              <w:instrText xml:space="preserve"> PAGEREF _Toc185856639 \h </w:instrText>
            </w:r>
            <w:r>
              <w:rPr>
                <w:noProof/>
                <w:webHidden/>
              </w:rPr>
            </w:r>
            <w:r>
              <w:rPr>
                <w:noProof/>
                <w:webHidden/>
              </w:rPr>
              <w:fldChar w:fldCharType="separate"/>
            </w:r>
            <w:r w:rsidR="00EF44BB">
              <w:rPr>
                <w:noProof/>
                <w:webHidden/>
              </w:rPr>
              <w:t>77</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40" w:history="1">
            <w:r w:rsidR="00696CBE" w:rsidRPr="00250853">
              <w:rPr>
                <w:rStyle w:val="af1"/>
                <w:noProof/>
              </w:rPr>
              <w:t>Раздел 2. Заключение дополнительных соглашений</w:t>
            </w:r>
            <w:r w:rsidR="00696CBE">
              <w:rPr>
                <w:noProof/>
                <w:webHidden/>
              </w:rPr>
              <w:tab/>
            </w:r>
            <w:r>
              <w:rPr>
                <w:noProof/>
                <w:webHidden/>
              </w:rPr>
              <w:fldChar w:fldCharType="begin"/>
            </w:r>
            <w:r w:rsidR="00696CBE">
              <w:rPr>
                <w:noProof/>
                <w:webHidden/>
              </w:rPr>
              <w:instrText xml:space="preserve"> PAGEREF _Toc185856640 \h </w:instrText>
            </w:r>
            <w:r>
              <w:rPr>
                <w:noProof/>
                <w:webHidden/>
              </w:rPr>
            </w:r>
            <w:r>
              <w:rPr>
                <w:noProof/>
                <w:webHidden/>
              </w:rPr>
              <w:fldChar w:fldCharType="separate"/>
            </w:r>
            <w:r w:rsidR="00EF44BB">
              <w:rPr>
                <w:noProof/>
                <w:webHidden/>
              </w:rPr>
              <w:t>79</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641" w:history="1">
            <w:r w:rsidR="00696CBE" w:rsidRPr="00250853">
              <w:rPr>
                <w:rStyle w:val="af1"/>
                <w:noProof/>
                <w:snapToGrid w:val="0"/>
                <w:kern w:val="28"/>
              </w:rPr>
              <w:t xml:space="preserve">ГЛАВА </w:t>
            </w:r>
            <w:r w:rsidR="00696CBE" w:rsidRPr="00250853">
              <w:rPr>
                <w:rStyle w:val="af1"/>
                <w:noProof/>
              </w:rPr>
              <w:t>15. РАСТОРЖЕНИЕ ДОГОВОРА</w:t>
            </w:r>
            <w:r w:rsidR="00696CBE">
              <w:rPr>
                <w:noProof/>
                <w:webHidden/>
              </w:rPr>
              <w:tab/>
            </w:r>
            <w:r>
              <w:rPr>
                <w:noProof/>
                <w:webHidden/>
              </w:rPr>
              <w:fldChar w:fldCharType="begin"/>
            </w:r>
            <w:r w:rsidR="00696CBE">
              <w:rPr>
                <w:noProof/>
                <w:webHidden/>
              </w:rPr>
              <w:instrText xml:space="preserve"> PAGEREF _Toc185856641 \h </w:instrText>
            </w:r>
            <w:r>
              <w:rPr>
                <w:noProof/>
                <w:webHidden/>
              </w:rPr>
            </w:r>
            <w:r>
              <w:rPr>
                <w:noProof/>
                <w:webHidden/>
              </w:rPr>
              <w:fldChar w:fldCharType="separate"/>
            </w:r>
            <w:r w:rsidR="00EF44BB">
              <w:rPr>
                <w:noProof/>
                <w:webHidden/>
              </w:rPr>
              <w:t>81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42" w:history="1">
            <w:r w:rsidR="00696CBE" w:rsidRPr="00250853">
              <w:rPr>
                <w:rStyle w:val="af1"/>
                <w:noProof/>
              </w:rPr>
              <w:t>Раздел 1. Расторжение договора заключенного по результатам закупки</w:t>
            </w:r>
            <w:r w:rsidR="00696CBE">
              <w:rPr>
                <w:noProof/>
                <w:webHidden/>
              </w:rPr>
              <w:tab/>
            </w:r>
            <w:r>
              <w:rPr>
                <w:noProof/>
                <w:webHidden/>
              </w:rPr>
              <w:fldChar w:fldCharType="begin"/>
            </w:r>
            <w:r w:rsidR="00696CBE">
              <w:rPr>
                <w:noProof/>
                <w:webHidden/>
              </w:rPr>
              <w:instrText xml:space="preserve"> PAGEREF _Toc185856642 \h </w:instrText>
            </w:r>
            <w:r>
              <w:rPr>
                <w:noProof/>
                <w:webHidden/>
              </w:rPr>
            </w:r>
            <w:r>
              <w:rPr>
                <w:noProof/>
                <w:webHidden/>
              </w:rPr>
              <w:fldChar w:fldCharType="separate"/>
            </w:r>
            <w:r w:rsidR="00EF44BB">
              <w:rPr>
                <w:noProof/>
                <w:webHidden/>
              </w:rPr>
              <w:t>81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43" w:history="1">
            <w:r w:rsidR="00696CBE" w:rsidRPr="00250853">
              <w:rPr>
                <w:rStyle w:val="af1"/>
                <w:noProof/>
              </w:rPr>
              <w:t>Раздел 2. Расторжение договора в одностороннем порядке</w:t>
            </w:r>
            <w:r w:rsidR="00696CBE">
              <w:rPr>
                <w:noProof/>
                <w:webHidden/>
              </w:rPr>
              <w:tab/>
            </w:r>
            <w:r>
              <w:rPr>
                <w:noProof/>
                <w:webHidden/>
              </w:rPr>
              <w:fldChar w:fldCharType="begin"/>
            </w:r>
            <w:r w:rsidR="00696CBE">
              <w:rPr>
                <w:noProof/>
                <w:webHidden/>
              </w:rPr>
              <w:instrText xml:space="preserve"> PAGEREF _Toc185856643 \h </w:instrText>
            </w:r>
            <w:r>
              <w:rPr>
                <w:noProof/>
                <w:webHidden/>
              </w:rPr>
            </w:r>
            <w:r>
              <w:rPr>
                <w:noProof/>
                <w:webHidden/>
              </w:rPr>
              <w:fldChar w:fldCharType="separate"/>
            </w:r>
            <w:r w:rsidR="00EF44BB">
              <w:rPr>
                <w:noProof/>
                <w:webHidden/>
              </w:rPr>
              <w:t>81</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44" w:history="1">
            <w:r w:rsidR="00696CBE" w:rsidRPr="00250853">
              <w:rPr>
                <w:rStyle w:val="af1"/>
                <w:noProof/>
              </w:rPr>
              <w:t>Раздел 3. Расторжение договора в судебном порядке</w:t>
            </w:r>
            <w:r w:rsidR="00696CBE">
              <w:rPr>
                <w:noProof/>
                <w:webHidden/>
              </w:rPr>
              <w:tab/>
            </w:r>
            <w:r>
              <w:rPr>
                <w:noProof/>
                <w:webHidden/>
              </w:rPr>
              <w:fldChar w:fldCharType="begin"/>
            </w:r>
            <w:r w:rsidR="00696CBE">
              <w:rPr>
                <w:noProof/>
                <w:webHidden/>
              </w:rPr>
              <w:instrText xml:space="preserve"> PAGEREF _Toc185856644 \h </w:instrText>
            </w:r>
            <w:r>
              <w:rPr>
                <w:noProof/>
                <w:webHidden/>
              </w:rPr>
            </w:r>
            <w:r>
              <w:rPr>
                <w:noProof/>
                <w:webHidden/>
              </w:rPr>
              <w:fldChar w:fldCharType="separate"/>
            </w:r>
            <w:r w:rsidR="00EF44BB">
              <w:rPr>
                <w:noProof/>
                <w:webHidden/>
              </w:rPr>
              <w:t>82</w:t>
            </w:r>
            <w:r>
              <w:rPr>
                <w:noProof/>
                <w:webHidden/>
              </w:rPr>
              <w:fldChar w:fldCharType="end"/>
            </w:r>
          </w:hyperlink>
        </w:p>
        <w:p w:rsidR="00696CBE" w:rsidRDefault="00DB6630">
          <w:pPr>
            <w:pStyle w:val="18"/>
            <w:rPr>
              <w:rFonts w:asciiTheme="minorHAnsi" w:hAnsiTheme="minorHAnsi" w:cstheme="minorBidi"/>
              <w:bCs w:val="0"/>
              <w:noProof/>
              <w:sz w:val="22"/>
              <w:szCs w:val="22"/>
            </w:rPr>
          </w:pPr>
          <w:hyperlink w:anchor="_Toc185856645" w:history="1">
            <w:r w:rsidR="00696CBE" w:rsidRPr="00250853">
              <w:rPr>
                <w:rStyle w:val="af1"/>
                <w:noProof/>
              </w:rPr>
              <w:t>ГЛАВА 16. ИНАЯ ИНФОРМАЦИЯ</w:t>
            </w:r>
            <w:r w:rsidR="00696CBE">
              <w:rPr>
                <w:noProof/>
                <w:webHidden/>
              </w:rPr>
              <w:tab/>
            </w:r>
            <w:r>
              <w:rPr>
                <w:noProof/>
                <w:webHidden/>
              </w:rPr>
              <w:fldChar w:fldCharType="begin"/>
            </w:r>
            <w:r w:rsidR="00696CBE">
              <w:rPr>
                <w:noProof/>
                <w:webHidden/>
              </w:rPr>
              <w:instrText xml:space="preserve"> PAGEREF _Toc185856645 \h </w:instrText>
            </w:r>
            <w:r>
              <w:rPr>
                <w:noProof/>
                <w:webHidden/>
              </w:rPr>
            </w:r>
            <w:r>
              <w:rPr>
                <w:noProof/>
                <w:webHidden/>
              </w:rPr>
              <w:fldChar w:fldCharType="separate"/>
            </w:r>
            <w:r w:rsidR="00EF44BB">
              <w:rPr>
                <w:noProof/>
                <w:webHidden/>
              </w:rPr>
              <w:t>83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46" w:history="1">
            <w:r w:rsidR="00696CBE" w:rsidRPr="00250853">
              <w:rPr>
                <w:rStyle w:val="af1"/>
                <w:noProof/>
              </w:rPr>
              <w:t>Раздел. 1 Электронная площадка</w:t>
            </w:r>
            <w:r w:rsidR="00696CBE">
              <w:rPr>
                <w:noProof/>
                <w:webHidden/>
              </w:rPr>
              <w:tab/>
            </w:r>
            <w:r>
              <w:rPr>
                <w:noProof/>
                <w:webHidden/>
              </w:rPr>
              <w:fldChar w:fldCharType="begin"/>
            </w:r>
            <w:r w:rsidR="00696CBE">
              <w:rPr>
                <w:noProof/>
                <w:webHidden/>
              </w:rPr>
              <w:instrText xml:space="preserve"> PAGEREF _Toc185856646 \h </w:instrText>
            </w:r>
            <w:r>
              <w:rPr>
                <w:noProof/>
                <w:webHidden/>
              </w:rPr>
            </w:r>
            <w:r>
              <w:rPr>
                <w:noProof/>
                <w:webHidden/>
              </w:rPr>
              <w:fldChar w:fldCharType="separate"/>
            </w:r>
            <w:r w:rsidR="00EF44BB">
              <w:rPr>
                <w:noProof/>
                <w:webHidden/>
              </w:rPr>
              <w:t>83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47" w:history="1">
            <w:r w:rsidR="00696CBE" w:rsidRPr="00250853">
              <w:rPr>
                <w:rStyle w:val="af1"/>
                <w:noProof/>
              </w:rPr>
              <w:t>Раздел 2. Разрешение разногласий, связанных с проведением закупок</w:t>
            </w:r>
            <w:r w:rsidR="00696CBE">
              <w:rPr>
                <w:noProof/>
                <w:webHidden/>
              </w:rPr>
              <w:tab/>
            </w:r>
            <w:r>
              <w:rPr>
                <w:noProof/>
                <w:webHidden/>
              </w:rPr>
              <w:fldChar w:fldCharType="begin"/>
            </w:r>
            <w:r w:rsidR="00696CBE">
              <w:rPr>
                <w:noProof/>
                <w:webHidden/>
              </w:rPr>
              <w:instrText xml:space="preserve"> PAGEREF _Toc185856647 \h </w:instrText>
            </w:r>
            <w:r>
              <w:rPr>
                <w:noProof/>
                <w:webHidden/>
              </w:rPr>
            </w:r>
            <w:r>
              <w:rPr>
                <w:noProof/>
                <w:webHidden/>
              </w:rPr>
              <w:fldChar w:fldCharType="separate"/>
            </w:r>
            <w:r w:rsidR="00EF44BB">
              <w:rPr>
                <w:noProof/>
                <w:webHidden/>
              </w:rPr>
              <w:t>83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48" w:history="1">
            <w:r w:rsidR="00696CBE" w:rsidRPr="00250853">
              <w:rPr>
                <w:rStyle w:val="af1"/>
                <w:noProof/>
              </w:rPr>
              <w:t>Раздел 3. Контроль при проведении закупок</w:t>
            </w:r>
            <w:r w:rsidR="00696CBE">
              <w:rPr>
                <w:noProof/>
                <w:webHidden/>
              </w:rPr>
              <w:tab/>
            </w:r>
            <w:r>
              <w:rPr>
                <w:noProof/>
                <w:webHidden/>
              </w:rPr>
              <w:fldChar w:fldCharType="begin"/>
            </w:r>
            <w:r w:rsidR="00696CBE">
              <w:rPr>
                <w:noProof/>
                <w:webHidden/>
              </w:rPr>
              <w:instrText xml:space="preserve"> PAGEREF _Toc185856648 \h </w:instrText>
            </w:r>
            <w:r>
              <w:rPr>
                <w:noProof/>
                <w:webHidden/>
              </w:rPr>
            </w:r>
            <w:r>
              <w:rPr>
                <w:noProof/>
                <w:webHidden/>
              </w:rPr>
              <w:fldChar w:fldCharType="separate"/>
            </w:r>
            <w:r w:rsidR="00EF44BB">
              <w:rPr>
                <w:noProof/>
                <w:webHidden/>
              </w:rPr>
              <w:t>83</w:t>
            </w:r>
            <w:r>
              <w:rPr>
                <w:noProof/>
                <w:webHidden/>
              </w:rPr>
              <w:fldChar w:fldCharType="end"/>
            </w:r>
          </w:hyperlink>
        </w:p>
        <w:p w:rsidR="00696CBE" w:rsidRDefault="00DB6630">
          <w:pPr>
            <w:pStyle w:val="27"/>
            <w:rPr>
              <w:rFonts w:asciiTheme="minorHAnsi" w:eastAsiaTheme="minorEastAsia" w:hAnsiTheme="minorHAnsi" w:cstheme="minorBidi"/>
              <w:noProof/>
              <w:sz w:val="22"/>
              <w:szCs w:val="22"/>
              <w:lang w:eastAsia="ru-RU"/>
            </w:rPr>
          </w:pPr>
          <w:hyperlink w:anchor="_Toc185856649" w:history="1">
            <w:r w:rsidR="00696CBE" w:rsidRPr="00250853">
              <w:rPr>
                <w:rStyle w:val="af1"/>
                <w:noProof/>
              </w:rPr>
              <w:t>Раздел 4. Порядок внесения изменений в Положение</w:t>
            </w:r>
            <w:r w:rsidR="00696CBE">
              <w:rPr>
                <w:noProof/>
                <w:webHidden/>
              </w:rPr>
              <w:tab/>
            </w:r>
            <w:r>
              <w:rPr>
                <w:noProof/>
                <w:webHidden/>
              </w:rPr>
              <w:fldChar w:fldCharType="begin"/>
            </w:r>
            <w:r w:rsidR="00696CBE">
              <w:rPr>
                <w:noProof/>
                <w:webHidden/>
              </w:rPr>
              <w:instrText xml:space="preserve"> PAGEREF _Toc185856649 \h </w:instrText>
            </w:r>
            <w:r>
              <w:rPr>
                <w:noProof/>
                <w:webHidden/>
              </w:rPr>
            </w:r>
            <w:r>
              <w:rPr>
                <w:noProof/>
                <w:webHidden/>
              </w:rPr>
              <w:fldChar w:fldCharType="separate"/>
            </w:r>
            <w:r w:rsidR="00EF44BB">
              <w:rPr>
                <w:noProof/>
                <w:webHidden/>
              </w:rPr>
              <w:t>83</w:t>
            </w:r>
            <w:r>
              <w:rPr>
                <w:noProof/>
                <w:webHidden/>
              </w:rPr>
              <w:fldChar w:fldCharType="end"/>
            </w:r>
          </w:hyperlink>
        </w:p>
        <w:p w:rsidR="008310C4" w:rsidRDefault="00DB6630" w:rsidP="008310C4">
          <w:pPr>
            <w:spacing w:after="0" w:line="240" w:lineRule="auto"/>
          </w:pPr>
          <w:r w:rsidRPr="00E9191B">
            <w:rPr>
              <w:rFonts w:ascii="Times New Roman" w:hAnsi="Times New Roman"/>
            </w:rPr>
            <w:fldChar w:fldCharType="end"/>
          </w:r>
        </w:p>
      </w:sdtContent>
    </w:sdt>
    <w:p w:rsidR="001E01C7" w:rsidRDefault="001E01C7" w:rsidP="004D1798">
      <w:pPr>
        <w:pStyle w:val="1"/>
        <w:spacing w:before="0" w:line="240" w:lineRule="auto"/>
        <w:jc w:val="center"/>
        <w:rPr>
          <w:rFonts w:ascii="Times New Roman" w:hAnsi="Times New Roman"/>
          <w:color w:val="auto"/>
          <w:sz w:val="24"/>
          <w:szCs w:val="24"/>
        </w:rPr>
        <w:sectPr w:rsidR="001E01C7" w:rsidSect="003B1258">
          <w:pgSz w:w="11906" w:h="16838"/>
          <w:pgMar w:top="720" w:right="720" w:bottom="720" w:left="720" w:header="709" w:footer="709" w:gutter="0"/>
          <w:cols w:space="708"/>
          <w:docGrid w:linePitch="360"/>
        </w:sectPr>
      </w:pPr>
    </w:p>
    <w:p w:rsidR="00693B66" w:rsidRPr="005E614E" w:rsidRDefault="008404D1" w:rsidP="004D1798">
      <w:pPr>
        <w:pStyle w:val="1"/>
        <w:spacing w:before="0" w:line="240" w:lineRule="auto"/>
        <w:jc w:val="center"/>
        <w:rPr>
          <w:rFonts w:ascii="Times New Roman" w:hAnsi="Times New Roman"/>
          <w:color w:val="auto"/>
          <w:sz w:val="24"/>
          <w:szCs w:val="24"/>
        </w:rPr>
      </w:pPr>
      <w:bookmarkStart w:id="0" w:name="_Toc185856521"/>
      <w:r w:rsidRPr="005E614E">
        <w:rPr>
          <w:rFonts w:ascii="Times New Roman" w:hAnsi="Times New Roman"/>
          <w:color w:val="auto"/>
          <w:sz w:val="24"/>
          <w:szCs w:val="24"/>
        </w:rPr>
        <w:lastRenderedPageBreak/>
        <w:t xml:space="preserve">ТЕРМИНЫ, </w:t>
      </w:r>
      <w:r w:rsidR="009B38D0" w:rsidRPr="005E614E">
        <w:rPr>
          <w:rFonts w:ascii="Times New Roman" w:hAnsi="Times New Roman"/>
          <w:color w:val="auto"/>
          <w:sz w:val="24"/>
          <w:szCs w:val="24"/>
        </w:rPr>
        <w:t>ОПРЕДЕЛЕНИЯ</w:t>
      </w:r>
      <w:r w:rsidR="00A06BA2" w:rsidRPr="005E614E">
        <w:rPr>
          <w:rFonts w:ascii="Times New Roman" w:hAnsi="Times New Roman"/>
          <w:color w:val="auto"/>
          <w:sz w:val="24"/>
          <w:szCs w:val="24"/>
        </w:rPr>
        <w:t xml:space="preserve"> И СОКРАЩЕНИЯ</w:t>
      </w:r>
      <w:bookmarkEnd w:id="0"/>
    </w:p>
    <w:p w:rsidR="00756E6E" w:rsidRPr="005E614E" w:rsidRDefault="003E206F" w:rsidP="00911988">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E614E">
        <w:rPr>
          <w:rFonts w:ascii="Times New Roman" w:hAnsi="Times New Roman"/>
          <w:b/>
          <w:sz w:val="24"/>
          <w:szCs w:val="24"/>
        </w:rPr>
        <w:t>Аукцион</w:t>
      </w:r>
      <w:r w:rsidR="00B43722" w:rsidRPr="005E614E">
        <w:rPr>
          <w:rFonts w:ascii="Times New Roman" w:hAnsi="Times New Roman"/>
          <w:b/>
          <w:sz w:val="24"/>
          <w:szCs w:val="24"/>
        </w:rPr>
        <w:t xml:space="preserve"> </w:t>
      </w:r>
      <w:r w:rsidR="00CB5269" w:rsidRPr="005E614E">
        <w:rPr>
          <w:rFonts w:ascii="Times New Roman" w:hAnsi="Times New Roman"/>
          <w:b/>
          <w:sz w:val="24"/>
          <w:szCs w:val="24"/>
        </w:rPr>
        <w:t>в электронной форме</w:t>
      </w:r>
      <w:r w:rsidR="00B43722" w:rsidRPr="005E614E">
        <w:rPr>
          <w:rFonts w:ascii="Times New Roman" w:hAnsi="Times New Roman"/>
          <w:b/>
          <w:sz w:val="24"/>
          <w:szCs w:val="24"/>
        </w:rPr>
        <w:t xml:space="preserve"> </w:t>
      </w:r>
      <w:r w:rsidRPr="005E614E">
        <w:rPr>
          <w:rFonts w:ascii="Times New Roman" w:hAnsi="Times New Roman"/>
          <w:sz w:val="24"/>
          <w:szCs w:val="24"/>
        </w:rPr>
        <w:t xml:space="preserve">– </w:t>
      </w:r>
      <w:r w:rsidR="00454B4B" w:rsidRPr="005E614E">
        <w:rPr>
          <w:rFonts w:ascii="Times New Roman" w:hAnsi="Times New Roman"/>
          <w:sz w:val="24"/>
          <w:szCs w:val="24"/>
          <w:lang w:eastAsia="ru-RU"/>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w:t>
      </w:r>
      <w:r w:rsidR="008973F5" w:rsidRPr="005E614E">
        <w:rPr>
          <w:rFonts w:ascii="Times New Roman" w:hAnsi="Times New Roman"/>
          <w:sz w:val="24"/>
          <w:szCs w:val="24"/>
          <w:lang w:eastAsia="ru-RU"/>
        </w:rPr>
        <w:t>«</w:t>
      </w:r>
      <w:r w:rsidR="00454B4B" w:rsidRPr="005E614E">
        <w:rPr>
          <w:rFonts w:ascii="Times New Roman" w:hAnsi="Times New Roman"/>
          <w:sz w:val="24"/>
          <w:szCs w:val="24"/>
          <w:lang w:eastAsia="ru-RU"/>
        </w:rPr>
        <w:t>шаг аукциона</w:t>
      </w:r>
      <w:r w:rsidR="008973F5" w:rsidRPr="005E614E">
        <w:rPr>
          <w:rFonts w:ascii="Times New Roman" w:hAnsi="Times New Roman"/>
          <w:sz w:val="24"/>
          <w:szCs w:val="24"/>
          <w:lang w:eastAsia="ru-RU"/>
        </w:rPr>
        <w:t>»</w:t>
      </w:r>
      <w:r w:rsidR="00454B4B" w:rsidRPr="005E614E">
        <w:rPr>
          <w:rFonts w:ascii="Times New Roman" w:hAnsi="Times New Roman"/>
          <w:sz w:val="24"/>
          <w:szCs w:val="24"/>
          <w:lang w:eastAsia="ru-RU"/>
        </w:rPr>
        <w:t>).</w:t>
      </w:r>
      <w:proofErr w:type="gramEnd"/>
      <w:r w:rsidR="00454B4B" w:rsidRPr="005E614E">
        <w:rPr>
          <w:rFonts w:ascii="Times New Roman" w:hAnsi="Times New Roman"/>
          <w:sz w:val="24"/>
          <w:szCs w:val="24"/>
          <w:lang w:eastAsia="ru-RU"/>
        </w:rPr>
        <w:t xml:space="preserve"> В случае</w:t>
      </w:r>
      <w:proofErr w:type="gramStart"/>
      <w:r w:rsidR="00454B4B" w:rsidRPr="005E614E">
        <w:rPr>
          <w:rFonts w:ascii="Times New Roman" w:hAnsi="Times New Roman"/>
          <w:sz w:val="24"/>
          <w:szCs w:val="24"/>
          <w:lang w:eastAsia="ru-RU"/>
        </w:rPr>
        <w:t>,</w:t>
      </w:r>
      <w:proofErr w:type="gramEnd"/>
      <w:r w:rsidR="00454B4B" w:rsidRPr="005E614E">
        <w:rPr>
          <w:rFonts w:ascii="Times New Roman" w:hAnsi="Times New Roman"/>
          <w:sz w:val="24"/>
          <w:szCs w:val="24"/>
          <w:lang w:eastAsia="ru-RU"/>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386F31" w:rsidRPr="005E614E" w:rsidRDefault="00386F31" w:rsidP="00911988">
      <w:pPr>
        <w:tabs>
          <w:tab w:val="left" w:pos="540"/>
          <w:tab w:val="left" w:pos="900"/>
        </w:tabs>
        <w:spacing w:after="0" w:line="240" w:lineRule="auto"/>
        <w:ind w:firstLine="709"/>
        <w:jc w:val="both"/>
        <w:rPr>
          <w:rFonts w:ascii="Times New Roman" w:eastAsia="Times New Roman" w:hAnsi="Times New Roman"/>
          <w:sz w:val="24"/>
          <w:szCs w:val="24"/>
          <w:lang w:eastAsia="ru-RU"/>
        </w:rPr>
      </w:pPr>
      <w:r w:rsidRPr="005E614E">
        <w:rPr>
          <w:rFonts w:ascii="Times New Roman" w:hAnsi="Times New Roman"/>
          <w:b/>
          <w:sz w:val="24"/>
          <w:szCs w:val="24"/>
        </w:rPr>
        <w:t>День</w:t>
      </w:r>
      <w:r w:rsidR="006F1847" w:rsidRPr="005E614E">
        <w:rPr>
          <w:rFonts w:ascii="Times New Roman" w:hAnsi="Times New Roman"/>
          <w:sz w:val="24"/>
          <w:szCs w:val="24"/>
        </w:rPr>
        <w:t xml:space="preserve"> – </w:t>
      </w:r>
      <w:r w:rsidRPr="005E614E">
        <w:rPr>
          <w:rFonts w:ascii="Times New Roman" w:hAnsi="Times New Roman"/>
          <w:sz w:val="24"/>
          <w:szCs w:val="24"/>
        </w:rPr>
        <w:t>календарный день, за исключением случаев, когда в настоящем Положении срок устанавливается в рабочих днях.</w:t>
      </w:r>
    </w:p>
    <w:p w:rsidR="002B05CC" w:rsidRPr="005E614E" w:rsidRDefault="002B05CC" w:rsidP="00911988">
      <w:pPr>
        <w:spacing w:after="0" w:line="240" w:lineRule="auto"/>
        <w:ind w:firstLine="709"/>
        <w:jc w:val="both"/>
        <w:rPr>
          <w:rFonts w:ascii="Times New Roman" w:hAnsi="Times New Roman"/>
          <w:sz w:val="24"/>
          <w:szCs w:val="24"/>
        </w:rPr>
      </w:pPr>
      <w:r w:rsidRPr="005E614E">
        <w:rPr>
          <w:rFonts w:ascii="Times New Roman" w:hAnsi="Times New Roman"/>
          <w:b/>
          <w:sz w:val="24"/>
          <w:szCs w:val="24"/>
        </w:rPr>
        <w:t>Документация о закупке</w:t>
      </w:r>
      <w:r w:rsidR="00B43722" w:rsidRPr="005E614E">
        <w:rPr>
          <w:rFonts w:ascii="Times New Roman" w:hAnsi="Times New Roman"/>
          <w:b/>
          <w:sz w:val="24"/>
          <w:szCs w:val="24"/>
        </w:rPr>
        <w:t xml:space="preserve"> </w:t>
      </w:r>
      <w:r w:rsidR="007E42A8" w:rsidRPr="005E614E">
        <w:rPr>
          <w:rFonts w:ascii="Times New Roman" w:eastAsia="Times New Roman" w:hAnsi="Times New Roman"/>
          <w:bCs/>
          <w:sz w:val="24"/>
          <w:szCs w:val="24"/>
          <w:lang w:eastAsia="ru-RU"/>
        </w:rPr>
        <w:t>(далее</w:t>
      </w:r>
      <w:r w:rsidR="006F1847" w:rsidRPr="005E614E">
        <w:rPr>
          <w:rFonts w:ascii="Times New Roman" w:eastAsia="Times New Roman" w:hAnsi="Times New Roman"/>
          <w:bCs/>
          <w:sz w:val="24"/>
          <w:szCs w:val="24"/>
          <w:lang w:eastAsia="ru-RU"/>
        </w:rPr>
        <w:t xml:space="preserve"> – </w:t>
      </w:r>
      <w:r w:rsidRPr="005E614E">
        <w:rPr>
          <w:rFonts w:ascii="Times New Roman" w:eastAsia="Times New Roman" w:hAnsi="Times New Roman"/>
          <w:bCs/>
          <w:sz w:val="24"/>
          <w:szCs w:val="24"/>
          <w:lang w:eastAsia="ru-RU"/>
        </w:rPr>
        <w:t>Документация)</w:t>
      </w:r>
      <w:r w:rsidRPr="005E614E">
        <w:rPr>
          <w:rFonts w:ascii="Times New Roman" w:hAnsi="Times New Roman"/>
          <w:sz w:val="24"/>
          <w:szCs w:val="24"/>
        </w:rPr>
        <w:t>– комплект документов</w:t>
      </w:r>
      <w:r w:rsidR="007F0A42" w:rsidRPr="005E614E">
        <w:rPr>
          <w:rFonts w:ascii="Times New Roman" w:hAnsi="Times New Roman"/>
          <w:sz w:val="24"/>
          <w:szCs w:val="24"/>
        </w:rPr>
        <w:t xml:space="preserve"> (в т.ч. проект договора)</w:t>
      </w:r>
      <w:r w:rsidRPr="005E614E">
        <w:rPr>
          <w:rFonts w:ascii="Times New Roman" w:hAnsi="Times New Roman"/>
          <w:sz w:val="24"/>
          <w:szCs w:val="24"/>
        </w:rPr>
        <w:t>,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C72D83" w:rsidRPr="005E614E" w:rsidRDefault="00C72D83" w:rsidP="009119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b/>
          <w:bCs/>
          <w:sz w:val="24"/>
          <w:szCs w:val="24"/>
          <w:lang w:eastAsia="ru-RU"/>
        </w:rPr>
        <w:t>Единая информационная система в сфере закупок</w:t>
      </w:r>
      <w:r w:rsidR="00B43722" w:rsidRPr="005E614E">
        <w:rPr>
          <w:rFonts w:ascii="Times New Roman" w:eastAsia="Times New Roman" w:hAnsi="Times New Roman"/>
          <w:b/>
          <w:bCs/>
          <w:sz w:val="24"/>
          <w:szCs w:val="24"/>
          <w:lang w:eastAsia="ru-RU"/>
        </w:rPr>
        <w:t xml:space="preserve"> </w:t>
      </w:r>
      <w:r w:rsidR="00E42663" w:rsidRPr="005E614E">
        <w:rPr>
          <w:rFonts w:ascii="Times New Roman" w:eastAsia="Times New Roman" w:hAnsi="Times New Roman"/>
          <w:sz w:val="24"/>
          <w:szCs w:val="24"/>
          <w:lang w:eastAsia="ru-RU"/>
        </w:rPr>
        <w:t xml:space="preserve">(далее – ЕИС, официальный сайт)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w:t>
      </w:r>
      <w:r w:rsidR="008973F5" w:rsidRPr="005E614E">
        <w:rPr>
          <w:rFonts w:ascii="Times New Roman" w:eastAsia="Times New Roman" w:hAnsi="Times New Roman"/>
          <w:sz w:val="24"/>
          <w:szCs w:val="24"/>
          <w:lang w:eastAsia="ru-RU"/>
        </w:rPr>
        <w:t>«</w:t>
      </w:r>
      <w:r w:rsidR="00E42663" w:rsidRPr="005E614E">
        <w:rPr>
          <w:rFonts w:ascii="Times New Roman" w:eastAsia="Times New Roman" w:hAnsi="Times New Roman"/>
          <w:sz w:val="24"/>
          <w:szCs w:val="24"/>
          <w:lang w:eastAsia="ru-RU"/>
        </w:rPr>
        <w:t>Интернет</w:t>
      </w:r>
      <w:r w:rsidR="008973F5" w:rsidRPr="005E614E">
        <w:rPr>
          <w:rFonts w:ascii="Times New Roman" w:eastAsia="Times New Roman" w:hAnsi="Times New Roman"/>
          <w:sz w:val="24"/>
          <w:szCs w:val="24"/>
          <w:lang w:eastAsia="ru-RU"/>
        </w:rPr>
        <w:t>»</w:t>
      </w:r>
      <w:r w:rsidR="00E42663" w:rsidRPr="005E614E">
        <w:rPr>
          <w:rFonts w:ascii="Times New Roman" w:eastAsia="Times New Roman" w:hAnsi="Times New Roman"/>
          <w:sz w:val="24"/>
          <w:szCs w:val="24"/>
          <w:lang w:eastAsia="ru-RU"/>
        </w:rPr>
        <w:t xml:space="preserve"> (</w:t>
      </w:r>
      <w:hyperlink r:id="rId9" w:history="1">
        <w:r w:rsidR="00E42663" w:rsidRPr="005E614E">
          <w:rPr>
            <w:rStyle w:val="af1"/>
            <w:rFonts w:ascii="Times New Roman" w:hAnsi="Times New Roman"/>
            <w:sz w:val="24"/>
            <w:szCs w:val="24"/>
            <w:lang w:eastAsia="ru-RU"/>
          </w:rPr>
          <w:t>https://zakupki.gov.ru/</w:t>
        </w:r>
      </w:hyperlink>
      <w:r w:rsidR="00E42663" w:rsidRPr="005E614E">
        <w:rPr>
          <w:rFonts w:ascii="Times New Roman" w:eastAsia="Times New Roman" w:hAnsi="Times New Roman"/>
          <w:sz w:val="24"/>
          <w:szCs w:val="24"/>
          <w:lang w:eastAsia="ru-RU"/>
        </w:rPr>
        <w:t>)</w:t>
      </w:r>
      <w:r w:rsidR="00FD717D" w:rsidRPr="005E614E">
        <w:rPr>
          <w:rFonts w:ascii="Times New Roman" w:eastAsia="Times New Roman" w:hAnsi="Times New Roman"/>
          <w:sz w:val="24"/>
          <w:szCs w:val="24"/>
          <w:lang w:eastAsia="ru-RU"/>
        </w:rPr>
        <w:t>.</w:t>
      </w:r>
    </w:p>
    <w:p w:rsidR="00353EF7" w:rsidRPr="005E614E" w:rsidRDefault="003E206F" w:rsidP="009119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E614E">
        <w:rPr>
          <w:rFonts w:ascii="Times New Roman" w:hAnsi="Times New Roman"/>
          <w:b/>
          <w:sz w:val="24"/>
          <w:szCs w:val="24"/>
        </w:rPr>
        <w:t>Единственный поставщик</w:t>
      </w:r>
      <w:r w:rsidR="005C3EDB" w:rsidRPr="005E614E">
        <w:rPr>
          <w:rFonts w:ascii="Times New Roman" w:hAnsi="Times New Roman"/>
          <w:b/>
          <w:sz w:val="24"/>
          <w:szCs w:val="24"/>
        </w:rPr>
        <w:t xml:space="preserve"> (подрядчик, и</w:t>
      </w:r>
      <w:r w:rsidR="00AD2E85" w:rsidRPr="005E614E">
        <w:rPr>
          <w:rFonts w:ascii="Times New Roman" w:hAnsi="Times New Roman"/>
          <w:b/>
          <w:sz w:val="24"/>
          <w:szCs w:val="24"/>
        </w:rPr>
        <w:t>сполнитель)</w:t>
      </w:r>
      <w:r w:rsidR="005C3EDB" w:rsidRPr="005E614E">
        <w:rPr>
          <w:rFonts w:ascii="Times New Roman" w:hAnsi="Times New Roman"/>
          <w:sz w:val="24"/>
          <w:szCs w:val="24"/>
        </w:rPr>
        <w:t xml:space="preserve"> – </w:t>
      </w:r>
      <w:r w:rsidR="007A0D69" w:rsidRPr="005E614E">
        <w:rPr>
          <w:rFonts w:ascii="Times New Roman" w:hAnsi="Times New Roman"/>
          <w:sz w:val="24"/>
          <w:szCs w:val="24"/>
        </w:rPr>
        <w:t>поставщик</w:t>
      </w:r>
      <w:r w:rsidR="00B43722" w:rsidRPr="005E614E">
        <w:rPr>
          <w:rFonts w:ascii="Times New Roman" w:hAnsi="Times New Roman"/>
          <w:sz w:val="24"/>
          <w:szCs w:val="24"/>
        </w:rPr>
        <w:t xml:space="preserve"> </w:t>
      </w:r>
      <w:r w:rsidR="00217BCD" w:rsidRPr="005E614E">
        <w:rPr>
          <w:rFonts w:ascii="Times New Roman" w:hAnsi="Times New Roman"/>
          <w:sz w:val="24"/>
          <w:szCs w:val="24"/>
        </w:rPr>
        <w:t>(подрядчик, исполнитель)</w:t>
      </w:r>
      <w:r w:rsidRPr="005E614E">
        <w:rPr>
          <w:rFonts w:ascii="Times New Roman" w:hAnsi="Times New Roman"/>
          <w:sz w:val="24"/>
          <w:szCs w:val="24"/>
        </w:rPr>
        <w:t>, у которого осуществляется закупка</w:t>
      </w:r>
      <w:r w:rsidR="00353EF7" w:rsidRPr="005E614E">
        <w:rPr>
          <w:rFonts w:ascii="Times New Roman" w:hAnsi="Times New Roman"/>
          <w:sz w:val="24"/>
          <w:szCs w:val="24"/>
        </w:rPr>
        <w:t xml:space="preserve"> товаров</w:t>
      </w:r>
      <w:r w:rsidRPr="005E614E">
        <w:rPr>
          <w:rFonts w:ascii="Times New Roman" w:hAnsi="Times New Roman"/>
          <w:sz w:val="24"/>
          <w:szCs w:val="24"/>
        </w:rPr>
        <w:t>,</w:t>
      </w:r>
      <w:r w:rsidR="00353EF7" w:rsidRPr="005E614E">
        <w:rPr>
          <w:rFonts w:ascii="Times New Roman" w:hAnsi="Times New Roman"/>
          <w:sz w:val="24"/>
          <w:szCs w:val="24"/>
        </w:rPr>
        <w:t xml:space="preserve"> работ, услуг </w:t>
      </w:r>
      <w:r w:rsidR="00DD6FFD" w:rsidRPr="005E614E">
        <w:rPr>
          <w:rFonts w:ascii="Times New Roman" w:hAnsi="Times New Roman"/>
          <w:sz w:val="24"/>
          <w:szCs w:val="24"/>
        </w:rPr>
        <w:t>по договору,</w:t>
      </w:r>
      <w:r w:rsidR="00353EF7" w:rsidRPr="005E614E">
        <w:rPr>
          <w:rFonts w:ascii="Times New Roman" w:hAnsi="Times New Roman"/>
          <w:sz w:val="24"/>
          <w:szCs w:val="24"/>
        </w:rPr>
        <w:t xml:space="preserve"> заключенному на основании неконкурентной закупки (закупка у единственного поставщика (исполнителя, подрядчика)).</w:t>
      </w:r>
      <w:proofErr w:type="gramEnd"/>
    </w:p>
    <w:p w:rsidR="00C22462" w:rsidRPr="005E614E" w:rsidRDefault="00C22462" w:rsidP="00911988">
      <w:pPr>
        <w:shd w:val="clear" w:color="auto" w:fill="FFFFFF"/>
        <w:spacing w:after="0" w:line="240" w:lineRule="auto"/>
        <w:ind w:right="-1" w:firstLine="709"/>
        <w:jc w:val="both"/>
        <w:rPr>
          <w:rFonts w:ascii="Times New Roman" w:eastAsia="Times New Roman" w:hAnsi="Times New Roman"/>
          <w:sz w:val="24"/>
          <w:szCs w:val="24"/>
          <w:lang w:eastAsia="ru-RU"/>
        </w:rPr>
      </w:pPr>
      <w:r w:rsidRPr="005E614E">
        <w:rPr>
          <w:rFonts w:ascii="Times New Roman" w:eastAsia="Times New Roman" w:hAnsi="Times New Roman"/>
          <w:b/>
          <w:iCs/>
          <w:sz w:val="24"/>
          <w:szCs w:val="24"/>
          <w:lang w:eastAsia="ru-RU"/>
        </w:rPr>
        <w:t>Заказчик</w:t>
      </w:r>
      <w:r w:rsidRPr="005E614E">
        <w:rPr>
          <w:rFonts w:ascii="Times New Roman" w:eastAsia="Times New Roman" w:hAnsi="Times New Roman"/>
          <w:iCs/>
          <w:sz w:val="24"/>
          <w:szCs w:val="24"/>
          <w:lang w:eastAsia="ru-RU"/>
        </w:rPr>
        <w:t xml:space="preserve"> – </w:t>
      </w:r>
      <w:r w:rsidR="00246765" w:rsidRPr="005E614E">
        <w:rPr>
          <w:rFonts w:ascii="Times New Roman" w:eastAsia="Times New Roman" w:hAnsi="Times New Roman"/>
          <w:iCs/>
          <w:sz w:val="24"/>
          <w:szCs w:val="24"/>
          <w:lang w:eastAsia="ru-RU"/>
        </w:rPr>
        <w:t>Государственное унитарное предприятие Ненецкого автономного округа «Нарьян-Мардорремстрой» (ГУП НАО «Нарьян-Мардорремстрой»)</w:t>
      </w:r>
      <w:r w:rsidR="00F175F1" w:rsidRPr="005E614E">
        <w:rPr>
          <w:rFonts w:ascii="Times New Roman" w:eastAsia="Times New Roman" w:hAnsi="Times New Roman"/>
          <w:iCs/>
          <w:sz w:val="24"/>
          <w:szCs w:val="24"/>
          <w:lang w:eastAsia="ru-RU"/>
        </w:rPr>
        <w:t>.</w:t>
      </w:r>
    </w:p>
    <w:p w:rsidR="00C67F0F" w:rsidRPr="005E614E" w:rsidRDefault="003E206F" w:rsidP="00911988">
      <w:pPr>
        <w:autoSpaceDE w:val="0"/>
        <w:autoSpaceDN w:val="0"/>
        <w:adjustRightInd w:val="0"/>
        <w:spacing w:after="0" w:line="240" w:lineRule="auto"/>
        <w:ind w:firstLine="709"/>
        <w:jc w:val="both"/>
        <w:rPr>
          <w:rFonts w:ascii="Times New Roman" w:hAnsi="Times New Roman"/>
          <w:sz w:val="24"/>
          <w:szCs w:val="24"/>
        </w:rPr>
      </w:pPr>
      <w:proofErr w:type="gramStart"/>
      <w:r w:rsidRPr="005E614E">
        <w:rPr>
          <w:rFonts w:ascii="Times New Roman" w:eastAsia="Times New Roman" w:hAnsi="Times New Roman"/>
          <w:b/>
          <w:bCs/>
          <w:sz w:val="24"/>
          <w:szCs w:val="24"/>
          <w:lang w:eastAsia="ru-RU"/>
        </w:rPr>
        <w:t xml:space="preserve">Закрытые </w:t>
      </w:r>
      <w:r w:rsidR="00993710" w:rsidRPr="005E614E">
        <w:rPr>
          <w:rFonts w:ascii="Times New Roman" w:eastAsia="Times New Roman" w:hAnsi="Times New Roman"/>
          <w:b/>
          <w:bCs/>
          <w:sz w:val="24"/>
          <w:szCs w:val="24"/>
          <w:lang w:eastAsia="ru-RU"/>
        </w:rPr>
        <w:t>конкурентные</w:t>
      </w:r>
      <w:r w:rsidRPr="005E614E">
        <w:rPr>
          <w:rFonts w:ascii="Times New Roman" w:eastAsia="Times New Roman" w:hAnsi="Times New Roman"/>
          <w:b/>
          <w:bCs/>
          <w:sz w:val="24"/>
          <w:szCs w:val="24"/>
          <w:lang w:eastAsia="ru-RU"/>
        </w:rPr>
        <w:t xml:space="preserve"> закупки</w:t>
      </w:r>
      <w:r w:rsidRPr="005E614E">
        <w:rPr>
          <w:rFonts w:ascii="Times New Roman" w:eastAsia="Times New Roman" w:hAnsi="Times New Roman"/>
          <w:sz w:val="24"/>
          <w:szCs w:val="24"/>
          <w:lang w:eastAsia="ru-RU"/>
        </w:rPr>
        <w:t xml:space="preserve"> – </w:t>
      </w:r>
      <w:r w:rsidR="00C67F0F" w:rsidRPr="005E614E">
        <w:rPr>
          <w:rFonts w:ascii="Times New Roman" w:hAnsi="Times New Roman"/>
          <w:sz w:val="24"/>
          <w:szCs w:val="24"/>
        </w:rPr>
        <w:t xml:space="preserve">конкурентные закупки, осуществляемые закрытым способом, которые проводятся в случае, если сведения о таких закупках составляют государственную тайну, или если координационным органом Правительства Российской Федерации в отношении таких закупок принято решение в соответствии с </w:t>
      </w:r>
      <w:hyperlink w:anchor="Par270"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 w:history="1">
        <w:r w:rsidR="00C67F0F" w:rsidRPr="005E614E">
          <w:rPr>
            <w:rFonts w:ascii="Times New Roman" w:hAnsi="Times New Roman"/>
            <w:sz w:val="24"/>
            <w:szCs w:val="24"/>
          </w:rPr>
          <w:t>пунктом 2</w:t>
        </w:r>
      </w:hyperlink>
      <w:r w:rsidR="00C67F0F" w:rsidRPr="005E614E">
        <w:rPr>
          <w:rFonts w:ascii="Times New Roman" w:hAnsi="Times New Roman"/>
          <w:sz w:val="24"/>
          <w:szCs w:val="24"/>
        </w:rPr>
        <w:t xml:space="preserve"> или </w:t>
      </w:r>
      <w:hyperlink w:anchor="Par271"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history="1">
        <w:r w:rsidR="00C67F0F" w:rsidRPr="005E614E">
          <w:rPr>
            <w:rFonts w:ascii="Times New Roman" w:hAnsi="Times New Roman"/>
            <w:sz w:val="24"/>
            <w:szCs w:val="24"/>
          </w:rPr>
          <w:t>3 части 8 статьи 3.1</w:t>
        </w:r>
      </w:hyperlink>
      <w:r w:rsidR="00D54B01" w:rsidRPr="005E614E">
        <w:rPr>
          <w:rFonts w:ascii="Times New Roman" w:eastAsia="Times New Roman" w:hAnsi="Times New Roman"/>
          <w:sz w:val="24"/>
          <w:szCs w:val="24"/>
          <w:lang w:eastAsia="ru-RU"/>
        </w:rPr>
        <w:t xml:space="preserve">закона </w:t>
      </w:r>
      <w:r w:rsidR="00F75FA7" w:rsidRPr="005E614E">
        <w:rPr>
          <w:rFonts w:ascii="Times New Roman" w:eastAsia="Times New Roman" w:hAnsi="Times New Roman"/>
          <w:sz w:val="24"/>
          <w:szCs w:val="24"/>
          <w:lang w:eastAsia="ru-RU"/>
        </w:rPr>
        <w:t>223-ФЗ</w:t>
      </w:r>
      <w:r w:rsidR="00C67F0F" w:rsidRPr="005E614E">
        <w:rPr>
          <w:rFonts w:ascii="Times New Roman" w:hAnsi="Times New Roman"/>
          <w:sz w:val="24"/>
          <w:szCs w:val="24"/>
        </w:rPr>
        <w:t>, или если в отношении такой закупки Правительством Российской Федерации принято решение в соответствии с</w:t>
      </w:r>
      <w:proofErr w:type="gramEnd"/>
      <w:r w:rsidR="00C67F0F" w:rsidRPr="005E614E">
        <w:rPr>
          <w:rFonts w:ascii="Times New Roman" w:hAnsi="Times New Roman"/>
          <w:sz w:val="24"/>
          <w:szCs w:val="24"/>
        </w:rPr>
        <w:t xml:space="preserve"> частью 16 статьи 4 </w:t>
      </w:r>
      <w:r w:rsidR="00D54B01" w:rsidRPr="005E614E">
        <w:rPr>
          <w:rFonts w:ascii="Times New Roman" w:eastAsia="Times New Roman" w:hAnsi="Times New Roman"/>
          <w:sz w:val="24"/>
          <w:szCs w:val="24"/>
          <w:lang w:eastAsia="ru-RU"/>
        </w:rPr>
        <w:t xml:space="preserve">закона </w:t>
      </w:r>
      <w:r w:rsidR="001A7996" w:rsidRPr="005E614E">
        <w:rPr>
          <w:rFonts w:ascii="Times New Roman" w:eastAsia="Times New Roman" w:hAnsi="Times New Roman"/>
          <w:sz w:val="24"/>
          <w:szCs w:val="24"/>
          <w:lang w:eastAsia="ru-RU"/>
        </w:rPr>
        <w:t>223-ФЗ</w:t>
      </w:r>
      <w:r w:rsidR="00C67F0F" w:rsidRPr="005E614E">
        <w:rPr>
          <w:rFonts w:ascii="Times New Roman" w:hAnsi="Times New Roman"/>
          <w:sz w:val="24"/>
          <w:szCs w:val="24"/>
        </w:rPr>
        <w:t>.</w:t>
      </w:r>
    </w:p>
    <w:p w:rsidR="003E206F" w:rsidRPr="005E614E" w:rsidRDefault="004213FE" w:rsidP="00911988">
      <w:pPr>
        <w:pStyle w:val="a7"/>
        <w:tabs>
          <w:tab w:val="left" w:pos="1276"/>
        </w:tabs>
        <w:spacing w:after="0" w:line="240" w:lineRule="auto"/>
        <w:ind w:left="0" w:firstLine="709"/>
        <w:jc w:val="both"/>
        <w:rPr>
          <w:rFonts w:ascii="Times New Roman" w:hAnsi="Times New Roman"/>
          <w:sz w:val="24"/>
          <w:szCs w:val="24"/>
          <w:shd w:val="clear" w:color="auto" w:fill="FFFFFF"/>
        </w:rPr>
      </w:pPr>
      <w:r w:rsidRPr="005E614E">
        <w:rPr>
          <w:rFonts w:ascii="Times New Roman" w:hAnsi="Times New Roman"/>
          <w:b/>
          <w:sz w:val="24"/>
          <w:szCs w:val="24"/>
        </w:rPr>
        <w:t>Закуп</w:t>
      </w:r>
      <w:r w:rsidR="00A466F9" w:rsidRPr="005E614E">
        <w:rPr>
          <w:rFonts w:ascii="Times New Roman" w:hAnsi="Times New Roman"/>
          <w:b/>
          <w:sz w:val="24"/>
          <w:szCs w:val="24"/>
        </w:rPr>
        <w:t>ка</w:t>
      </w:r>
      <w:r w:rsidR="00C61AE3" w:rsidRPr="005E614E">
        <w:rPr>
          <w:rFonts w:ascii="Times New Roman" w:hAnsi="Times New Roman"/>
          <w:b/>
          <w:sz w:val="24"/>
          <w:szCs w:val="24"/>
        </w:rPr>
        <w:t xml:space="preserve"> </w:t>
      </w:r>
      <w:r w:rsidR="00A466F9" w:rsidRPr="005E614E">
        <w:rPr>
          <w:rFonts w:ascii="Times New Roman" w:hAnsi="Times New Roman"/>
          <w:b/>
          <w:sz w:val="24"/>
          <w:szCs w:val="24"/>
          <w:shd w:val="clear" w:color="auto" w:fill="FFFFFF"/>
        </w:rPr>
        <w:t>товара (работы, услуги)</w:t>
      </w:r>
      <w:r w:rsidR="00A466F9" w:rsidRPr="005E614E">
        <w:rPr>
          <w:rFonts w:ascii="Times New Roman" w:hAnsi="Times New Roman"/>
          <w:b/>
          <w:sz w:val="24"/>
          <w:szCs w:val="24"/>
        </w:rPr>
        <w:t xml:space="preserve"> (далее - з</w:t>
      </w:r>
      <w:r w:rsidRPr="005E614E">
        <w:rPr>
          <w:rFonts w:ascii="Times New Roman" w:hAnsi="Times New Roman"/>
          <w:b/>
          <w:sz w:val="24"/>
          <w:szCs w:val="24"/>
        </w:rPr>
        <w:t>акупк</w:t>
      </w:r>
      <w:r w:rsidR="00A466F9" w:rsidRPr="005E614E">
        <w:rPr>
          <w:rFonts w:ascii="Times New Roman" w:hAnsi="Times New Roman"/>
          <w:b/>
          <w:sz w:val="24"/>
          <w:szCs w:val="24"/>
        </w:rPr>
        <w:t>а</w:t>
      </w:r>
      <w:r w:rsidRPr="005E614E">
        <w:rPr>
          <w:rFonts w:ascii="Times New Roman" w:hAnsi="Times New Roman"/>
          <w:b/>
          <w:sz w:val="24"/>
          <w:szCs w:val="24"/>
        </w:rPr>
        <w:t>)</w:t>
      </w:r>
      <w:r w:rsidRPr="005E614E">
        <w:rPr>
          <w:rFonts w:ascii="Times New Roman" w:hAnsi="Times New Roman"/>
          <w:sz w:val="24"/>
          <w:szCs w:val="24"/>
        </w:rPr>
        <w:t xml:space="preserve"> – </w:t>
      </w:r>
      <w:r w:rsidR="00E42663" w:rsidRPr="005E614E">
        <w:rPr>
          <w:rFonts w:ascii="Times New Roman" w:hAnsi="Times New Roman"/>
          <w:sz w:val="24"/>
          <w:szCs w:val="24"/>
        </w:rPr>
        <w:t xml:space="preserve">совокупность действий </w:t>
      </w:r>
      <w:r w:rsidR="00FE38E5" w:rsidRPr="005E614E">
        <w:rPr>
          <w:rFonts w:ascii="Times New Roman" w:hAnsi="Times New Roman"/>
          <w:sz w:val="24"/>
          <w:szCs w:val="24"/>
        </w:rPr>
        <w:t>З</w:t>
      </w:r>
      <w:r w:rsidR="00E42663" w:rsidRPr="005E614E">
        <w:rPr>
          <w:rFonts w:ascii="Times New Roman" w:hAnsi="Times New Roman"/>
          <w:sz w:val="24"/>
          <w:szCs w:val="24"/>
        </w:rPr>
        <w:t xml:space="preserve">аказчика, направленных на определение поставщика (подрядчика, исполнителя) с целью заключения с ним договора для обеспечения нужд Заказчика. Закупка начинается </w:t>
      </w:r>
      <w:r w:rsidR="00E42663" w:rsidRPr="005E614E">
        <w:rPr>
          <w:rFonts w:ascii="Times New Roman" w:hAnsi="Times New Roman"/>
          <w:sz w:val="24"/>
          <w:szCs w:val="24"/>
          <w:shd w:val="clear" w:color="auto" w:fill="FFFFFF"/>
        </w:rPr>
        <w:t xml:space="preserve">с </w:t>
      </w:r>
      <w:r w:rsidR="00E42663" w:rsidRPr="005E614E">
        <w:rPr>
          <w:rFonts w:ascii="Times New Roman" w:hAnsi="Times New Roman"/>
          <w:sz w:val="24"/>
          <w:szCs w:val="24"/>
        </w:rPr>
        <w:t xml:space="preserve">определения поставщика (подрядчика, исполнителя) и </w:t>
      </w:r>
      <w:r w:rsidR="00E42663" w:rsidRPr="005E614E">
        <w:rPr>
          <w:rFonts w:ascii="Times New Roman" w:hAnsi="Times New Roman"/>
          <w:sz w:val="24"/>
          <w:szCs w:val="24"/>
          <w:shd w:val="clear" w:color="auto" w:fill="FFFFFF"/>
        </w:rPr>
        <w:t>завершается исполнением обязатель</w:t>
      </w:r>
      <w:proofErr w:type="gramStart"/>
      <w:r w:rsidR="00E42663" w:rsidRPr="005E614E">
        <w:rPr>
          <w:rFonts w:ascii="Times New Roman" w:hAnsi="Times New Roman"/>
          <w:sz w:val="24"/>
          <w:szCs w:val="24"/>
          <w:shd w:val="clear" w:color="auto" w:fill="FFFFFF"/>
        </w:rPr>
        <w:t>ств ст</w:t>
      </w:r>
      <w:proofErr w:type="gramEnd"/>
      <w:r w:rsidR="00E42663" w:rsidRPr="005E614E">
        <w:rPr>
          <w:rFonts w:ascii="Times New Roman" w:hAnsi="Times New Roman"/>
          <w:sz w:val="24"/>
          <w:szCs w:val="24"/>
          <w:shd w:val="clear" w:color="auto" w:fill="FFFFFF"/>
        </w:rPr>
        <w:t>оронами договора</w:t>
      </w:r>
      <w:r w:rsidR="00C710F1" w:rsidRPr="005E614E">
        <w:rPr>
          <w:rFonts w:ascii="Times New Roman" w:hAnsi="Times New Roman"/>
          <w:sz w:val="24"/>
          <w:szCs w:val="24"/>
          <w:shd w:val="clear" w:color="auto" w:fill="FFFFFF"/>
        </w:rPr>
        <w:t>.</w:t>
      </w:r>
    </w:p>
    <w:p w:rsidR="009F49D2" w:rsidRPr="005E614E" w:rsidRDefault="009F49D2" w:rsidP="00911988">
      <w:pPr>
        <w:pStyle w:val="a7"/>
        <w:tabs>
          <w:tab w:val="left" w:pos="1276"/>
        </w:tabs>
        <w:spacing w:after="0" w:line="240" w:lineRule="auto"/>
        <w:ind w:left="0" w:firstLine="709"/>
        <w:jc w:val="both"/>
        <w:rPr>
          <w:rFonts w:ascii="Times New Roman" w:eastAsia="Times New Roman" w:hAnsi="Times New Roman"/>
          <w:sz w:val="24"/>
          <w:szCs w:val="24"/>
          <w:lang w:eastAsia="ru-RU"/>
        </w:rPr>
      </w:pPr>
      <w:r w:rsidRPr="005E614E">
        <w:rPr>
          <w:rFonts w:ascii="Times New Roman" w:eastAsia="Times New Roman" w:hAnsi="Times New Roman"/>
          <w:b/>
          <w:sz w:val="24"/>
          <w:szCs w:val="24"/>
          <w:lang w:eastAsia="ru-RU"/>
        </w:rPr>
        <w:t>Закупка в электронной форме</w:t>
      </w:r>
      <w:r w:rsidRPr="005E614E">
        <w:rPr>
          <w:rFonts w:ascii="Times New Roman" w:eastAsia="Times New Roman" w:hAnsi="Times New Roman"/>
          <w:sz w:val="24"/>
          <w:szCs w:val="24"/>
          <w:lang w:eastAsia="ru-RU"/>
        </w:rPr>
        <w:t xml:space="preserve"> – конкурентная закупка, осуществляемая на электронной площадке.</w:t>
      </w:r>
    </w:p>
    <w:p w:rsidR="004E789E" w:rsidRPr="005E614E" w:rsidRDefault="004E789E" w:rsidP="00911988">
      <w:pPr>
        <w:spacing w:after="0" w:line="240" w:lineRule="auto"/>
        <w:ind w:firstLine="709"/>
        <w:jc w:val="both"/>
        <w:rPr>
          <w:rFonts w:ascii="Times New Roman" w:hAnsi="Times New Roman"/>
          <w:sz w:val="24"/>
          <w:szCs w:val="24"/>
        </w:rPr>
      </w:pPr>
      <w:r w:rsidRPr="005E614E">
        <w:rPr>
          <w:rFonts w:ascii="Times New Roman" w:hAnsi="Times New Roman"/>
          <w:b/>
          <w:bCs/>
          <w:sz w:val="24"/>
          <w:szCs w:val="24"/>
        </w:rPr>
        <w:t>Запрос котировок</w:t>
      </w:r>
      <w:r w:rsidR="00054A56" w:rsidRPr="005E614E">
        <w:rPr>
          <w:rFonts w:ascii="Times New Roman" w:hAnsi="Times New Roman"/>
          <w:b/>
          <w:bCs/>
          <w:sz w:val="24"/>
          <w:szCs w:val="24"/>
        </w:rPr>
        <w:t xml:space="preserve"> </w:t>
      </w:r>
      <w:r w:rsidR="009F49D2" w:rsidRPr="005E614E">
        <w:rPr>
          <w:rFonts w:ascii="Times New Roman" w:hAnsi="Times New Roman"/>
          <w:b/>
          <w:bCs/>
          <w:sz w:val="24"/>
          <w:szCs w:val="24"/>
        </w:rPr>
        <w:t xml:space="preserve">в электронной форме </w:t>
      </w:r>
      <w:r w:rsidRPr="005E614E">
        <w:rPr>
          <w:rFonts w:ascii="Times New Roman" w:hAnsi="Times New Roman"/>
          <w:sz w:val="24"/>
          <w:szCs w:val="24"/>
        </w:rPr>
        <w:t xml:space="preserve">– </w:t>
      </w:r>
      <w:r w:rsidR="00A67062" w:rsidRPr="005E614E">
        <w:rPr>
          <w:rFonts w:ascii="Times New Roman" w:hAnsi="Times New Roman"/>
          <w:sz w:val="24"/>
          <w:szCs w:val="24"/>
        </w:rPr>
        <w:t xml:space="preserve">форма торгов, при которой победителем запроса котировок признается участник </w:t>
      </w:r>
      <w:r w:rsidR="00B020BA" w:rsidRPr="005E614E">
        <w:rPr>
          <w:rFonts w:ascii="Times New Roman" w:hAnsi="Times New Roman"/>
          <w:sz w:val="24"/>
          <w:szCs w:val="24"/>
        </w:rPr>
        <w:t xml:space="preserve">конкурентной </w:t>
      </w:r>
      <w:r w:rsidR="00A67062" w:rsidRPr="005E614E">
        <w:rPr>
          <w:rFonts w:ascii="Times New Roman" w:hAnsi="Times New Roman"/>
          <w:sz w:val="24"/>
          <w:szCs w:val="24"/>
        </w:rPr>
        <w:t>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67062" w:rsidRPr="005E614E" w:rsidRDefault="00B954CC" w:rsidP="00911988">
      <w:pPr>
        <w:spacing w:after="0" w:line="240" w:lineRule="auto"/>
        <w:ind w:firstLine="709"/>
        <w:jc w:val="both"/>
        <w:rPr>
          <w:rFonts w:ascii="Times New Roman" w:hAnsi="Times New Roman"/>
          <w:sz w:val="24"/>
          <w:szCs w:val="24"/>
        </w:rPr>
      </w:pPr>
      <w:r w:rsidRPr="005E614E">
        <w:rPr>
          <w:rFonts w:ascii="Times New Roman" w:hAnsi="Times New Roman"/>
          <w:b/>
          <w:sz w:val="24"/>
          <w:szCs w:val="24"/>
        </w:rPr>
        <w:t>Запрос</w:t>
      </w:r>
      <w:r w:rsidR="004E789E" w:rsidRPr="005E614E">
        <w:rPr>
          <w:rFonts w:ascii="Times New Roman" w:hAnsi="Times New Roman"/>
          <w:b/>
          <w:sz w:val="24"/>
          <w:szCs w:val="24"/>
        </w:rPr>
        <w:t xml:space="preserve"> предложений</w:t>
      </w:r>
      <w:r w:rsidR="00054A56" w:rsidRPr="005E614E">
        <w:rPr>
          <w:rFonts w:ascii="Times New Roman" w:hAnsi="Times New Roman"/>
          <w:b/>
          <w:sz w:val="24"/>
          <w:szCs w:val="24"/>
        </w:rPr>
        <w:t xml:space="preserve"> </w:t>
      </w:r>
      <w:r w:rsidR="009F49D2" w:rsidRPr="005E614E">
        <w:rPr>
          <w:rFonts w:ascii="Times New Roman" w:hAnsi="Times New Roman"/>
          <w:b/>
          <w:bCs/>
          <w:sz w:val="24"/>
          <w:szCs w:val="24"/>
        </w:rPr>
        <w:t>в электронной форме</w:t>
      </w:r>
      <w:r w:rsidR="004E789E" w:rsidRPr="005E614E">
        <w:rPr>
          <w:rFonts w:ascii="Times New Roman" w:hAnsi="Times New Roman"/>
          <w:sz w:val="24"/>
          <w:szCs w:val="24"/>
        </w:rPr>
        <w:t>–</w:t>
      </w:r>
      <w:r w:rsidR="00A67062" w:rsidRPr="005E614E">
        <w:rPr>
          <w:rFonts w:ascii="Times New Roman" w:hAnsi="Times New Roman"/>
          <w:sz w:val="24"/>
          <w:szCs w:val="24"/>
        </w:rPr>
        <w:t xml:space="preserve"> </w:t>
      </w:r>
      <w:proofErr w:type="gramStart"/>
      <w:r w:rsidR="00A67062" w:rsidRPr="005E614E">
        <w:rPr>
          <w:rFonts w:ascii="Times New Roman" w:hAnsi="Times New Roman"/>
          <w:sz w:val="24"/>
          <w:szCs w:val="24"/>
        </w:rPr>
        <w:t>фо</w:t>
      </w:r>
      <w:proofErr w:type="gramEnd"/>
      <w:r w:rsidR="00A67062" w:rsidRPr="005E614E">
        <w:rPr>
          <w:rFonts w:ascii="Times New Roman" w:hAnsi="Times New Roman"/>
          <w:sz w:val="24"/>
          <w:szCs w:val="24"/>
        </w:rPr>
        <w:t xml:space="preserve">рма торгов, при которой победителем запроса предложений признается участник конкурентной закупки, заявка </w:t>
      </w:r>
      <w:r w:rsidR="0031382A" w:rsidRPr="005E614E">
        <w:rPr>
          <w:rFonts w:ascii="Times New Roman" w:hAnsi="Times New Roman"/>
          <w:sz w:val="24"/>
          <w:szCs w:val="24"/>
        </w:rPr>
        <w:t>на участие,</w:t>
      </w:r>
      <w:r w:rsidR="00A67062" w:rsidRPr="005E614E">
        <w:rPr>
          <w:rFonts w:ascii="Times New Roman" w:hAnsi="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040232" w:rsidRPr="005E614E" w:rsidRDefault="004E789E" w:rsidP="00911988">
      <w:pPr>
        <w:spacing w:after="0" w:line="240" w:lineRule="auto"/>
        <w:ind w:firstLine="709"/>
        <w:jc w:val="both"/>
        <w:rPr>
          <w:rFonts w:ascii="Times New Roman" w:hAnsi="Times New Roman"/>
          <w:sz w:val="24"/>
          <w:szCs w:val="24"/>
        </w:rPr>
      </w:pPr>
      <w:r w:rsidRPr="005E614E">
        <w:rPr>
          <w:rFonts w:ascii="Times New Roman" w:hAnsi="Times New Roman"/>
          <w:b/>
          <w:sz w:val="24"/>
          <w:szCs w:val="24"/>
        </w:rPr>
        <w:t>Закупка у единственного поставщика</w:t>
      </w:r>
      <w:r w:rsidR="00054A56" w:rsidRPr="005E614E">
        <w:rPr>
          <w:rFonts w:ascii="Times New Roman" w:hAnsi="Times New Roman"/>
          <w:b/>
          <w:sz w:val="24"/>
          <w:szCs w:val="24"/>
        </w:rPr>
        <w:t xml:space="preserve"> </w:t>
      </w:r>
      <w:r w:rsidRPr="005E614E">
        <w:rPr>
          <w:rFonts w:ascii="Times New Roman" w:hAnsi="Times New Roman"/>
          <w:b/>
          <w:sz w:val="24"/>
          <w:szCs w:val="24"/>
        </w:rPr>
        <w:t>(исполнителя, подрядчика)</w:t>
      </w:r>
      <w:r w:rsidRPr="005E614E">
        <w:rPr>
          <w:rFonts w:ascii="Times New Roman" w:hAnsi="Times New Roman"/>
          <w:sz w:val="24"/>
          <w:szCs w:val="24"/>
        </w:rPr>
        <w:t xml:space="preserve"> – </w:t>
      </w:r>
      <w:r w:rsidR="00353EF7" w:rsidRPr="005E614E">
        <w:rPr>
          <w:rFonts w:ascii="Times New Roman" w:hAnsi="Times New Roman"/>
          <w:sz w:val="24"/>
          <w:szCs w:val="24"/>
        </w:rPr>
        <w:t xml:space="preserve">способ неконкурентной </w:t>
      </w:r>
      <w:r w:rsidRPr="005E614E">
        <w:rPr>
          <w:rFonts w:ascii="Times New Roman" w:hAnsi="Times New Roman"/>
          <w:sz w:val="24"/>
          <w:szCs w:val="24"/>
        </w:rPr>
        <w:t>закупк</w:t>
      </w:r>
      <w:r w:rsidR="00353EF7" w:rsidRPr="005E614E">
        <w:rPr>
          <w:rFonts w:ascii="Times New Roman" w:hAnsi="Times New Roman"/>
          <w:sz w:val="24"/>
          <w:szCs w:val="24"/>
        </w:rPr>
        <w:t xml:space="preserve">и, в результате которой </w:t>
      </w:r>
      <w:r w:rsidR="00FE38E5" w:rsidRPr="005E614E">
        <w:rPr>
          <w:rFonts w:ascii="Times New Roman" w:hAnsi="Times New Roman"/>
          <w:sz w:val="24"/>
          <w:szCs w:val="24"/>
        </w:rPr>
        <w:t>З</w:t>
      </w:r>
      <w:r w:rsidR="00353EF7" w:rsidRPr="005E614E">
        <w:rPr>
          <w:rFonts w:ascii="Times New Roman" w:hAnsi="Times New Roman"/>
          <w:sz w:val="24"/>
          <w:szCs w:val="24"/>
        </w:rPr>
        <w:t>аказчик заключает</w:t>
      </w:r>
      <w:r w:rsidRPr="005E614E">
        <w:rPr>
          <w:rFonts w:ascii="Times New Roman" w:hAnsi="Times New Roman"/>
          <w:sz w:val="24"/>
          <w:szCs w:val="24"/>
        </w:rPr>
        <w:t xml:space="preserve"> договор с определенным поставщиком (исполнител</w:t>
      </w:r>
      <w:r w:rsidR="00B954CC" w:rsidRPr="005E614E">
        <w:rPr>
          <w:rFonts w:ascii="Times New Roman" w:hAnsi="Times New Roman"/>
          <w:sz w:val="24"/>
          <w:szCs w:val="24"/>
        </w:rPr>
        <w:t>ем</w:t>
      </w:r>
      <w:r w:rsidRPr="005E614E">
        <w:rPr>
          <w:rFonts w:ascii="Times New Roman" w:hAnsi="Times New Roman"/>
          <w:sz w:val="24"/>
          <w:szCs w:val="24"/>
        </w:rPr>
        <w:t>, подрядчик</w:t>
      </w:r>
      <w:r w:rsidR="00B954CC" w:rsidRPr="005E614E">
        <w:rPr>
          <w:rFonts w:ascii="Times New Roman" w:hAnsi="Times New Roman"/>
          <w:sz w:val="24"/>
          <w:szCs w:val="24"/>
        </w:rPr>
        <w:t>ом</w:t>
      </w:r>
      <w:r w:rsidRPr="005E614E">
        <w:rPr>
          <w:rFonts w:ascii="Times New Roman" w:hAnsi="Times New Roman"/>
          <w:sz w:val="24"/>
          <w:szCs w:val="24"/>
        </w:rPr>
        <w:t>) без проведения конкурентных закуп</w:t>
      </w:r>
      <w:r w:rsidR="00353EF7" w:rsidRPr="005E614E">
        <w:rPr>
          <w:rFonts w:ascii="Times New Roman" w:hAnsi="Times New Roman"/>
          <w:sz w:val="24"/>
          <w:szCs w:val="24"/>
        </w:rPr>
        <w:t>ок</w:t>
      </w:r>
      <w:r w:rsidRPr="005E614E">
        <w:rPr>
          <w:rFonts w:ascii="Times New Roman" w:hAnsi="Times New Roman"/>
          <w:sz w:val="24"/>
          <w:szCs w:val="24"/>
        </w:rPr>
        <w:t>.</w:t>
      </w:r>
    </w:p>
    <w:p w:rsidR="00B17531" w:rsidRPr="005E614E" w:rsidRDefault="00B17531" w:rsidP="00911988">
      <w:pPr>
        <w:spacing w:after="0" w:line="240" w:lineRule="auto"/>
        <w:ind w:firstLine="709"/>
        <w:jc w:val="both"/>
        <w:rPr>
          <w:rFonts w:ascii="Times New Roman" w:hAnsi="Times New Roman"/>
          <w:sz w:val="24"/>
          <w:szCs w:val="24"/>
        </w:rPr>
      </w:pPr>
      <w:r w:rsidRPr="005E614E">
        <w:rPr>
          <w:rFonts w:ascii="Times New Roman" w:hAnsi="Times New Roman"/>
          <w:b/>
          <w:sz w:val="24"/>
          <w:szCs w:val="24"/>
        </w:rPr>
        <w:t>Инициатор закупки</w:t>
      </w:r>
      <w:r w:rsidRPr="005E614E">
        <w:rPr>
          <w:rFonts w:ascii="Times New Roman" w:hAnsi="Times New Roman"/>
          <w:sz w:val="24"/>
          <w:szCs w:val="24"/>
        </w:rPr>
        <w:t xml:space="preserve">– </w:t>
      </w:r>
      <w:proofErr w:type="gramStart"/>
      <w:r w:rsidRPr="005E614E">
        <w:rPr>
          <w:rFonts w:ascii="Times New Roman" w:hAnsi="Times New Roman"/>
          <w:sz w:val="24"/>
          <w:szCs w:val="24"/>
        </w:rPr>
        <w:t>ст</w:t>
      </w:r>
      <w:proofErr w:type="gramEnd"/>
      <w:r w:rsidRPr="005E614E">
        <w:rPr>
          <w:rFonts w:ascii="Times New Roman" w:hAnsi="Times New Roman"/>
          <w:sz w:val="24"/>
          <w:szCs w:val="24"/>
        </w:rPr>
        <w:t xml:space="preserve">руктурное подразделение, должностное лицо (для обеспечения деятельности которого необходима закупка) </w:t>
      </w:r>
      <w:r w:rsidR="00487A09" w:rsidRPr="005E614E">
        <w:rPr>
          <w:rFonts w:ascii="Times New Roman" w:hAnsi="Times New Roman"/>
          <w:sz w:val="24"/>
          <w:szCs w:val="24"/>
        </w:rPr>
        <w:t>З</w:t>
      </w:r>
      <w:r w:rsidRPr="005E614E">
        <w:rPr>
          <w:rFonts w:ascii="Times New Roman" w:hAnsi="Times New Roman"/>
          <w:sz w:val="24"/>
          <w:szCs w:val="24"/>
        </w:rPr>
        <w:t>аказчика</w:t>
      </w:r>
      <w:r w:rsidR="00072049" w:rsidRPr="005E614E">
        <w:rPr>
          <w:rFonts w:ascii="Times New Roman" w:hAnsi="Times New Roman"/>
          <w:b/>
          <w:sz w:val="24"/>
          <w:szCs w:val="24"/>
        </w:rPr>
        <w:t>.</w:t>
      </w:r>
    </w:p>
    <w:p w:rsidR="00FE001C" w:rsidRPr="005E614E" w:rsidRDefault="00FE001C" w:rsidP="00911988">
      <w:pPr>
        <w:spacing w:after="0" w:line="240" w:lineRule="auto"/>
        <w:ind w:firstLine="709"/>
        <w:jc w:val="both"/>
        <w:rPr>
          <w:rFonts w:ascii="Times New Roman" w:eastAsia="Times New Roman" w:hAnsi="Times New Roman"/>
          <w:b/>
          <w:bCs/>
          <w:sz w:val="24"/>
          <w:szCs w:val="24"/>
          <w:lang w:eastAsia="ru-RU"/>
        </w:rPr>
      </w:pPr>
      <w:r w:rsidRPr="005E614E">
        <w:rPr>
          <w:rFonts w:ascii="Times New Roman" w:eastAsia="Times New Roman" w:hAnsi="Times New Roman"/>
          <w:b/>
          <w:bCs/>
          <w:sz w:val="24"/>
          <w:szCs w:val="24"/>
          <w:lang w:eastAsia="ru-RU"/>
        </w:rPr>
        <w:lastRenderedPageBreak/>
        <w:t xml:space="preserve">Иностранное лицо – </w:t>
      </w:r>
      <w:r w:rsidRPr="005E614E">
        <w:rPr>
          <w:rStyle w:val="ab"/>
          <w:rFonts w:ascii="Times New Roman" w:hAnsi="Times New Roman"/>
          <w:b w:val="0"/>
          <w:sz w:val="24"/>
          <w:szCs w:val="24"/>
          <w:shd w:val="clear" w:color="auto" w:fill="FFFFFF"/>
        </w:rPr>
        <w:t>физическое лицо, юридическое лицо или не являющаяся юридическим лицом по праву иностранного государства организация, которые не являются российскими лицами.</w:t>
      </w:r>
    </w:p>
    <w:p w:rsidR="001E4526" w:rsidRPr="005E614E" w:rsidRDefault="001E4526" w:rsidP="00911988">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b/>
          <w:bCs/>
          <w:sz w:val="24"/>
          <w:szCs w:val="24"/>
          <w:lang w:eastAsia="ru-RU"/>
        </w:rPr>
        <w:t xml:space="preserve">Комиссия </w:t>
      </w:r>
      <w:r w:rsidR="00353EF7" w:rsidRPr="005E614E">
        <w:rPr>
          <w:rFonts w:ascii="Times New Roman" w:hAnsi="Times New Roman"/>
          <w:b/>
          <w:sz w:val="24"/>
          <w:szCs w:val="24"/>
        </w:rPr>
        <w:t xml:space="preserve">по осуществлению </w:t>
      </w:r>
      <w:r w:rsidRPr="005E614E">
        <w:rPr>
          <w:rFonts w:ascii="Times New Roman" w:eastAsia="Times New Roman" w:hAnsi="Times New Roman"/>
          <w:b/>
          <w:bCs/>
          <w:sz w:val="24"/>
          <w:szCs w:val="24"/>
          <w:lang w:eastAsia="ru-RU"/>
        </w:rPr>
        <w:t>закупок</w:t>
      </w:r>
      <w:r w:rsidR="001B3DB9" w:rsidRPr="005E614E">
        <w:rPr>
          <w:rFonts w:ascii="Times New Roman" w:eastAsia="Times New Roman" w:hAnsi="Times New Roman"/>
          <w:b/>
          <w:bCs/>
          <w:sz w:val="24"/>
          <w:szCs w:val="24"/>
          <w:lang w:eastAsia="ru-RU"/>
        </w:rPr>
        <w:t xml:space="preserve"> (далее</w:t>
      </w:r>
      <w:r w:rsidR="00AD70DF" w:rsidRPr="005E614E">
        <w:rPr>
          <w:rFonts w:ascii="Times New Roman" w:eastAsia="Times New Roman" w:hAnsi="Times New Roman"/>
          <w:b/>
          <w:bCs/>
          <w:sz w:val="24"/>
          <w:szCs w:val="24"/>
          <w:lang w:eastAsia="ru-RU"/>
        </w:rPr>
        <w:t>–</w:t>
      </w:r>
      <w:r w:rsidR="001B3DB9" w:rsidRPr="005E614E">
        <w:rPr>
          <w:rFonts w:ascii="Times New Roman" w:eastAsia="Times New Roman" w:hAnsi="Times New Roman"/>
          <w:b/>
          <w:bCs/>
          <w:sz w:val="24"/>
          <w:szCs w:val="24"/>
          <w:lang w:eastAsia="ru-RU"/>
        </w:rPr>
        <w:t xml:space="preserve"> </w:t>
      </w:r>
      <w:proofErr w:type="gramStart"/>
      <w:r w:rsidR="001B3DB9" w:rsidRPr="005E614E">
        <w:rPr>
          <w:rFonts w:ascii="Times New Roman" w:eastAsia="Times New Roman" w:hAnsi="Times New Roman"/>
          <w:b/>
          <w:bCs/>
          <w:sz w:val="24"/>
          <w:szCs w:val="24"/>
          <w:lang w:eastAsia="ru-RU"/>
        </w:rPr>
        <w:t>Ко</w:t>
      </w:r>
      <w:proofErr w:type="gramEnd"/>
      <w:r w:rsidR="001B3DB9" w:rsidRPr="005E614E">
        <w:rPr>
          <w:rFonts w:ascii="Times New Roman" w:eastAsia="Times New Roman" w:hAnsi="Times New Roman"/>
          <w:b/>
          <w:bCs/>
          <w:sz w:val="24"/>
          <w:szCs w:val="24"/>
          <w:lang w:eastAsia="ru-RU"/>
        </w:rPr>
        <w:t>миссия</w:t>
      </w:r>
      <w:r w:rsidR="00AD70DF" w:rsidRPr="005E614E">
        <w:rPr>
          <w:rFonts w:ascii="Times New Roman" w:eastAsia="Times New Roman" w:hAnsi="Times New Roman"/>
          <w:b/>
          <w:bCs/>
          <w:sz w:val="24"/>
          <w:szCs w:val="24"/>
          <w:lang w:eastAsia="ru-RU"/>
        </w:rPr>
        <w:t xml:space="preserve"> по осуществлению закупок</w:t>
      </w:r>
      <w:r w:rsidR="00916437" w:rsidRPr="005E614E">
        <w:rPr>
          <w:rFonts w:ascii="Times New Roman" w:eastAsia="Times New Roman" w:hAnsi="Times New Roman"/>
          <w:b/>
          <w:bCs/>
          <w:sz w:val="24"/>
          <w:szCs w:val="24"/>
          <w:lang w:eastAsia="ru-RU"/>
        </w:rPr>
        <w:t>, Комиссия</w:t>
      </w:r>
      <w:r w:rsidR="001B3DB9" w:rsidRPr="005E614E">
        <w:rPr>
          <w:rFonts w:ascii="Times New Roman" w:eastAsia="Times New Roman" w:hAnsi="Times New Roman"/>
          <w:b/>
          <w:bCs/>
          <w:sz w:val="24"/>
          <w:szCs w:val="24"/>
          <w:lang w:eastAsia="ru-RU"/>
        </w:rPr>
        <w:t>)</w:t>
      </w:r>
      <w:r w:rsidRPr="005E614E">
        <w:rPr>
          <w:rFonts w:ascii="Times New Roman" w:eastAsia="Times New Roman" w:hAnsi="Times New Roman"/>
          <w:sz w:val="24"/>
          <w:szCs w:val="24"/>
          <w:lang w:eastAsia="ru-RU"/>
        </w:rPr>
        <w:t>–</w:t>
      </w:r>
      <w:r w:rsidR="00263FC3" w:rsidRPr="005E614E">
        <w:rPr>
          <w:rFonts w:ascii="Times New Roman" w:eastAsia="Times New Roman" w:hAnsi="Times New Roman"/>
          <w:sz w:val="24"/>
          <w:szCs w:val="24"/>
          <w:lang w:eastAsia="ru-RU"/>
        </w:rPr>
        <w:t>постоянно действующий коллегиальный орган, создаваемый Заказчиком для принятия решений в ходе проведения закупок и определения победителя закупки</w:t>
      </w:r>
      <w:r w:rsidR="005E082A" w:rsidRPr="005E614E">
        <w:rPr>
          <w:rFonts w:ascii="Times New Roman" w:eastAsia="Times New Roman" w:hAnsi="Times New Roman"/>
          <w:sz w:val="24"/>
          <w:szCs w:val="24"/>
          <w:lang w:eastAsia="ru-RU"/>
        </w:rPr>
        <w:t>.</w:t>
      </w:r>
    </w:p>
    <w:p w:rsidR="009211FD" w:rsidRPr="005E614E" w:rsidRDefault="003E206F" w:rsidP="00911988">
      <w:pPr>
        <w:pStyle w:val="ConsPlusNormal"/>
        <w:ind w:firstLine="709"/>
        <w:jc w:val="both"/>
        <w:rPr>
          <w:rFonts w:ascii="Times New Roman" w:hAnsi="Times New Roman" w:cs="Times New Roman"/>
          <w:sz w:val="24"/>
          <w:szCs w:val="24"/>
        </w:rPr>
      </w:pPr>
      <w:r w:rsidRPr="005E614E">
        <w:rPr>
          <w:rFonts w:ascii="Times New Roman" w:hAnsi="Times New Roman" w:cs="Times New Roman"/>
          <w:b/>
          <w:sz w:val="24"/>
          <w:szCs w:val="24"/>
        </w:rPr>
        <w:t>Конкурс</w:t>
      </w:r>
      <w:r w:rsidR="00054A56" w:rsidRPr="005E614E">
        <w:rPr>
          <w:rFonts w:ascii="Times New Roman" w:hAnsi="Times New Roman" w:cs="Times New Roman"/>
          <w:b/>
          <w:sz w:val="24"/>
          <w:szCs w:val="24"/>
        </w:rPr>
        <w:t xml:space="preserve"> </w:t>
      </w:r>
      <w:r w:rsidR="003E19D5" w:rsidRPr="005E614E">
        <w:rPr>
          <w:rFonts w:ascii="Times New Roman" w:hAnsi="Times New Roman" w:cs="Times New Roman"/>
          <w:b/>
          <w:sz w:val="24"/>
          <w:szCs w:val="24"/>
        </w:rPr>
        <w:t>в электронной форме</w:t>
      </w:r>
      <w:r w:rsidRPr="005E614E">
        <w:rPr>
          <w:rFonts w:ascii="Times New Roman" w:hAnsi="Times New Roman" w:cs="Times New Roman"/>
          <w:sz w:val="24"/>
          <w:szCs w:val="24"/>
        </w:rPr>
        <w:t xml:space="preserve">– </w:t>
      </w:r>
      <w:proofErr w:type="gramStart"/>
      <w:r w:rsidR="00A67062" w:rsidRPr="005E614E">
        <w:rPr>
          <w:rFonts w:ascii="Times New Roman" w:hAnsi="Times New Roman" w:cs="Times New Roman"/>
          <w:sz w:val="24"/>
          <w:szCs w:val="24"/>
        </w:rPr>
        <w:t>фо</w:t>
      </w:r>
      <w:proofErr w:type="gramEnd"/>
      <w:r w:rsidR="00A67062" w:rsidRPr="005E614E">
        <w:rPr>
          <w:rFonts w:ascii="Times New Roman" w:hAnsi="Times New Roman" w:cs="Times New Roman"/>
          <w:sz w:val="24"/>
          <w:szCs w:val="24"/>
        </w:rPr>
        <w:t>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50C5D" w:rsidRPr="005E614E" w:rsidRDefault="00750C5D" w:rsidP="00911988">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b/>
          <w:bCs/>
          <w:sz w:val="24"/>
          <w:szCs w:val="24"/>
        </w:rPr>
        <w:t>Личная заинтересованность</w:t>
      </w:r>
      <w:r w:rsidRPr="005E614E">
        <w:rPr>
          <w:rFonts w:ascii="Times New Roman" w:hAnsi="Times New Roman" w:cs="Times New Roman"/>
          <w:bCs/>
          <w:sz w:val="24"/>
          <w:szCs w:val="24"/>
        </w:rPr>
        <w:t xml:space="preserve"> – </w:t>
      </w:r>
      <w:r w:rsidRPr="005E614E">
        <w:rPr>
          <w:rFonts w:ascii="Times New Roman" w:hAnsi="Times New Roman" w:cs="Times New Roman"/>
          <w:sz w:val="24"/>
          <w:szCs w:val="24"/>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w:t>
      </w:r>
      <w:r w:rsidR="003214D9" w:rsidRPr="005E614E">
        <w:rPr>
          <w:rFonts w:ascii="Times New Roman" w:hAnsi="Times New Roman" w:cs="Times New Roman"/>
          <w:sz w:val="24"/>
          <w:szCs w:val="24"/>
        </w:rPr>
        <w:t>Заказчика</w:t>
      </w:r>
      <w:r w:rsidRPr="005E614E">
        <w:rPr>
          <w:rFonts w:ascii="Times New Roman" w:hAnsi="Times New Roman" w:cs="Times New Roman"/>
          <w:sz w:val="24"/>
          <w:szCs w:val="24"/>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w:t>
      </w:r>
      <w:r w:rsidR="003214D9" w:rsidRPr="005E614E">
        <w:rPr>
          <w:rFonts w:ascii="Times New Roman" w:hAnsi="Times New Roman" w:cs="Times New Roman"/>
          <w:sz w:val="24"/>
          <w:szCs w:val="24"/>
        </w:rPr>
        <w:t>Заказчика</w:t>
      </w:r>
      <w:proofErr w:type="gramEnd"/>
      <w:r w:rsidRPr="005E614E">
        <w:rPr>
          <w:rFonts w:ascii="Times New Roman" w:hAnsi="Times New Roman" w:cs="Times New Roman"/>
          <w:sz w:val="24"/>
          <w:szCs w:val="24"/>
        </w:rPr>
        <w:t>, и (или) лица, состоящие с ним в близком родстве или свойстве, связаны имущественными, корпоративными или иными близкими отношениями.</w:t>
      </w:r>
    </w:p>
    <w:p w:rsidR="001E4526" w:rsidRPr="005E614E" w:rsidRDefault="001E4526" w:rsidP="00911988">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b/>
          <w:sz w:val="24"/>
          <w:szCs w:val="24"/>
        </w:rPr>
        <w:t>Лот</w:t>
      </w:r>
      <w:r w:rsidR="00E218B1" w:rsidRPr="005E614E">
        <w:rPr>
          <w:rFonts w:ascii="Times New Roman" w:hAnsi="Times New Roman"/>
          <w:sz w:val="24"/>
          <w:szCs w:val="24"/>
        </w:rPr>
        <w:t xml:space="preserve"> – </w:t>
      </w:r>
      <w:r w:rsidR="00C72D83" w:rsidRPr="005E614E">
        <w:rPr>
          <w:rFonts w:ascii="Times New Roman" w:hAnsi="Times New Roman"/>
          <w:sz w:val="24"/>
          <w:szCs w:val="24"/>
        </w:rPr>
        <w:t>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rsidR="001E4526" w:rsidRPr="005E614E" w:rsidRDefault="001E4526" w:rsidP="00911988">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b/>
          <w:bCs/>
          <w:sz w:val="24"/>
          <w:szCs w:val="24"/>
          <w:lang w:eastAsia="ru-RU"/>
        </w:rPr>
        <w:t>Многоэтапная закупк</w:t>
      </w:r>
      <w:r w:rsidR="00FC42DF" w:rsidRPr="005E614E">
        <w:rPr>
          <w:rFonts w:ascii="Times New Roman" w:eastAsia="Times New Roman" w:hAnsi="Times New Roman"/>
          <w:b/>
          <w:bCs/>
          <w:sz w:val="24"/>
          <w:szCs w:val="24"/>
          <w:lang w:eastAsia="ru-RU"/>
        </w:rPr>
        <w:t>а</w:t>
      </w:r>
      <w:r w:rsidRPr="005E614E">
        <w:rPr>
          <w:rFonts w:ascii="Times New Roman" w:eastAsia="Times New Roman" w:hAnsi="Times New Roman"/>
          <w:sz w:val="24"/>
          <w:szCs w:val="24"/>
          <w:lang w:eastAsia="ru-RU"/>
        </w:rPr>
        <w:t xml:space="preserve"> – </w:t>
      </w:r>
      <w:r w:rsidR="00263FC3" w:rsidRPr="005E614E">
        <w:rPr>
          <w:rFonts w:ascii="Times New Roman" w:eastAsia="Times New Roman" w:hAnsi="Times New Roman"/>
          <w:sz w:val="24"/>
          <w:szCs w:val="24"/>
          <w:lang w:eastAsia="ru-RU"/>
        </w:rPr>
        <w:t xml:space="preserve">осуществляется в два и более этапа. </w:t>
      </w:r>
      <w:r w:rsidR="00263FC3" w:rsidRPr="005E614E">
        <w:rPr>
          <w:rFonts w:ascii="Times New Roman" w:hAnsi="Times New Roman"/>
          <w:sz w:val="24"/>
          <w:szCs w:val="24"/>
          <w:shd w:val="clear" w:color="auto" w:fill="FFFFFF"/>
        </w:rPr>
        <w:t xml:space="preserve">Многоэтапная процедура проводится при закупках технологически сложной и/или инновационной продукции, а также в случаях, когда </w:t>
      </w:r>
      <w:r w:rsidR="00FE38E5" w:rsidRPr="005E614E">
        <w:rPr>
          <w:rFonts w:ascii="Times New Roman" w:hAnsi="Times New Roman"/>
          <w:sz w:val="24"/>
          <w:szCs w:val="24"/>
          <w:shd w:val="clear" w:color="auto" w:fill="FFFFFF"/>
        </w:rPr>
        <w:t>З</w:t>
      </w:r>
      <w:r w:rsidR="00263FC3" w:rsidRPr="005E614E">
        <w:rPr>
          <w:rFonts w:ascii="Times New Roman" w:hAnsi="Times New Roman"/>
          <w:sz w:val="24"/>
          <w:szCs w:val="24"/>
          <w:shd w:val="clear" w:color="auto" w:fill="FFFFFF"/>
        </w:rPr>
        <w:t>аказчик не имеет возможности четко и однозначно установить требования к закупаемой продукции или к условиям заключаемого договора.</w:t>
      </w:r>
      <w:r w:rsidR="00263FC3" w:rsidRPr="005E614E">
        <w:rPr>
          <w:rFonts w:ascii="Times New Roman" w:eastAsia="Times New Roman" w:hAnsi="Times New Roman"/>
          <w:sz w:val="24"/>
          <w:szCs w:val="24"/>
          <w:lang w:eastAsia="ru-RU"/>
        </w:rPr>
        <w:t xml:space="preserve"> Процедура определения поставщика, в ходе которого Заказчик поэтапно уточняет требования к предмету и условиям исполнения договора. При этом участники процедуры закупки подают заявки на участие в очередном этапе процедуры закупки в соответствии с документацией этапа процедуры закупки</w:t>
      </w:r>
      <w:r w:rsidR="00372C7F" w:rsidRPr="005E614E">
        <w:rPr>
          <w:rFonts w:ascii="Times New Roman" w:hAnsi="Times New Roman"/>
          <w:color w:val="000000"/>
          <w:sz w:val="24"/>
          <w:szCs w:val="24"/>
          <w:shd w:val="clear" w:color="auto" w:fill="FFFFFF"/>
        </w:rPr>
        <w:t>.</w:t>
      </w:r>
    </w:p>
    <w:p w:rsidR="001E4526" w:rsidRPr="005E614E" w:rsidRDefault="001E4526" w:rsidP="00911988">
      <w:pPr>
        <w:spacing w:after="0" w:line="240" w:lineRule="auto"/>
        <w:ind w:firstLine="709"/>
        <w:jc w:val="both"/>
        <w:rPr>
          <w:rFonts w:ascii="Times New Roman" w:hAnsi="Times New Roman"/>
          <w:sz w:val="24"/>
          <w:szCs w:val="24"/>
        </w:rPr>
      </w:pPr>
      <w:proofErr w:type="gramStart"/>
      <w:r w:rsidRPr="005E614E">
        <w:rPr>
          <w:rFonts w:ascii="Times New Roman" w:hAnsi="Times New Roman"/>
          <w:b/>
          <w:sz w:val="24"/>
          <w:szCs w:val="24"/>
        </w:rPr>
        <w:t xml:space="preserve">Начальная (максимальная) цена договора </w:t>
      </w:r>
      <w:r w:rsidR="00E24DD0" w:rsidRPr="005E614E">
        <w:rPr>
          <w:rFonts w:ascii="Times New Roman" w:hAnsi="Times New Roman"/>
          <w:b/>
          <w:sz w:val="24"/>
          <w:szCs w:val="24"/>
        </w:rPr>
        <w:t xml:space="preserve">(НМЦД) </w:t>
      </w:r>
      <w:r w:rsidRPr="005E614E">
        <w:rPr>
          <w:rFonts w:ascii="Times New Roman" w:hAnsi="Times New Roman"/>
          <w:b/>
          <w:sz w:val="24"/>
          <w:szCs w:val="24"/>
        </w:rPr>
        <w:t>(предмета закупки)</w:t>
      </w:r>
      <w:r w:rsidR="00FA32A6" w:rsidRPr="005E614E">
        <w:rPr>
          <w:rFonts w:ascii="Times New Roman" w:hAnsi="Times New Roman"/>
          <w:sz w:val="24"/>
          <w:szCs w:val="24"/>
        </w:rPr>
        <w:t xml:space="preserve"> – </w:t>
      </w:r>
      <w:r w:rsidR="00322B78" w:rsidRPr="005E614E">
        <w:rPr>
          <w:rFonts w:ascii="Times New Roman" w:hAnsi="Times New Roman"/>
          <w:sz w:val="24"/>
          <w:szCs w:val="24"/>
        </w:rPr>
        <w:t>предельная цена товаров (</w:t>
      </w:r>
      <w:r w:rsidRPr="005E614E">
        <w:rPr>
          <w:rFonts w:ascii="Times New Roman" w:hAnsi="Times New Roman"/>
          <w:sz w:val="24"/>
          <w:szCs w:val="24"/>
        </w:rPr>
        <w:t>работ, услуг</w:t>
      </w:r>
      <w:r w:rsidR="00322B78" w:rsidRPr="005E614E">
        <w:rPr>
          <w:rFonts w:ascii="Times New Roman" w:hAnsi="Times New Roman"/>
          <w:sz w:val="24"/>
          <w:szCs w:val="24"/>
        </w:rPr>
        <w:t>)</w:t>
      </w:r>
      <w:r w:rsidRPr="005E614E">
        <w:rPr>
          <w:rFonts w:ascii="Times New Roman" w:hAnsi="Times New Roman"/>
          <w:sz w:val="24"/>
          <w:szCs w:val="24"/>
        </w:rPr>
        <w:t>, являющихся п</w:t>
      </w:r>
      <w:r w:rsidR="00322B78" w:rsidRPr="005E614E">
        <w:rPr>
          <w:rFonts w:ascii="Times New Roman" w:hAnsi="Times New Roman"/>
          <w:sz w:val="24"/>
          <w:szCs w:val="24"/>
        </w:rPr>
        <w:t xml:space="preserve">редметом закупки, рассчитанная </w:t>
      </w:r>
      <w:r w:rsidR="003214D9" w:rsidRPr="005E614E">
        <w:rPr>
          <w:rFonts w:ascii="Times New Roman" w:hAnsi="Times New Roman"/>
          <w:sz w:val="24"/>
          <w:szCs w:val="24"/>
        </w:rPr>
        <w:t>З</w:t>
      </w:r>
      <w:r w:rsidRPr="005E614E">
        <w:rPr>
          <w:rFonts w:ascii="Times New Roman" w:hAnsi="Times New Roman"/>
          <w:sz w:val="24"/>
          <w:szCs w:val="24"/>
        </w:rPr>
        <w:t xml:space="preserve">аказчиком </w:t>
      </w:r>
      <w:r w:rsidR="00711FBC" w:rsidRPr="005E614E">
        <w:rPr>
          <w:rFonts w:ascii="Times New Roman" w:hAnsi="Times New Roman"/>
          <w:sz w:val="24"/>
          <w:szCs w:val="24"/>
        </w:rPr>
        <w:t xml:space="preserve">в </w:t>
      </w:r>
      <w:r w:rsidRPr="005E614E">
        <w:rPr>
          <w:rFonts w:ascii="Times New Roman" w:hAnsi="Times New Roman"/>
          <w:sz w:val="24"/>
          <w:szCs w:val="24"/>
        </w:rPr>
        <w:t>порядке</w:t>
      </w:r>
      <w:r w:rsidR="00711FBC" w:rsidRPr="005E614E">
        <w:rPr>
          <w:rFonts w:ascii="Times New Roman" w:hAnsi="Times New Roman"/>
          <w:sz w:val="24"/>
          <w:szCs w:val="24"/>
        </w:rPr>
        <w:t>, установленном действующим законодательством РФ</w:t>
      </w:r>
      <w:r w:rsidRPr="005E614E">
        <w:rPr>
          <w:rFonts w:ascii="Times New Roman" w:hAnsi="Times New Roman"/>
          <w:sz w:val="24"/>
          <w:szCs w:val="24"/>
        </w:rPr>
        <w:t>.</w:t>
      </w:r>
      <w:proofErr w:type="gramEnd"/>
    </w:p>
    <w:p w:rsidR="00263FC3" w:rsidRPr="005E614E" w:rsidRDefault="00263FC3" w:rsidP="00911988">
      <w:pPr>
        <w:spacing w:after="0" w:line="240" w:lineRule="auto"/>
        <w:ind w:firstLine="709"/>
        <w:jc w:val="both"/>
        <w:rPr>
          <w:rFonts w:ascii="Times New Roman" w:hAnsi="Times New Roman"/>
          <w:sz w:val="24"/>
          <w:szCs w:val="24"/>
        </w:rPr>
      </w:pPr>
      <w:r w:rsidRPr="005E614E">
        <w:rPr>
          <w:rFonts w:ascii="Times New Roman" w:eastAsia="Times New Roman" w:hAnsi="Times New Roman"/>
          <w:b/>
          <w:bCs/>
          <w:sz w:val="24"/>
          <w:szCs w:val="24"/>
          <w:lang w:eastAsia="ru-RU"/>
        </w:rPr>
        <w:t>Неценовая конкуренция</w:t>
      </w:r>
      <w:r w:rsidRPr="005E614E">
        <w:rPr>
          <w:rFonts w:ascii="Times New Roman" w:eastAsia="Times New Roman" w:hAnsi="Times New Roman"/>
          <w:bCs/>
          <w:sz w:val="24"/>
          <w:szCs w:val="24"/>
          <w:lang w:eastAsia="ru-RU"/>
        </w:rPr>
        <w:t xml:space="preserve"> – </w:t>
      </w:r>
      <w:r w:rsidRPr="005E614E">
        <w:rPr>
          <w:rFonts w:ascii="Times New Roman" w:hAnsi="Times New Roman"/>
          <w:sz w:val="24"/>
          <w:szCs w:val="24"/>
        </w:rPr>
        <w:t xml:space="preserve">основана на </w:t>
      </w:r>
      <w:proofErr w:type="gramStart"/>
      <w:r w:rsidRPr="005E614E">
        <w:rPr>
          <w:rFonts w:ascii="Times New Roman" w:hAnsi="Times New Roman"/>
          <w:sz w:val="24"/>
          <w:szCs w:val="24"/>
        </w:rPr>
        <w:t>повышении</w:t>
      </w:r>
      <w:proofErr w:type="gramEnd"/>
      <w:r w:rsidRPr="005E614E">
        <w:rPr>
          <w:rFonts w:ascii="Times New Roman" w:hAnsi="Times New Roman"/>
          <w:sz w:val="24"/>
          <w:szCs w:val="24"/>
        </w:rPr>
        <w:t xml:space="preserve"> качества товаров, работ, услуг и клиентского сервиса (например, потребительских свойств, </w:t>
      </w:r>
      <w:r w:rsidRPr="005E614E">
        <w:rPr>
          <w:rFonts w:ascii="Times New Roman" w:hAnsi="Times New Roman"/>
          <w:sz w:val="24"/>
          <w:szCs w:val="24"/>
          <w:shd w:val="clear" w:color="auto" w:fill="FFFFFF"/>
        </w:rPr>
        <w:t>расширении </w:t>
      </w:r>
      <w:hyperlink r:id="rId10" w:tgtFrame="_blank" w:history="1">
        <w:r w:rsidRPr="005E614E">
          <w:rPr>
            <w:rStyle w:val="af1"/>
            <w:rFonts w:ascii="Times New Roman" w:hAnsi="Times New Roman"/>
            <w:color w:val="auto"/>
            <w:sz w:val="24"/>
            <w:szCs w:val="24"/>
            <w:u w:val="none"/>
            <w:shd w:val="clear" w:color="auto" w:fill="FFFFFF"/>
          </w:rPr>
          <w:t>ассортимента</w:t>
        </w:r>
      </w:hyperlink>
      <w:r w:rsidRPr="005E614E">
        <w:rPr>
          <w:rFonts w:ascii="Times New Roman" w:hAnsi="Times New Roman"/>
          <w:sz w:val="24"/>
          <w:szCs w:val="24"/>
          <w:shd w:val="clear" w:color="auto" w:fill="FFFFFF"/>
        </w:rPr>
        <w:t>, улучшении характеристик товаров, дизайна, внедрении новых технологий, гарантийном обслуживании и пр.</w:t>
      </w:r>
      <w:r w:rsidRPr="005E614E">
        <w:rPr>
          <w:rFonts w:ascii="Times New Roman" w:hAnsi="Times New Roman"/>
          <w:sz w:val="24"/>
          <w:szCs w:val="24"/>
        </w:rPr>
        <w:t>).</w:t>
      </w:r>
    </w:p>
    <w:p w:rsidR="00263FC3" w:rsidRPr="005E614E" w:rsidRDefault="00263FC3" w:rsidP="00911988">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b/>
          <w:bCs/>
          <w:sz w:val="24"/>
          <w:szCs w:val="24"/>
          <w:lang w:eastAsia="ru-RU"/>
        </w:rPr>
        <w:t>Низкоконкурентный рынок</w:t>
      </w:r>
      <w:r w:rsidRPr="005E614E">
        <w:rPr>
          <w:rFonts w:ascii="Times New Roman" w:eastAsia="Times New Roman" w:hAnsi="Times New Roman"/>
          <w:bCs/>
          <w:sz w:val="24"/>
          <w:szCs w:val="24"/>
          <w:lang w:eastAsia="ru-RU"/>
        </w:rPr>
        <w:t xml:space="preserve"> – рынок предложений цен на товары, работы, услуги ограниченным количеством </w:t>
      </w:r>
      <w:r w:rsidR="0096512A" w:rsidRPr="005E614E">
        <w:rPr>
          <w:rFonts w:ascii="Times New Roman" w:eastAsia="Times New Roman" w:hAnsi="Times New Roman"/>
          <w:bCs/>
          <w:sz w:val="24"/>
          <w:szCs w:val="24"/>
          <w:lang w:eastAsia="ru-RU"/>
        </w:rPr>
        <w:t xml:space="preserve">(два и менее) </w:t>
      </w:r>
      <w:r w:rsidRPr="005E614E">
        <w:rPr>
          <w:rFonts w:ascii="Times New Roman" w:eastAsia="Times New Roman" w:hAnsi="Times New Roman"/>
          <w:bCs/>
          <w:sz w:val="24"/>
          <w:szCs w:val="24"/>
          <w:lang w:eastAsia="ru-RU"/>
        </w:rPr>
        <w:t xml:space="preserve">поставщиков </w:t>
      </w:r>
      <w:r w:rsidR="0096512A" w:rsidRPr="005E614E">
        <w:rPr>
          <w:rFonts w:ascii="Times New Roman" w:eastAsia="Times New Roman" w:hAnsi="Times New Roman"/>
          <w:bCs/>
          <w:sz w:val="24"/>
          <w:szCs w:val="24"/>
          <w:lang w:eastAsia="ru-RU"/>
        </w:rPr>
        <w:t>(</w:t>
      </w:r>
      <w:r w:rsidRPr="005E614E">
        <w:rPr>
          <w:rFonts w:ascii="Times New Roman" w:eastAsia="Times New Roman" w:hAnsi="Times New Roman"/>
          <w:bCs/>
          <w:sz w:val="24"/>
          <w:szCs w:val="24"/>
          <w:lang w:eastAsia="ru-RU"/>
        </w:rPr>
        <w:t>подрядчиков, исполнителей).</w:t>
      </w:r>
    </w:p>
    <w:p w:rsidR="00452385" w:rsidRPr="005E614E" w:rsidRDefault="00452385" w:rsidP="00911988">
      <w:pPr>
        <w:spacing w:after="0" w:line="240" w:lineRule="auto"/>
        <w:ind w:firstLine="709"/>
        <w:jc w:val="both"/>
        <w:rPr>
          <w:rFonts w:ascii="Times New Roman" w:hAnsi="Times New Roman"/>
          <w:sz w:val="24"/>
          <w:szCs w:val="24"/>
        </w:rPr>
      </w:pPr>
      <w:proofErr w:type="gramStart"/>
      <w:r w:rsidRPr="005E614E">
        <w:rPr>
          <w:rFonts w:ascii="Times New Roman" w:eastAsia="Times New Roman" w:hAnsi="Times New Roman"/>
          <w:b/>
          <w:sz w:val="24"/>
          <w:szCs w:val="24"/>
          <w:lang w:eastAsia="ru-RU"/>
        </w:rPr>
        <w:t>Оператор электронной площадки</w:t>
      </w:r>
      <w:r w:rsidR="00FA32A6" w:rsidRPr="005E614E">
        <w:rPr>
          <w:rFonts w:ascii="Times New Roman" w:eastAsia="Times New Roman" w:hAnsi="Times New Roman"/>
          <w:sz w:val="24"/>
          <w:szCs w:val="24"/>
          <w:lang w:eastAsia="ru-RU"/>
        </w:rPr>
        <w:t xml:space="preserve"> – </w:t>
      </w:r>
      <w:r w:rsidR="000B59DB" w:rsidRPr="005E614E">
        <w:rPr>
          <w:rFonts w:ascii="Times New Roman" w:hAnsi="Times New Roman"/>
          <w:sz w:val="24"/>
          <w:szCs w:val="24"/>
        </w:rPr>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w:t>
      </w:r>
      <w:proofErr w:type="gramEnd"/>
      <w:r w:rsidR="000B59DB" w:rsidRPr="005E614E">
        <w:rPr>
          <w:rFonts w:ascii="Times New Roman" w:hAnsi="Times New Roman"/>
          <w:sz w:val="24"/>
          <w:szCs w:val="24"/>
        </w:rPr>
        <w:t xml:space="preserve">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r w:rsidR="00074E73" w:rsidRPr="005E614E">
        <w:rPr>
          <w:rFonts w:ascii="Times New Roman" w:eastAsia="Times New Roman" w:hAnsi="Times New Roman"/>
          <w:sz w:val="24"/>
          <w:szCs w:val="24"/>
          <w:lang w:eastAsia="ru-RU"/>
        </w:rPr>
        <w:t xml:space="preserve">закона </w:t>
      </w:r>
      <w:r w:rsidR="00B55531" w:rsidRPr="005E614E">
        <w:rPr>
          <w:rFonts w:ascii="Times New Roman" w:eastAsia="Times New Roman" w:hAnsi="Times New Roman"/>
          <w:sz w:val="24"/>
          <w:szCs w:val="24"/>
          <w:lang w:eastAsia="ru-RU"/>
        </w:rPr>
        <w:t>223-ФЗ</w:t>
      </w:r>
      <w:r w:rsidR="00B55531" w:rsidRPr="005E614E">
        <w:rPr>
          <w:rFonts w:ascii="Times New Roman" w:hAnsi="Times New Roman"/>
          <w:sz w:val="24"/>
          <w:szCs w:val="24"/>
        </w:rPr>
        <w:t>.</w:t>
      </w:r>
    </w:p>
    <w:p w:rsidR="009841AE" w:rsidRPr="005E614E" w:rsidRDefault="00C4059F" w:rsidP="00911988">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b/>
          <w:sz w:val="24"/>
          <w:szCs w:val="24"/>
          <w:lang w:eastAsia="ru-RU"/>
        </w:rPr>
        <w:t>Определение поставщика (подрядчика, исполнителя)</w:t>
      </w:r>
      <w:r w:rsidR="00FA32A6" w:rsidRPr="005E614E">
        <w:rPr>
          <w:rFonts w:ascii="Times New Roman" w:eastAsia="Times New Roman" w:hAnsi="Times New Roman"/>
          <w:sz w:val="24"/>
          <w:szCs w:val="24"/>
          <w:lang w:eastAsia="ru-RU"/>
        </w:rPr>
        <w:t xml:space="preserve"> – </w:t>
      </w:r>
      <w:r w:rsidRPr="005E614E">
        <w:rPr>
          <w:rFonts w:ascii="Times New Roman" w:eastAsia="Times New Roman" w:hAnsi="Times New Roman"/>
          <w:sz w:val="24"/>
          <w:szCs w:val="24"/>
          <w:lang w:eastAsia="ru-RU"/>
        </w:rPr>
        <w:t>совокупность действий, ко</w:t>
      </w:r>
      <w:r w:rsidR="004B0184" w:rsidRPr="005E614E">
        <w:rPr>
          <w:rFonts w:ascii="Times New Roman" w:eastAsia="Times New Roman" w:hAnsi="Times New Roman"/>
          <w:sz w:val="24"/>
          <w:szCs w:val="24"/>
          <w:lang w:eastAsia="ru-RU"/>
        </w:rPr>
        <w:t>торые осуществляются Заказчиком</w:t>
      </w:r>
      <w:r w:rsidRPr="005E614E">
        <w:rPr>
          <w:rFonts w:ascii="Times New Roman" w:eastAsia="Times New Roman" w:hAnsi="Times New Roman"/>
          <w:sz w:val="24"/>
          <w:szCs w:val="24"/>
          <w:lang w:eastAsia="ru-RU"/>
        </w:rPr>
        <w:t xml:space="preserve"> в порядке, установленном настоящим Положением, начиная с размещения извещения об осуществлении закупки товара, работы, услуги для обеспечения нужд Заказчика нужд либо в установленных Положени</w:t>
      </w:r>
      <w:r w:rsidR="00E41BEA" w:rsidRPr="005E614E">
        <w:rPr>
          <w:rFonts w:ascii="Times New Roman" w:eastAsia="Times New Roman" w:hAnsi="Times New Roman"/>
          <w:sz w:val="24"/>
          <w:szCs w:val="24"/>
          <w:lang w:eastAsia="ru-RU"/>
        </w:rPr>
        <w:t>ем</w:t>
      </w:r>
      <w:r w:rsidRPr="005E614E">
        <w:rPr>
          <w:rFonts w:ascii="Times New Roman" w:eastAsia="Times New Roman" w:hAnsi="Times New Roman"/>
          <w:sz w:val="24"/>
          <w:szCs w:val="24"/>
          <w:lang w:eastAsia="ru-RU"/>
        </w:rPr>
        <w:t xml:space="preserve"> случаях с направления приглашения принять участие в определении поставщика (подрядчика, исполнителя) и завершаются заключением </w:t>
      </w:r>
      <w:r w:rsidR="00200A1C" w:rsidRPr="005E614E">
        <w:rPr>
          <w:rFonts w:ascii="Times New Roman" w:eastAsia="Times New Roman" w:hAnsi="Times New Roman"/>
          <w:sz w:val="24"/>
          <w:szCs w:val="24"/>
          <w:lang w:eastAsia="ru-RU"/>
        </w:rPr>
        <w:t>договора</w:t>
      </w:r>
      <w:r w:rsidRPr="005E614E">
        <w:rPr>
          <w:rFonts w:ascii="Times New Roman" w:eastAsia="Times New Roman" w:hAnsi="Times New Roman"/>
          <w:sz w:val="24"/>
          <w:szCs w:val="24"/>
          <w:lang w:eastAsia="ru-RU"/>
        </w:rPr>
        <w:t>.</w:t>
      </w:r>
    </w:p>
    <w:p w:rsidR="006F0BA9" w:rsidRPr="005E614E" w:rsidRDefault="006F0BA9" w:rsidP="00911988">
      <w:pPr>
        <w:spacing w:after="0" w:line="240" w:lineRule="auto"/>
        <w:ind w:firstLine="709"/>
        <w:jc w:val="both"/>
        <w:rPr>
          <w:rFonts w:ascii="Times New Roman" w:eastAsiaTheme="minorEastAsia" w:hAnsi="Times New Roman"/>
          <w:sz w:val="24"/>
          <w:szCs w:val="24"/>
          <w:lang w:eastAsia="ru-RU"/>
        </w:rPr>
      </w:pPr>
      <w:r w:rsidRPr="005E614E">
        <w:rPr>
          <w:rFonts w:ascii="Times New Roman" w:eastAsiaTheme="minorEastAsia" w:hAnsi="Times New Roman"/>
          <w:b/>
          <w:bCs/>
          <w:sz w:val="24"/>
          <w:szCs w:val="24"/>
          <w:lang w:eastAsia="ru-RU"/>
        </w:rPr>
        <w:lastRenderedPageBreak/>
        <w:t xml:space="preserve">Официальный сайт </w:t>
      </w:r>
      <w:r w:rsidR="00FE38E5" w:rsidRPr="005E614E">
        <w:rPr>
          <w:rFonts w:ascii="Times New Roman" w:eastAsiaTheme="minorEastAsia" w:hAnsi="Times New Roman"/>
          <w:b/>
          <w:bCs/>
          <w:sz w:val="24"/>
          <w:szCs w:val="24"/>
          <w:lang w:eastAsia="ru-RU"/>
        </w:rPr>
        <w:t>З</w:t>
      </w:r>
      <w:r w:rsidRPr="005E614E">
        <w:rPr>
          <w:rFonts w:ascii="Times New Roman" w:eastAsiaTheme="minorEastAsia" w:hAnsi="Times New Roman"/>
          <w:b/>
          <w:bCs/>
          <w:sz w:val="24"/>
          <w:szCs w:val="24"/>
          <w:lang w:eastAsia="ru-RU"/>
        </w:rPr>
        <w:t xml:space="preserve">аказчика </w:t>
      </w:r>
      <w:r w:rsidRPr="005E614E">
        <w:rPr>
          <w:rFonts w:ascii="Times New Roman" w:eastAsiaTheme="minorEastAsia" w:hAnsi="Times New Roman"/>
          <w:bCs/>
          <w:sz w:val="24"/>
          <w:szCs w:val="24"/>
          <w:lang w:eastAsia="ru-RU"/>
        </w:rPr>
        <w:t xml:space="preserve">– </w:t>
      </w:r>
      <w:r w:rsidR="00D96BDD" w:rsidRPr="005E614E">
        <w:rPr>
          <w:rFonts w:ascii="Times New Roman" w:hAnsi="Times New Roman"/>
          <w:color w:val="000000"/>
          <w:sz w:val="24"/>
          <w:szCs w:val="24"/>
          <w:shd w:val="clear" w:color="auto" w:fill="FFFFFF"/>
        </w:rPr>
        <w:t xml:space="preserve">сайт </w:t>
      </w:r>
      <w:r w:rsidR="00D96BDD" w:rsidRPr="005E614E">
        <w:rPr>
          <w:rFonts w:ascii="Times New Roman" w:eastAsia="Times New Roman" w:hAnsi="Times New Roman"/>
          <w:sz w:val="24"/>
          <w:szCs w:val="24"/>
          <w:lang w:eastAsia="ru-RU"/>
        </w:rPr>
        <w:t xml:space="preserve">в информационно-телекоммуникационной сети </w:t>
      </w:r>
      <w:r w:rsidR="008973F5" w:rsidRPr="005E614E">
        <w:rPr>
          <w:rFonts w:ascii="Times New Roman" w:eastAsia="Times New Roman" w:hAnsi="Times New Roman"/>
          <w:sz w:val="24"/>
          <w:szCs w:val="24"/>
          <w:lang w:eastAsia="ru-RU"/>
        </w:rPr>
        <w:t>«</w:t>
      </w:r>
      <w:r w:rsidR="00D96BDD" w:rsidRPr="005E614E">
        <w:rPr>
          <w:rFonts w:ascii="Times New Roman" w:eastAsia="Times New Roman" w:hAnsi="Times New Roman"/>
          <w:sz w:val="24"/>
          <w:szCs w:val="24"/>
          <w:lang w:eastAsia="ru-RU"/>
        </w:rPr>
        <w:t>Интернет</w:t>
      </w:r>
      <w:r w:rsidR="008973F5" w:rsidRPr="005E614E">
        <w:rPr>
          <w:rFonts w:ascii="Times New Roman" w:eastAsia="Times New Roman" w:hAnsi="Times New Roman"/>
          <w:sz w:val="24"/>
          <w:szCs w:val="24"/>
          <w:lang w:eastAsia="ru-RU"/>
        </w:rPr>
        <w:t>»</w:t>
      </w:r>
      <w:r w:rsidR="00D96BDD" w:rsidRPr="005E614E">
        <w:rPr>
          <w:rFonts w:ascii="Times New Roman" w:hAnsi="Times New Roman"/>
          <w:color w:val="000000"/>
          <w:sz w:val="24"/>
          <w:szCs w:val="24"/>
          <w:shd w:val="clear" w:color="auto" w:fill="FFFFFF"/>
        </w:rPr>
        <w:t xml:space="preserve">, содержащий информацию о </w:t>
      </w:r>
      <w:proofErr w:type="spellStart"/>
      <w:r w:rsidR="00D96BDD" w:rsidRPr="005E614E">
        <w:rPr>
          <w:rFonts w:ascii="Times New Roman" w:hAnsi="Times New Roman"/>
          <w:color w:val="000000"/>
          <w:sz w:val="24"/>
          <w:szCs w:val="24"/>
          <w:shd w:val="clear" w:color="auto" w:fill="FFFFFF"/>
        </w:rPr>
        <w:t>Заказчике</w:t>
      </w:r>
      <w:hyperlink r:id="rId11" w:history="1">
        <w:r w:rsidR="00D96BDD" w:rsidRPr="005E614E">
          <w:rPr>
            <w:rStyle w:val="af1"/>
            <w:rFonts w:ascii="Times New Roman" w:eastAsiaTheme="minorEastAsia" w:hAnsi="Times New Roman"/>
            <w:sz w:val="24"/>
            <w:szCs w:val="24"/>
            <w:lang w:eastAsia="ru-RU"/>
          </w:rPr>
          <w:t>https</w:t>
        </w:r>
        <w:proofErr w:type="spellEnd"/>
        <w:r w:rsidR="00D96BDD" w:rsidRPr="005E614E">
          <w:rPr>
            <w:rStyle w:val="af1"/>
            <w:rFonts w:ascii="Times New Roman" w:eastAsiaTheme="minorEastAsia" w:hAnsi="Times New Roman"/>
            <w:sz w:val="24"/>
            <w:szCs w:val="24"/>
            <w:lang w:eastAsia="ru-RU"/>
          </w:rPr>
          <w:t>://</w:t>
        </w:r>
        <w:proofErr w:type="spellStart"/>
        <w:r w:rsidR="00D96BDD" w:rsidRPr="005E614E">
          <w:rPr>
            <w:rStyle w:val="af1"/>
            <w:rFonts w:ascii="Times New Roman" w:eastAsiaTheme="minorEastAsia" w:hAnsi="Times New Roman"/>
            <w:sz w:val="24"/>
            <w:szCs w:val="24"/>
            <w:lang w:eastAsia="ru-RU"/>
          </w:rPr>
          <w:t>naodrsu.ru</w:t>
        </w:r>
        <w:proofErr w:type="spellEnd"/>
        <w:r w:rsidR="00D96BDD" w:rsidRPr="005E614E">
          <w:rPr>
            <w:rStyle w:val="af1"/>
            <w:rFonts w:ascii="Times New Roman" w:eastAsiaTheme="minorEastAsia" w:hAnsi="Times New Roman"/>
            <w:sz w:val="24"/>
            <w:szCs w:val="24"/>
            <w:lang w:eastAsia="ru-RU"/>
          </w:rPr>
          <w:t>/</w:t>
        </w:r>
      </w:hyperlink>
      <w:r w:rsidR="00DC197C" w:rsidRPr="005E614E">
        <w:rPr>
          <w:rFonts w:ascii="Times New Roman" w:eastAsiaTheme="minorEastAsia" w:hAnsi="Times New Roman"/>
          <w:bCs/>
          <w:sz w:val="24"/>
          <w:szCs w:val="24"/>
          <w:lang w:eastAsia="ru-RU"/>
        </w:rPr>
        <w:t>.</w:t>
      </w:r>
    </w:p>
    <w:p w:rsidR="004034D5" w:rsidRPr="005E614E" w:rsidRDefault="004034D5" w:rsidP="00911988">
      <w:pPr>
        <w:spacing w:after="0" w:line="240" w:lineRule="auto"/>
        <w:ind w:firstLine="709"/>
        <w:jc w:val="both"/>
        <w:rPr>
          <w:rFonts w:ascii="Times New Roman" w:eastAsia="Times New Roman" w:hAnsi="Times New Roman"/>
          <w:b/>
          <w:iCs/>
          <w:sz w:val="24"/>
          <w:szCs w:val="24"/>
          <w:lang w:eastAsia="ru-RU"/>
        </w:rPr>
      </w:pPr>
      <w:r w:rsidRPr="005E614E">
        <w:rPr>
          <w:rFonts w:ascii="Times New Roman" w:eastAsia="Times New Roman" w:hAnsi="Times New Roman"/>
          <w:b/>
          <w:iCs/>
          <w:sz w:val="24"/>
          <w:szCs w:val="24"/>
          <w:lang w:eastAsia="ru-RU"/>
        </w:rPr>
        <w:t xml:space="preserve">Процедура </w:t>
      </w:r>
      <w:proofErr w:type="gramStart"/>
      <w:r w:rsidRPr="005E614E">
        <w:rPr>
          <w:rFonts w:ascii="Times New Roman" w:eastAsia="Times New Roman" w:hAnsi="Times New Roman"/>
          <w:iCs/>
          <w:sz w:val="24"/>
          <w:szCs w:val="24"/>
          <w:lang w:eastAsia="ru-RU"/>
        </w:rPr>
        <w:t>–</w:t>
      </w:r>
      <w:r w:rsidR="00C901C0" w:rsidRPr="005E614E">
        <w:rPr>
          <w:rFonts w:ascii="Times New Roman" w:hAnsi="Times New Roman"/>
          <w:sz w:val="24"/>
          <w:szCs w:val="24"/>
          <w:shd w:val="clear" w:color="auto" w:fill="FFFFFF"/>
        </w:rPr>
        <w:t>в</w:t>
      </w:r>
      <w:proofErr w:type="gramEnd"/>
      <w:r w:rsidR="00C901C0" w:rsidRPr="005E614E">
        <w:rPr>
          <w:rFonts w:ascii="Times New Roman" w:hAnsi="Times New Roman"/>
          <w:sz w:val="24"/>
          <w:szCs w:val="24"/>
          <w:shd w:val="clear" w:color="auto" w:fill="FFFFFF"/>
        </w:rPr>
        <w:t>заимосвязанная последовательность действий</w:t>
      </w:r>
      <w:r w:rsidR="00582358" w:rsidRPr="005E614E">
        <w:rPr>
          <w:rFonts w:ascii="Times New Roman" w:hAnsi="Times New Roman"/>
          <w:sz w:val="24"/>
          <w:szCs w:val="24"/>
          <w:shd w:val="clear" w:color="auto" w:fill="FFFFFF"/>
        </w:rPr>
        <w:t xml:space="preserve"> Заказчика с целью определения поставщика (подрядчика, исполнителя)</w:t>
      </w:r>
      <w:r w:rsidR="00C901C0" w:rsidRPr="005E614E">
        <w:rPr>
          <w:rFonts w:ascii="Times New Roman" w:eastAsia="Times New Roman" w:hAnsi="Times New Roman"/>
          <w:iCs/>
          <w:sz w:val="24"/>
          <w:szCs w:val="24"/>
          <w:lang w:eastAsia="ru-RU"/>
        </w:rPr>
        <w:t>.</w:t>
      </w:r>
    </w:p>
    <w:p w:rsidR="004034D5" w:rsidRPr="005E614E" w:rsidRDefault="008C1EF0" w:rsidP="00911988">
      <w:pPr>
        <w:spacing w:after="0" w:line="240" w:lineRule="auto"/>
        <w:ind w:firstLine="709"/>
        <w:jc w:val="both"/>
        <w:rPr>
          <w:rFonts w:ascii="Times New Roman" w:eastAsia="Times New Roman" w:hAnsi="Times New Roman"/>
          <w:sz w:val="24"/>
          <w:szCs w:val="24"/>
          <w:lang w:eastAsia="ru-RU"/>
        </w:rPr>
      </w:pPr>
      <w:proofErr w:type="gramStart"/>
      <w:r w:rsidRPr="005E614E">
        <w:rPr>
          <w:rFonts w:ascii="Times New Roman" w:eastAsia="Times New Roman" w:hAnsi="Times New Roman"/>
          <w:b/>
          <w:bCs/>
          <w:sz w:val="24"/>
          <w:szCs w:val="24"/>
          <w:lang w:eastAsia="ru-RU"/>
        </w:rPr>
        <w:t>Поставщик</w:t>
      </w:r>
      <w:r w:rsidR="004034D5" w:rsidRPr="005E614E">
        <w:rPr>
          <w:rFonts w:ascii="Times New Roman" w:eastAsia="Times New Roman" w:hAnsi="Times New Roman"/>
          <w:b/>
          <w:bCs/>
          <w:sz w:val="24"/>
          <w:szCs w:val="24"/>
          <w:lang w:eastAsia="ru-RU"/>
        </w:rPr>
        <w:t xml:space="preserve"> (исполнитель, подрядчик) </w:t>
      </w:r>
      <w:r w:rsidR="006F6CF9" w:rsidRPr="005E614E">
        <w:rPr>
          <w:rFonts w:ascii="Times New Roman" w:eastAsia="Times New Roman" w:hAnsi="Times New Roman"/>
          <w:bCs/>
          <w:sz w:val="24"/>
          <w:szCs w:val="24"/>
          <w:lang w:eastAsia="ru-RU"/>
        </w:rPr>
        <w:t xml:space="preserve">(далее – </w:t>
      </w:r>
      <w:r w:rsidRPr="005E614E">
        <w:rPr>
          <w:rFonts w:ascii="Times New Roman" w:eastAsia="Times New Roman" w:hAnsi="Times New Roman"/>
          <w:bCs/>
          <w:sz w:val="24"/>
          <w:szCs w:val="24"/>
          <w:lang w:eastAsia="ru-RU"/>
        </w:rPr>
        <w:t>У</w:t>
      </w:r>
      <w:r w:rsidR="004034D5" w:rsidRPr="005E614E">
        <w:rPr>
          <w:rFonts w:ascii="Times New Roman" w:eastAsia="Times New Roman" w:hAnsi="Times New Roman"/>
          <w:bCs/>
          <w:sz w:val="24"/>
          <w:szCs w:val="24"/>
          <w:lang w:eastAsia="ru-RU"/>
        </w:rPr>
        <w:t>частник)</w:t>
      </w:r>
      <w:r w:rsidR="004034D5" w:rsidRPr="005E614E">
        <w:rPr>
          <w:rFonts w:ascii="Times New Roman" w:eastAsia="Times New Roman" w:hAnsi="Times New Roman"/>
          <w:sz w:val="24"/>
          <w:szCs w:val="24"/>
          <w:lang w:eastAsia="ru-RU"/>
        </w:rPr>
        <w:t xml:space="preserve">– любое юридическое или физическое лицо, в том числе индивидуальный предприниматель, </w:t>
      </w:r>
      <w:r w:rsidR="004034D5" w:rsidRPr="005E614E">
        <w:rPr>
          <w:rFonts w:ascii="Times New Roman" w:hAnsi="Times New Roman"/>
          <w:sz w:val="24"/>
          <w:szCs w:val="24"/>
        </w:rPr>
        <w:t xml:space="preserve">или несколько юридических лиц, выступающих на стороне поставщика </w:t>
      </w:r>
      <w:r w:rsidR="0040199F" w:rsidRPr="005E614E">
        <w:rPr>
          <w:rFonts w:ascii="Times New Roman" w:hAnsi="Times New Roman"/>
          <w:sz w:val="24"/>
          <w:szCs w:val="24"/>
        </w:rPr>
        <w:t>(</w:t>
      </w:r>
      <w:r w:rsidR="004034D5" w:rsidRPr="005E614E">
        <w:rPr>
          <w:rFonts w:ascii="Times New Roman" w:hAnsi="Times New Roman"/>
          <w:sz w:val="24"/>
          <w:szCs w:val="24"/>
        </w:rPr>
        <w:t>исполнителя</w:t>
      </w:r>
      <w:r w:rsidR="00AB5117" w:rsidRPr="005E614E">
        <w:rPr>
          <w:rFonts w:ascii="Times New Roman" w:hAnsi="Times New Roman"/>
          <w:sz w:val="24"/>
          <w:szCs w:val="24"/>
        </w:rPr>
        <w:t>,</w:t>
      </w:r>
      <w:r w:rsidR="004034D5" w:rsidRPr="005E614E">
        <w:rPr>
          <w:rFonts w:ascii="Times New Roman" w:hAnsi="Times New Roman"/>
          <w:sz w:val="24"/>
          <w:szCs w:val="24"/>
        </w:rPr>
        <w:t xml:space="preserve"> подрядчика</w:t>
      </w:r>
      <w:r w:rsidR="0040199F" w:rsidRPr="005E614E">
        <w:rPr>
          <w:rFonts w:ascii="Times New Roman" w:hAnsi="Times New Roman"/>
          <w:sz w:val="24"/>
          <w:szCs w:val="24"/>
        </w:rPr>
        <w:t>)</w:t>
      </w:r>
      <w:r w:rsidR="00450C13" w:rsidRPr="005E614E">
        <w:rPr>
          <w:rFonts w:ascii="Times New Roman" w:hAnsi="Times New Roman"/>
          <w:sz w:val="24"/>
          <w:szCs w:val="24"/>
        </w:rPr>
        <w:t>, которые</w:t>
      </w:r>
      <w:r w:rsidR="004034D5" w:rsidRPr="005E614E">
        <w:rPr>
          <w:rFonts w:ascii="Times New Roman" w:hAnsi="Times New Roman"/>
          <w:sz w:val="24"/>
          <w:szCs w:val="24"/>
        </w:rPr>
        <w:t xml:space="preserve"> постав</w:t>
      </w:r>
      <w:r w:rsidR="00450C13" w:rsidRPr="005E614E">
        <w:rPr>
          <w:rFonts w:ascii="Times New Roman" w:hAnsi="Times New Roman"/>
          <w:sz w:val="24"/>
          <w:szCs w:val="24"/>
        </w:rPr>
        <w:t xml:space="preserve">ляют </w:t>
      </w:r>
      <w:r w:rsidR="004034D5" w:rsidRPr="005E614E">
        <w:rPr>
          <w:rFonts w:ascii="Times New Roman" w:hAnsi="Times New Roman"/>
          <w:sz w:val="24"/>
          <w:szCs w:val="24"/>
        </w:rPr>
        <w:t>требуемые товары, выполн</w:t>
      </w:r>
      <w:r w:rsidR="00450C13" w:rsidRPr="005E614E">
        <w:rPr>
          <w:rFonts w:ascii="Times New Roman" w:hAnsi="Times New Roman"/>
          <w:sz w:val="24"/>
          <w:szCs w:val="24"/>
        </w:rPr>
        <w:t xml:space="preserve">яют </w:t>
      </w:r>
      <w:r w:rsidR="004034D5" w:rsidRPr="005E614E">
        <w:rPr>
          <w:rFonts w:ascii="Times New Roman" w:hAnsi="Times New Roman"/>
          <w:sz w:val="24"/>
          <w:szCs w:val="24"/>
        </w:rPr>
        <w:t>требуемые работы, оказ</w:t>
      </w:r>
      <w:r w:rsidR="00450C13" w:rsidRPr="005E614E">
        <w:rPr>
          <w:rFonts w:ascii="Times New Roman" w:hAnsi="Times New Roman"/>
          <w:sz w:val="24"/>
          <w:szCs w:val="24"/>
        </w:rPr>
        <w:t>ывают</w:t>
      </w:r>
      <w:r w:rsidR="004034D5" w:rsidRPr="005E614E">
        <w:rPr>
          <w:rFonts w:ascii="Times New Roman" w:hAnsi="Times New Roman"/>
          <w:sz w:val="24"/>
          <w:szCs w:val="24"/>
        </w:rPr>
        <w:t xml:space="preserve"> требуемые услуги </w:t>
      </w:r>
      <w:r w:rsidR="004034D5" w:rsidRPr="005E614E">
        <w:rPr>
          <w:rFonts w:ascii="Times New Roman" w:eastAsia="Times New Roman" w:hAnsi="Times New Roman"/>
          <w:sz w:val="24"/>
          <w:szCs w:val="24"/>
          <w:lang w:eastAsia="ru-RU"/>
        </w:rPr>
        <w:t>Заказчику.</w:t>
      </w:r>
      <w:proofErr w:type="gramEnd"/>
    </w:p>
    <w:p w:rsidR="004034D5" w:rsidRPr="005E614E" w:rsidRDefault="004034D5" w:rsidP="00911988">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b/>
          <w:bCs/>
          <w:sz w:val="24"/>
          <w:szCs w:val="24"/>
          <w:lang w:eastAsia="ru-RU"/>
        </w:rPr>
        <w:t>Предварительный квалификационный отбор</w:t>
      </w:r>
      <w:r w:rsidR="008C1EF0" w:rsidRPr="005E614E">
        <w:rPr>
          <w:rFonts w:ascii="Times New Roman" w:eastAsia="Times New Roman" w:hAnsi="Times New Roman"/>
          <w:sz w:val="24"/>
          <w:szCs w:val="24"/>
          <w:lang w:eastAsia="ru-RU"/>
        </w:rPr>
        <w:t xml:space="preserve"> – отбор поставщико</w:t>
      </w:r>
      <w:proofErr w:type="gramStart"/>
      <w:r w:rsidR="008C1EF0" w:rsidRPr="005E614E">
        <w:rPr>
          <w:rFonts w:ascii="Times New Roman" w:eastAsia="Times New Roman" w:hAnsi="Times New Roman"/>
          <w:sz w:val="24"/>
          <w:szCs w:val="24"/>
          <w:lang w:eastAsia="ru-RU"/>
        </w:rPr>
        <w:t>в</w:t>
      </w:r>
      <w:r w:rsidRPr="005E614E">
        <w:rPr>
          <w:rFonts w:ascii="Times New Roman" w:hAnsi="Times New Roman"/>
          <w:sz w:val="24"/>
          <w:szCs w:val="24"/>
        </w:rPr>
        <w:t>(</w:t>
      </w:r>
      <w:proofErr w:type="gramEnd"/>
      <w:r w:rsidRPr="005E614E">
        <w:rPr>
          <w:rFonts w:ascii="Times New Roman" w:hAnsi="Times New Roman"/>
          <w:sz w:val="24"/>
          <w:szCs w:val="24"/>
        </w:rPr>
        <w:t>подрядчиков, исполнителей)</w:t>
      </w:r>
      <w:r w:rsidR="007E232A" w:rsidRPr="005E614E">
        <w:rPr>
          <w:rFonts w:ascii="Times New Roman" w:hAnsi="Times New Roman"/>
          <w:sz w:val="24"/>
          <w:szCs w:val="24"/>
        </w:rPr>
        <w:t>,</w:t>
      </w:r>
      <w:r w:rsidRPr="005E614E">
        <w:rPr>
          <w:rFonts w:ascii="Times New Roman" w:eastAsia="Times New Roman" w:hAnsi="Times New Roman"/>
          <w:sz w:val="24"/>
          <w:szCs w:val="24"/>
          <w:lang w:eastAsia="ru-RU"/>
        </w:rPr>
        <w:t>допускаемых для участия в процедуре закупки, в соответствии с требованиями и критериями, установл</w:t>
      </w:r>
      <w:r w:rsidR="009E4F15" w:rsidRPr="005E614E">
        <w:rPr>
          <w:rFonts w:ascii="Times New Roman" w:eastAsia="Times New Roman" w:hAnsi="Times New Roman"/>
          <w:sz w:val="24"/>
          <w:szCs w:val="24"/>
          <w:lang w:eastAsia="ru-RU"/>
        </w:rPr>
        <w:t xml:space="preserve">енными </w:t>
      </w:r>
      <w:r w:rsidR="00FE38E5" w:rsidRPr="005E614E">
        <w:rPr>
          <w:rFonts w:ascii="Times New Roman" w:eastAsia="Times New Roman" w:hAnsi="Times New Roman"/>
          <w:sz w:val="24"/>
          <w:szCs w:val="24"/>
          <w:lang w:eastAsia="ru-RU"/>
        </w:rPr>
        <w:t>З</w:t>
      </w:r>
      <w:r w:rsidRPr="005E614E">
        <w:rPr>
          <w:rFonts w:ascii="Times New Roman" w:eastAsia="Times New Roman" w:hAnsi="Times New Roman"/>
          <w:sz w:val="24"/>
          <w:szCs w:val="24"/>
          <w:lang w:eastAsia="ru-RU"/>
        </w:rPr>
        <w:t>аказчиком</w:t>
      </w:r>
      <w:r w:rsidR="009E4F15" w:rsidRPr="005E614E">
        <w:rPr>
          <w:rFonts w:ascii="Times New Roman" w:eastAsia="Times New Roman" w:hAnsi="Times New Roman"/>
          <w:sz w:val="24"/>
          <w:szCs w:val="24"/>
          <w:lang w:eastAsia="ru-RU"/>
        </w:rPr>
        <w:t xml:space="preserve"> в процедурах закупок</w:t>
      </w:r>
      <w:r w:rsidRPr="005E614E">
        <w:rPr>
          <w:rFonts w:ascii="Times New Roman" w:eastAsia="Times New Roman" w:hAnsi="Times New Roman"/>
          <w:sz w:val="24"/>
          <w:szCs w:val="24"/>
          <w:lang w:eastAsia="ru-RU"/>
        </w:rPr>
        <w:t xml:space="preserve">. </w:t>
      </w:r>
    </w:p>
    <w:p w:rsidR="004034D5" w:rsidRPr="005E614E" w:rsidRDefault="004034D5" w:rsidP="00911988">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b/>
          <w:bCs/>
          <w:sz w:val="24"/>
          <w:szCs w:val="24"/>
        </w:rPr>
        <w:t>Пр</w:t>
      </w:r>
      <w:r w:rsidR="00273563" w:rsidRPr="005E614E">
        <w:rPr>
          <w:rFonts w:ascii="Times New Roman" w:hAnsi="Times New Roman"/>
          <w:b/>
          <w:bCs/>
          <w:sz w:val="24"/>
          <w:szCs w:val="24"/>
        </w:rPr>
        <w:t>иоритет</w:t>
      </w:r>
      <w:r w:rsidR="00054A56" w:rsidRPr="005E614E">
        <w:rPr>
          <w:rFonts w:ascii="Times New Roman" w:hAnsi="Times New Roman"/>
          <w:b/>
          <w:bCs/>
          <w:sz w:val="24"/>
          <w:szCs w:val="24"/>
        </w:rPr>
        <w:t xml:space="preserve"> </w:t>
      </w:r>
      <w:r w:rsidR="003B19BC" w:rsidRPr="005E614E">
        <w:rPr>
          <w:rFonts w:ascii="Times New Roman" w:hAnsi="Times New Roman"/>
          <w:bCs/>
          <w:sz w:val="24"/>
          <w:szCs w:val="24"/>
        </w:rPr>
        <w:t>–</w:t>
      </w:r>
      <w:r w:rsidR="00054A56" w:rsidRPr="005E614E">
        <w:rPr>
          <w:rFonts w:ascii="Times New Roman" w:hAnsi="Times New Roman"/>
          <w:bCs/>
          <w:sz w:val="24"/>
          <w:szCs w:val="24"/>
        </w:rPr>
        <w:t xml:space="preserve"> </w:t>
      </w:r>
      <w:r w:rsidR="007A6218" w:rsidRPr="005E614E">
        <w:rPr>
          <w:rFonts w:ascii="Times New Roman" w:hAnsi="Times New Roman"/>
          <w:sz w:val="24"/>
          <w:szCs w:val="24"/>
        </w:rPr>
        <w:t xml:space="preserve">устанавливается в соответствии с требованиями Постановления Правительства Российской Федерации от 16.09.2016 г. № 925 </w:t>
      </w:r>
      <w:r w:rsidR="008973F5" w:rsidRPr="005E614E">
        <w:rPr>
          <w:rFonts w:ascii="Times New Roman" w:hAnsi="Times New Roman"/>
          <w:sz w:val="24"/>
          <w:szCs w:val="24"/>
        </w:rPr>
        <w:t>«</w:t>
      </w:r>
      <w:r w:rsidR="007A6218" w:rsidRPr="005E614E">
        <w:rPr>
          <w:rFonts w:ascii="Times New Roman" w:hAnsi="Times New Roman"/>
          <w:sz w:val="24"/>
          <w:szCs w:val="24"/>
        </w:rPr>
        <w:t xml:space="preserve">О </w:t>
      </w:r>
      <w:r w:rsidR="007A6218" w:rsidRPr="005E614E">
        <w:rPr>
          <w:rFonts w:ascii="Times New Roman" w:hAnsi="Times New Roman"/>
          <w:sz w:val="24"/>
          <w:szCs w:val="24"/>
          <w:lang w:eastAsia="ru-RU"/>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73F5" w:rsidRPr="005E614E">
        <w:rPr>
          <w:rFonts w:ascii="Times New Roman" w:hAnsi="Times New Roman"/>
          <w:sz w:val="24"/>
          <w:szCs w:val="24"/>
          <w:lang w:eastAsia="ru-RU"/>
        </w:rPr>
        <w:t>»</w:t>
      </w:r>
      <w:r w:rsidR="007A6218" w:rsidRPr="005E614E">
        <w:rPr>
          <w:rFonts w:ascii="Times New Roman" w:hAnsi="Times New Roman"/>
          <w:sz w:val="24"/>
          <w:szCs w:val="24"/>
          <w:lang w:eastAsia="ru-RU"/>
        </w:rPr>
        <w:t xml:space="preserve">. </w:t>
      </w:r>
      <w:proofErr w:type="gramStart"/>
      <w:r w:rsidR="007A6218" w:rsidRPr="005E614E">
        <w:rPr>
          <w:rFonts w:ascii="Times New Roman" w:hAnsi="Times New Roman"/>
          <w:sz w:val="24"/>
          <w:szCs w:val="24"/>
          <w:shd w:val="clear" w:color="auto" w:fill="FFFFFF"/>
        </w:rPr>
        <w:t>Приоритет устанавливается при осуществлении закупок товаров, работ, услуг путем проведения конкурса, аукциона, запроса предложений, запроса котировок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roofErr w:type="gramEnd"/>
      <w:r w:rsidR="007A6218" w:rsidRPr="005E614E">
        <w:rPr>
          <w:rFonts w:ascii="Times New Roman" w:hAnsi="Times New Roman"/>
          <w:sz w:val="24"/>
          <w:szCs w:val="24"/>
          <w:shd w:val="clear" w:color="auto" w:fill="FFFFFF"/>
        </w:rPr>
        <w:t xml:space="preserve"> Приоритет также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r w:rsidR="00790DD8" w:rsidRPr="005E614E">
        <w:rPr>
          <w:rFonts w:ascii="Times New Roman" w:hAnsi="Times New Roman"/>
          <w:sz w:val="24"/>
          <w:szCs w:val="24"/>
          <w:shd w:val="clear" w:color="auto" w:fill="FFFFFF"/>
        </w:rPr>
        <w:t>.</w:t>
      </w:r>
    </w:p>
    <w:p w:rsidR="004034D5" w:rsidRPr="005E614E" w:rsidRDefault="004034D5" w:rsidP="00911988">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b/>
          <w:sz w:val="24"/>
          <w:szCs w:val="24"/>
          <w:lang w:eastAsia="ru-RU"/>
        </w:rPr>
        <w:t xml:space="preserve">Переторжка </w:t>
      </w:r>
      <w:r w:rsidRPr="005E614E">
        <w:rPr>
          <w:rFonts w:ascii="Times New Roman" w:eastAsia="Times New Roman" w:hAnsi="Times New Roman"/>
          <w:sz w:val="24"/>
          <w:szCs w:val="24"/>
          <w:lang w:eastAsia="ru-RU"/>
        </w:rPr>
        <w:t>–</w:t>
      </w:r>
      <w:r w:rsidR="00F60F29" w:rsidRPr="005E614E">
        <w:rPr>
          <w:rFonts w:ascii="Times New Roman" w:eastAsia="Times New Roman" w:hAnsi="Times New Roman"/>
          <w:sz w:val="24"/>
          <w:szCs w:val="24"/>
          <w:lang w:eastAsia="ru-RU"/>
        </w:rPr>
        <w:t xml:space="preserve"> </w:t>
      </w:r>
      <w:r w:rsidRPr="005E614E">
        <w:rPr>
          <w:rFonts w:ascii="Times New Roman" w:eastAsia="Times New Roman" w:hAnsi="Times New Roman"/>
          <w:sz w:val="24"/>
          <w:szCs w:val="24"/>
          <w:lang w:eastAsia="ru-RU"/>
        </w:rPr>
        <w:t>особенно</w:t>
      </w:r>
      <w:r w:rsidR="0040199F" w:rsidRPr="005E614E">
        <w:rPr>
          <w:rFonts w:ascii="Times New Roman" w:eastAsia="Times New Roman" w:hAnsi="Times New Roman"/>
          <w:sz w:val="24"/>
          <w:szCs w:val="24"/>
          <w:lang w:eastAsia="ru-RU"/>
        </w:rPr>
        <w:t>сть проведения</w:t>
      </w:r>
      <w:r w:rsidRPr="005E614E">
        <w:rPr>
          <w:rFonts w:ascii="Times New Roman" w:eastAsia="Times New Roman" w:hAnsi="Times New Roman"/>
          <w:sz w:val="24"/>
          <w:szCs w:val="24"/>
          <w:lang w:eastAsia="ru-RU"/>
        </w:rPr>
        <w:t xml:space="preserve"> процедуры закупки, в которой </w:t>
      </w:r>
      <w:r w:rsidR="00FE38E5" w:rsidRPr="005E614E">
        <w:rPr>
          <w:rFonts w:ascii="Times New Roman" w:eastAsia="Times New Roman" w:hAnsi="Times New Roman"/>
          <w:sz w:val="24"/>
          <w:szCs w:val="24"/>
          <w:lang w:eastAsia="ru-RU"/>
        </w:rPr>
        <w:t>З</w:t>
      </w:r>
      <w:r w:rsidRPr="005E614E">
        <w:rPr>
          <w:rFonts w:ascii="Times New Roman" w:eastAsia="Times New Roman" w:hAnsi="Times New Roman"/>
          <w:sz w:val="24"/>
          <w:szCs w:val="24"/>
          <w:lang w:eastAsia="ru-RU"/>
        </w:rPr>
        <w:t>аказчик предоставляет право всем участникам закупки в установленный срок добровольно повысить рейтинг своей заявки путем снижения первоначальной цены предложения, при услови</w:t>
      </w:r>
      <w:r w:rsidR="0040199F" w:rsidRPr="005E614E">
        <w:rPr>
          <w:rFonts w:ascii="Times New Roman" w:eastAsia="Times New Roman" w:hAnsi="Times New Roman"/>
          <w:sz w:val="24"/>
          <w:szCs w:val="24"/>
          <w:lang w:eastAsia="ru-RU"/>
        </w:rPr>
        <w:t>и</w:t>
      </w:r>
      <w:r w:rsidRPr="005E614E">
        <w:rPr>
          <w:rFonts w:ascii="Times New Roman" w:eastAsia="Times New Roman" w:hAnsi="Times New Roman"/>
          <w:sz w:val="24"/>
          <w:szCs w:val="24"/>
          <w:lang w:eastAsia="ru-RU"/>
        </w:rPr>
        <w:t xml:space="preserve"> сохранени</w:t>
      </w:r>
      <w:r w:rsidR="0040199F" w:rsidRPr="005E614E">
        <w:rPr>
          <w:rFonts w:ascii="Times New Roman" w:eastAsia="Times New Roman" w:hAnsi="Times New Roman"/>
          <w:sz w:val="24"/>
          <w:szCs w:val="24"/>
          <w:lang w:eastAsia="ru-RU"/>
        </w:rPr>
        <w:t>я</w:t>
      </w:r>
      <w:r w:rsidRPr="005E614E">
        <w:rPr>
          <w:rFonts w:ascii="Times New Roman" w:eastAsia="Times New Roman" w:hAnsi="Times New Roman"/>
          <w:sz w:val="24"/>
          <w:szCs w:val="24"/>
          <w:lang w:eastAsia="ru-RU"/>
        </w:rPr>
        <w:t xml:space="preserve"> остальных положений заявки.</w:t>
      </w:r>
      <w:r w:rsidR="006554F5" w:rsidRPr="005E614E">
        <w:rPr>
          <w:rFonts w:ascii="Times New Roman" w:eastAsia="Times New Roman" w:hAnsi="Times New Roman"/>
          <w:sz w:val="24"/>
          <w:szCs w:val="24"/>
          <w:lang w:eastAsia="ru-RU"/>
        </w:rPr>
        <w:t xml:space="preserve"> Переторжка возможна при проведени</w:t>
      </w:r>
      <w:r w:rsidR="009275CC" w:rsidRPr="005E614E">
        <w:rPr>
          <w:rFonts w:ascii="Times New Roman" w:eastAsia="Times New Roman" w:hAnsi="Times New Roman"/>
          <w:sz w:val="24"/>
          <w:szCs w:val="24"/>
          <w:lang w:eastAsia="ru-RU"/>
        </w:rPr>
        <w:t>и конкурса</w:t>
      </w:r>
      <w:r w:rsidR="00710E99" w:rsidRPr="005E614E">
        <w:rPr>
          <w:rFonts w:ascii="Times New Roman" w:eastAsia="Times New Roman" w:hAnsi="Times New Roman"/>
          <w:sz w:val="24"/>
          <w:szCs w:val="24"/>
          <w:lang w:eastAsia="ru-RU"/>
        </w:rPr>
        <w:t xml:space="preserve"> и</w:t>
      </w:r>
      <w:r w:rsidR="009275CC" w:rsidRPr="005E614E">
        <w:rPr>
          <w:rFonts w:ascii="Times New Roman" w:eastAsia="Times New Roman" w:hAnsi="Times New Roman"/>
          <w:sz w:val="24"/>
          <w:szCs w:val="24"/>
          <w:lang w:eastAsia="ru-RU"/>
        </w:rPr>
        <w:t xml:space="preserve"> запроса предложений</w:t>
      </w:r>
      <w:r w:rsidR="006554F5" w:rsidRPr="005E614E">
        <w:rPr>
          <w:rFonts w:ascii="Times New Roman" w:eastAsia="Times New Roman" w:hAnsi="Times New Roman"/>
          <w:sz w:val="24"/>
          <w:szCs w:val="24"/>
          <w:lang w:eastAsia="ru-RU"/>
        </w:rPr>
        <w:t>. Переторжка может проводиться только в случае, если информация о возможности ее проведения содержится в документации о закупке.</w:t>
      </w:r>
    </w:p>
    <w:p w:rsidR="00E66EC1" w:rsidRPr="005E614E" w:rsidRDefault="00E66EC1" w:rsidP="00911988">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b/>
          <w:bCs/>
          <w:sz w:val="24"/>
          <w:szCs w:val="24"/>
          <w:lang w:eastAsia="ru-RU"/>
        </w:rPr>
        <w:t xml:space="preserve">Победитель закупки </w:t>
      </w:r>
      <w:r w:rsidRPr="005E614E">
        <w:rPr>
          <w:rFonts w:ascii="Times New Roman" w:eastAsia="Times New Roman" w:hAnsi="Times New Roman"/>
          <w:bCs/>
          <w:sz w:val="24"/>
          <w:szCs w:val="24"/>
          <w:lang w:eastAsia="ru-RU"/>
        </w:rPr>
        <w:t>–</w:t>
      </w:r>
      <w:r w:rsidR="00F60F29" w:rsidRPr="005E614E">
        <w:rPr>
          <w:rFonts w:ascii="Times New Roman" w:eastAsia="Times New Roman" w:hAnsi="Times New Roman"/>
          <w:bCs/>
          <w:sz w:val="24"/>
          <w:szCs w:val="24"/>
          <w:lang w:eastAsia="ru-RU"/>
        </w:rPr>
        <w:t xml:space="preserve"> </w:t>
      </w:r>
      <w:r w:rsidRPr="005E614E">
        <w:rPr>
          <w:rFonts w:ascii="Times New Roman" w:eastAsia="Times New Roman" w:hAnsi="Times New Roman"/>
          <w:sz w:val="24"/>
          <w:szCs w:val="24"/>
          <w:lang w:eastAsia="ru-RU"/>
        </w:rPr>
        <w:t>участник закупки, который сделал лучшее предложение в соответствии с условиями документации и/или извещением о закупке.</w:t>
      </w:r>
    </w:p>
    <w:p w:rsidR="003E206F" w:rsidRPr="005E614E" w:rsidRDefault="003E206F" w:rsidP="00911988">
      <w:pPr>
        <w:pStyle w:val="ac"/>
        <w:ind w:firstLine="709"/>
        <w:jc w:val="both"/>
        <w:rPr>
          <w:rFonts w:ascii="Times New Roman" w:hAnsi="Times New Roman" w:cs="Times New Roman"/>
          <w:sz w:val="24"/>
          <w:szCs w:val="24"/>
        </w:rPr>
      </w:pPr>
      <w:r w:rsidRPr="005E614E">
        <w:rPr>
          <w:rFonts w:ascii="Times New Roman" w:hAnsi="Times New Roman" w:cs="Times New Roman"/>
          <w:b/>
          <w:sz w:val="24"/>
          <w:szCs w:val="24"/>
        </w:rPr>
        <w:t>Протокол</w:t>
      </w:r>
      <w:r w:rsidR="00F60F29" w:rsidRPr="005E614E">
        <w:rPr>
          <w:rFonts w:ascii="Times New Roman" w:hAnsi="Times New Roman" w:cs="Times New Roman"/>
          <w:b/>
          <w:sz w:val="24"/>
          <w:szCs w:val="24"/>
        </w:rPr>
        <w:t xml:space="preserve"> </w:t>
      </w:r>
      <w:r w:rsidR="006F6CF9" w:rsidRPr="005E614E">
        <w:rPr>
          <w:rFonts w:ascii="Times New Roman" w:hAnsi="Times New Roman" w:cs="Times New Roman"/>
          <w:sz w:val="24"/>
          <w:szCs w:val="24"/>
        </w:rPr>
        <w:t>–</w:t>
      </w:r>
      <w:r w:rsidR="00F60F29" w:rsidRPr="005E614E">
        <w:rPr>
          <w:rFonts w:ascii="Times New Roman" w:hAnsi="Times New Roman" w:cs="Times New Roman"/>
          <w:sz w:val="24"/>
          <w:szCs w:val="24"/>
        </w:rPr>
        <w:t xml:space="preserve"> </w:t>
      </w:r>
      <w:r w:rsidR="007A6218" w:rsidRPr="005E614E">
        <w:rPr>
          <w:rFonts w:ascii="Times New Roman" w:hAnsi="Times New Roman" w:cs="Times New Roman"/>
          <w:sz w:val="24"/>
          <w:szCs w:val="24"/>
          <w:shd w:val="clear" w:color="auto" w:fill="FFFFFF"/>
        </w:rPr>
        <w:t xml:space="preserve">документ, который фиксирует решение </w:t>
      </w:r>
      <w:r w:rsidR="007F59D1" w:rsidRPr="005E614E">
        <w:rPr>
          <w:rFonts w:ascii="Times New Roman" w:hAnsi="Times New Roman" w:cs="Times New Roman"/>
          <w:sz w:val="24"/>
          <w:szCs w:val="24"/>
          <w:shd w:val="clear" w:color="auto" w:fill="FFFFFF"/>
        </w:rPr>
        <w:t>Комиссии З</w:t>
      </w:r>
      <w:r w:rsidR="007A6218" w:rsidRPr="005E614E">
        <w:rPr>
          <w:rFonts w:ascii="Times New Roman" w:hAnsi="Times New Roman" w:cs="Times New Roman"/>
          <w:sz w:val="24"/>
          <w:szCs w:val="24"/>
          <w:shd w:val="clear" w:color="auto" w:fill="FFFFFF"/>
        </w:rPr>
        <w:t>аказчика по результатам процедуры закупки</w:t>
      </w:r>
      <w:r w:rsidRPr="005E614E">
        <w:rPr>
          <w:rFonts w:ascii="Times New Roman" w:hAnsi="Times New Roman" w:cs="Times New Roman"/>
          <w:sz w:val="24"/>
          <w:szCs w:val="24"/>
        </w:rPr>
        <w:t>.</w:t>
      </w:r>
    </w:p>
    <w:p w:rsidR="00620284" w:rsidRPr="005E614E" w:rsidRDefault="00E66EC1" w:rsidP="00911988">
      <w:pPr>
        <w:pStyle w:val="ae"/>
        <w:spacing w:before="0" w:beforeAutospacing="0" w:after="0" w:afterAutospacing="0"/>
        <w:ind w:firstLine="709"/>
        <w:jc w:val="both"/>
      </w:pPr>
      <w:r w:rsidRPr="005E614E">
        <w:rPr>
          <w:b/>
          <w:bCs/>
        </w:rPr>
        <w:t xml:space="preserve">Работы </w:t>
      </w:r>
      <w:r w:rsidRPr="005E614E">
        <w:rPr>
          <w:bCs/>
        </w:rPr>
        <w:t xml:space="preserve">– </w:t>
      </w:r>
      <w:r w:rsidRPr="005E614E">
        <w:t xml:space="preserve">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5E614E">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r w:rsidR="00620284" w:rsidRPr="005E614E">
        <w:t>.</w:t>
      </w:r>
      <w:proofErr w:type="gramEnd"/>
    </w:p>
    <w:p w:rsidR="004908A9" w:rsidRPr="005E614E" w:rsidRDefault="004908A9" w:rsidP="00911988">
      <w:pPr>
        <w:pStyle w:val="ae"/>
        <w:spacing w:before="0" w:beforeAutospacing="0" w:after="0" w:afterAutospacing="0"/>
        <w:ind w:firstLine="709"/>
        <w:jc w:val="both"/>
        <w:rPr>
          <w:b/>
        </w:rPr>
      </w:pPr>
      <w:r w:rsidRPr="005E614E">
        <w:rPr>
          <w:b/>
        </w:rPr>
        <w:t xml:space="preserve">Российское лицо – </w:t>
      </w:r>
      <w:r w:rsidR="00FE001C" w:rsidRPr="005E614E">
        <w:rPr>
          <w:rStyle w:val="ab"/>
          <w:b w:val="0"/>
          <w:shd w:val="clear" w:color="auto" w:fill="FFFFFF"/>
        </w:rPr>
        <w:t>юридическое лицо, созданное в соответствии с законодательством РФ</w:t>
      </w:r>
      <w:r w:rsidR="00FE001C" w:rsidRPr="005E614E">
        <w:rPr>
          <w:b/>
          <w:shd w:val="clear" w:color="auto" w:fill="FFFFFF"/>
        </w:rPr>
        <w:t xml:space="preserve">, </w:t>
      </w:r>
      <w:r w:rsidR="00FE001C" w:rsidRPr="005E614E">
        <w:rPr>
          <w:shd w:val="clear" w:color="auto" w:fill="FFFFFF"/>
        </w:rPr>
        <w:t>или</w:t>
      </w:r>
      <w:r w:rsidR="00FE001C" w:rsidRPr="005E614E">
        <w:rPr>
          <w:b/>
          <w:shd w:val="clear" w:color="auto" w:fill="FFFFFF"/>
        </w:rPr>
        <w:t> </w:t>
      </w:r>
      <w:r w:rsidR="00FE001C" w:rsidRPr="005E614E">
        <w:rPr>
          <w:rStyle w:val="ab"/>
          <w:b w:val="0"/>
          <w:shd w:val="clear" w:color="auto" w:fill="FFFFFF"/>
        </w:rPr>
        <w:t>физическое лицо</w:t>
      </w:r>
      <w:r w:rsidR="00FE001C" w:rsidRPr="005E614E">
        <w:rPr>
          <w:b/>
          <w:shd w:val="clear" w:color="auto" w:fill="FFFFFF"/>
        </w:rPr>
        <w:t>,</w:t>
      </w:r>
      <w:r w:rsidR="00FE001C" w:rsidRPr="005E614E">
        <w:rPr>
          <w:shd w:val="clear" w:color="auto" w:fill="FFFFFF"/>
        </w:rPr>
        <w:t xml:space="preserve"> имеющее постоянное или преимущественное место жительства на территории РФ, являющееся гражданином РФ или имеющее право постоянного проживания в РФ, либо зарегистрированное в качестве индивидуального предпринимателя в соответствии с законодательством РФ.</w:t>
      </w:r>
    </w:p>
    <w:p w:rsidR="009E6A02" w:rsidRPr="005E614E" w:rsidRDefault="009E6A02" w:rsidP="00911988">
      <w:pPr>
        <w:tabs>
          <w:tab w:val="left" w:pos="540"/>
          <w:tab w:val="left" w:pos="900"/>
        </w:tabs>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b/>
          <w:sz w:val="24"/>
          <w:szCs w:val="24"/>
          <w:lang w:eastAsia="ru-RU"/>
        </w:rPr>
        <w:t xml:space="preserve">Товары </w:t>
      </w:r>
      <w:r w:rsidRPr="005E614E">
        <w:rPr>
          <w:rFonts w:ascii="Times New Roman" w:eastAsia="Times New Roman" w:hAnsi="Times New Roman"/>
          <w:sz w:val="24"/>
          <w:szCs w:val="24"/>
          <w:lang w:eastAsia="ru-RU"/>
        </w:rPr>
        <w:t xml:space="preserve">– </w:t>
      </w:r>
      <w:r w:rsidR="00473007" w:rsidRPr="005E614E">
        <w:rPr>
          <w:rFonts w:ascii="Times New Roman" w:hAnsi="Times New Roman"/>
          <w:sz w:val="24"/>
          <w:szCs w:val="24"/>
        </w:rPr>
        <w:t>любые предметы (материальные объекты). К товарам, в частности, относятся изделия, оборудование, носители энергии и т.д.</w:t>
      </w:r>
    </w:p>
    <w:p w:rsidR="00EF6A33" w:rsidRPr="005E614E" w:rsidRDefault="0025591C" w:rsidP="000910EF">
      <w:pPr>
        <w:shd w:val="clear" w:color="auto" w:fill="FFFFFF"/>
        <w:spacing w:after="0" w:line="240" w:lineRule="auto"/>
        <w:ind w:firstLine="709"/>
        <w:jc w:val="both"/>
        <w:rPr>
          <w:rFonts w:ascii="Times New Roman" w:eastAsia="Times New Roman" w:hAnsi="Times New Roman"/>
          <w:b/>
          <w:sz w:val="24"/>
          <w:szCs w:val="24"/>
          <w:lang w:eastAsia="ru-RU"/>
        </w:rPr>
      </w:pPr>
      <w:r w:rsidRPr="005E614E">
        <w:rPr>
          <w:rFonts w:ascii="Times New Roman" w:eastAsia="Times New Roman" w:hAnsi="Times New Roman"/>
          <w:b/>
          <w:bCs/>
          <w:sz w:val="24"/>
          <w:szCs w:val="24"/>
          <w:lang w:eastAsia="ru-RU"/>
        </w:rPr>
        <w:t xml:space="preserve">Услуги </w:t>
      </w:r>
      <w:r w:rsidRPr="005E614E">
        <w:rPr>
          <w:rFonts w:ascii="Times New Roman" w:eastAsia="Times New Roman" w:hAnsi="Times New Roman"/>
          <w:bCs/>
          <w:sz w:val="24"/>
          <w:szCs w:val="24"/>
          <w:lang w:eastAsia="ru-RU"/>
        </w:rPr>
        <w:t xml:space="preserve">– </w:t>
      </w:r>
      <w:r w:rsidRPr="005E614E">
        <w:rPr>
          <w:rFonts w:ascii="Times New Roman" w:eastAsia="Times New Roman" w:hAnsi="Times New Roman"/>
          <w:sz w:val="24"/>
          <w:szCs w:val="24"/>
          <w:lang w:eastAsia="ru-RU"/>
        </w:rPr>
        <w:t xml:space="preserve">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w:t>
      </w:r>
      <w:r w:rsidRPr="005E614E">
        <w:rPr>
          <w:rFonts w:ascii="Times New Roman" w:eastAsia="Times New Roman" w:hAnsi="Times New Roman"/>
          <w:sz w:val="24"/>
          <w:szCs w:val="24"/>
          <w:lang w:eastAsia="ru-RU"/>
        </w:rPr>
        <w:lastRenderedPageBreak/>
        <w:t>аренду. В целях проведения закупки к услугам относится любой предмет закупки, помимо закупки товаров и/или работ, услуг</w:t>
      </w:r>
      <w:r w:rsidR="00E7564E" w:rsidRPr="005E614E">
        <w:rPr>
          <w:rFonts w:ascii="Times New Roman" w:eastAsia="Times New Roman" w:hAnsi="Times New Roman"/>
          <w:sz w:val="24"/>
          <w:szCs w:val="24"/>
          <w:lang w:eastAsia="ru-RU"/>
        </w:rPr>
        <w:t>.</w:t>
      </w:r>
    </w:p>
    <w:p w:rsidR="00982663" w:rsidRPr="005E614E" w:rsidRDefault="00982663" w:rsidP="000910EF">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E614E">
        <w:rPr>
          <w:rFonts w:ascii="Times New Roman" w:eastAsia="Times New Roman" w:hAnsi="Times New Roman"/>
          <w:b/>
          <w:sz w:val="24"/>
          <w:szCs w:val="24"/>
          <w:lang w:eastAsia="ru-RU"/>
        </w:rPr>
        <w:t>Участник закупки</w:t>
      </w:r>
      <w:r w:rsidR="00AC7B30" w:rsidRPr="005E614E">
        <w:rPr>
          <w:rFonts w:ascii="Times New Roman" w:eastAsia="Times New Roman" w:hAnsi="Times New Roman"/>
          <w:b/>
          <w:sz w:val="24"/>
          <w:szCs w:val="24"/>
          <w:lang w:eastAsia="ru-RU"/>
        </w:rPr>
        <w:t xml:space="preserve"> (далее</w:t>
      </w:r>
      <w:r w:rsidR="009275CC" w:rsidRPr="005E614E">
        <w:rPr>
          <w:rFonts w:ascii="Times New Roman" w:eastAsia="Times New Roman" w:hAnsi="Times New Roman"/>
          <w:b/>
          <w:sz w:val="24"/>
          <w:szCs w:val="24"/>
          <w:lang w:eastAsia="ru-RU"/>
        </w:rPr>
        <w:t xml:space="preserve"> – </w:t>
      </w:r>
      <w:r w:rsidR="00AC7B30" w:rsidRPr="005E614E">
        <w:rPr>
          <w:rFonts w:ascii="Times New Roman" w:eastAsia="Times New Roman" w:hAnsi="Times New Roman"/>
          <w:b/>
          <w:sz w:val="24"/>
          <w:szCs w:val="24"/>
          <w:lang w:eastAsia="ru-RU"/>
        </w:rPr>
        <w:t>Участник)</w:t>
      </w:r>
      <w:r w:rsidRPr="005E614E">
        <w:rPr>
          <w:rFonts w:ascii="Times New Roman" w:eastAsia="Times New Roman" w:hAnsi="Times New Roman"/>
          <w:sz w:val="24"/>
          <w:szCs w:val="24"/>
          <w:lang w:eastAsia="ru-RU"/>
        </w:rPr>
        <w:t xml:space="preserve"> – </w:t>
      </w:r>
      <w:r w:rsidR="000910EF" w:rsidRPr="005E614E">
        <w:rPr>
          <w:rFonts w:ascii="Times New Roman" w:hAnsi="Times New Roman"/>
          <w:sz w:val="24"/>
          <w:szCs w:val="24"/>
          <w:lang w:eastAsia="ru-RU"/>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history="1">
        <w:r w:rsidR="000910EF" w:rsidRPr="005E614E">
          <w:rPr>
            <w:rFonts w:ascii="Times New Roman" w:hAnsi="Times New Roman"/>
            <w:sz w:val="24"/>
            <w:szCs w:val="24"/>
            <w:lang w:eastAsia="ru-RU"/>
          </w:rPr>
          <w:t>законом</w:t>
        </w:r>
      </w:hyperlink>
      <w:r w:rsidR="000910EF" w:rsidRPr="005E614E">
        <w:rPr>
          <w:rFonts w:ascii="Times New Roman" w:hAnsi="Times New Roman"/>
          <w:sz w:val="24"/>
          <w:szCs w:val="24"/>
          <w:lang w:eastAsia="ru-RU"/>
        </w:rPr>
        <w:t xml:space="preserve"> от 14 июля 2022 года N 255-ФЗ </w:t>
      </w:r>
      <w:r w:rsidR="0066473A" w:rsidRPr="005E614E">
        <w:rPr>
          <w:rFonts w:ascii="Times New Roman" w:hAnsi="Times New Roman"/>
          <w:sz w:val="24"/>
          <w:szCs w:val="24"/>
          <w:lang w:eastAsia="ru-RU"/>
        </w:rPr>
        <w:t>«</w:t>
      </w:r>
      <w:r w:rsidR="000910EF" w:rsidRPr="005E614E">
        <w:rPr>
          <w:rFonts w:ascii="Times New Roman" w:hAnsi="Times New Roman"/>
          <w:sz w:val="24"/>
          <w:szCs w:val="24"/>
          <w:lang w:eastAsia="ru-RU"/>
        </w:rPr>
        <w:t>О контроле за деятельностью лиц, находящихся под иностранным влиянием</w:t>
      </w:r>
      <w:proofErr w:type="gramEnd"/>
      <w:r w:rsidR="0066473A" w:rsidRPr="005E614E">
        <w:rPr>
          <w:rFonts w:ascii="Times New Roman" w:hAnsi="Times New Roman"/>
          <w:sz w:val="24"/>
          <w:szCs w:val="24"/>
          <w:lang w:eastAsia="ru-RU"/>
        </w:rPr>
        <w:t>»</w:t>
      </w:r>
      <w:r w:rsidR="000910EF" w:rsidRPr="005E614E">
        <w:rPr>
          <w:rFonts w:ascii="Times New Roman" w:hAnsi="Times New Roman"/>
          <w:sz w:val="24"/>
          <w:szCs w:val="24"/>
          <w:lang w:eastAsia="ru-RU"/>
        </w:rPr>
        <w:t xml:space="preserve">, </w:t>
      </w:r>
      <w:proofErr w:type="gramStart"/>
      <w:r w:rsidR="000910EF" w:rsidRPr="005E614E">
        <w:rPr>
          <w:rFonts w:ascii="Times New Roman" w:hAnsi="Times New Roman"/>
          <w:sz w:val="24"/>
          <w:szCs w:val="24"/>
          <w:lang w:eastAsia="ru-RU"/>
        </w:rPr>
        <w:t xml:space="preserve">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 w:history="1">
        <w:r w:rsidR="000910EF" w:rsidRPr="005E614E">
          <w:rPr>
            <w:rFonts w:ascii="Times New Roman" w:hAnsi="Times New Roman"/>
            <w:sz w:val="24"/>
            <w:szCs w:val="24"/>
            <w:lang w:eastAsia="ru-RU"/>
          </w:rPr>
          <w:t>законом</w:t>
        </w:r>
      </w:hyperlink>
      <w:r w:rsidR="000910EF" w:rsidRPr="005E614E">
        <w:rPr>
          <w:rFonts w:ascii="Times New Roman" w:hAnsi="Times New Roman"/>
          <w:sz w:val="24"/>
          <w:szCs w:val="24"/>
          <w:lang w:eastAsia="ru-RU"/>
        </w:rPr>
        <w:t xml:space="preserve"> от 14 июля 2022 года N 255-ФЗ </w:t>
      </w:r>
      <w:r w:rsidR="0066473A" w:rsidRPr="005E614E">
        <w:rPr>
          <w:rFonts w:ascii="Times New Roman" w:hAnsi="Times New Roman"/>
          <w:sz w:val="24"/>
          <w:szCs w:val="24"/>
          <w:lang w:eastAsia="ru-RU"/>
        </w:rPr>
        <w:t>«</w:t>
      </w:r>
      <w:r w:rsidR="000910EF" w:rsidRPr="005E614E">
        <w:rPr>
          <w:rFonts w:ascii="Times New Roman" w:hAnsi="Times New Roman"/>
          <w:sz w:val="24"/>
          <w:szCs w:val="24"/>
          <w:lang w:eastAsia="ru-RU"/>
        </w:rPr>
        <w:t>О контроле за деятельностью лиц, находящихся под иностранным влиянием</w:t>
      </w:r>
      <w:r w:rsidR="0066473A" w:rsidRPr="005E614E">
        <w:rPr>
          <w:rFonts w:ascii="Times New Roman" w:hAnsi="Times New Roman"/>
          <w:sz w:val="24"/>
          <w:szCs w:val="24"/>
          <w:lang w:eastAsia="ru-RU"/>
        </w:rPr>
        <w:t>»</w:t>
      </w:r>
      <w:r w:rsidR="00875DAB" w:rsidRPr="005E614E">
        <w:rPr>
          <w:rFonts w:ascii="Times New Roman" w:hAnsi="Times New Roman"/>
          <w:sz w:val="24"/>
          <w:szCs w:val="24"/>
        </w:rPr>
        <w:t>.</w:t>
      </w:r>
      <w:proofErr w:type="gramEnd"/>
    </w:p>
    <w:p w:rsidR="009D7372" w:rsidRPr="005E614E" w:rsidRDefault="00E25E18" w:rsidP="00911988">
      <w:pPr>
        <w:tabs>
          <w:tab w:val="left" w:pos="540"/>
          <w:tab w:val="left" w:pos="900"/>
        </w:tabs>
        <w:spacing w:after="0" w:line="240" w:lineRule="auto"/>
        <w:ind w:firstLine="709"/>
        <w:jc w:val="both"/>
        <w:rPr>
          <w:rFonts w:ascii="Times New Roman" w:hAnsi="Times New Roman"/>
          <w:sz w:val="24"/>
          <w:szCs w:val="24"/>
        </w:rPr>
      </w:pPr>
      <w:r w:rsidRPr="005E614E">
        <w:rPr>
          <w:rFonts w:ascii="Times New Roman" w:hAnsi="Times New Roman"/>
          <w:b/>
          <w:sz w:val="24"/>
          <w:szCs w:val="24"/>
        </w:rPr>
        <w:t>Электронные документы</w:t>
      </w:r>
      <w:r w:rsidRPr="005E614E">
        <w:rPr>
          <w:rFonts w:ascii="Times New Roman" w:hAnsi="Times New Roman"/>
          <w:sz w:val="24"/>
          <w:szCs w:val="24"/>
        </w:rPr>
        <w:t xml:space="preserve"> – </w:t>
      </w:r>
      <w:r w:rsidRPr="005E614E">
        <w:rPr>
          <w:rFonts w:ascii="Times New Roman" w:hAnsi="Times New Roman"/>
          <w:color w:val="333333"/>
          <w:sz w:val="24"/>
          <w:szCs w:val="24"/>
          <w:shd w:val="clear" w:color="auto" w:fill="FFFFFF"/>
        </w:rPr>
        <w:t>документированная информация, представленная в электронной форме</w:t>
      </w:r>
      <w:r w:rsidRPr="005E614E">
        <w:rPr>
          <w:rFonts w:ascii="Times New Roman" w:hAnsi="Times New Roman"/>
          <w:sz w:val="24"/>
          <w:szCs w:val="24"/>
        </w:rPr>
        <w:t xml:space="preserve">, подписанная </w:t>
      </w:r>
      <w:r w:rsidRPr="005E614E">
        <w:rPr>
          <w:rFonts w:ascii="Times New Roman" w:eastAsia="Times New Roman" w:hAnsi="Times New Roman"/>
          <w:sz w:val="24"/>
          <w:szCs w:val="24"/>
          <w:lang w:eastAsia="ru-RU"/>
        </w:rPr>
        <w:t xml:space="preserve">усиленной электронной подписью лица, имеющего право действовать от имени соответственно участника закупки, </w:t>
      </w:r>
      <w:r w:rsidR="005346DA" w:rsidRPr="005E614E">
        <w:rPr>
          <w:rFonts w:ascii="Times New Roman" w:eastAsia="Times New Roman" w:hAnsi="Times New Roman"/>
          <w:sz w:val="24"/>
          <w:szCs w:val="24"/>
          <w:lang w:eastAsia="ru-RU"/>
        </w:rPr>
        <w:t>Заказчика</w:t>
      </w:r>
      <w:r w:rsidRPr="005E614E">
        <w:rPr>
          <w:rFonts w:ascii="Times New Roman" w:eastAsia="Times New Roman" w:hAnsi="Times New Roman"/>
          <w:sz w:val="24"/>
          <w:szCs w:val="24"/>
          <w:lang w:eastAsia="ru-RU"/>
        </w:rPr>
        <w:t>.</w:t>
      </w:r>
    </w:p>
    <w:p w:rsidR="00B54408" w:rsidRPr="005E614E" w:rsidRDefault="005C0F5C" w:rsidP="00911988">
      <w:pPr>
        <w:tabs>
          <w:tab w:val="left" w:pos="540"/>
          <w:tab w:val="left" w:pos="900"/>
        </w:tabs>
        <w:spacing w:after="0" w:line="240" w:lineRule="auto"/>
        <w:ind w:firstLine="709"/>
        <w:jc w:val="both"/>
        <w:rPr>
          <w:rFonts w:ascii="Times New Roman" w:hAnsi="Times New Roman"/>
          <w:color w:val="000000" w:themeColor="text1"/>
          <w:sz w:val="24"/>
          <w:szCs w:val="24"/>
        </w:rPr>
      </w:pPr>
      <w:r w:rsidRPr="005E614E">
        <w:rPr>
          <w:rFonts w:ascii="Times New Roman" w:hAnsi="Times New Roman"/>
          <w:b/>
          <w:bCs/>
          <w:color w:val="000000" w:themeColor="text1"/>
          <w:sz w:val="24"/>
          <w:szCs w:val="24"/>
        </w:rPr>
        <w:t>Электронная подпись</w:t>
      </w:r>
      <w:r w:rsidR="008902C3" w:rsidRPr="005E614E">
        <w:rPr>
          <w:rFonts w:ascii="Times New Roman" w:hAnsi="Times New Roman"/>
          <w:b/>
          <w:bCs/>
          <w:color w:val="000000" w:themeColor="text1"/>
          <w:sz w:val="24"/>
          <w:szCs w:val="24"/>
        </w:rPr>
        <w:t xml:space="preserve"> </w:t>
      </w:r>
      <w:r w:rsidR="008C05B6" w:rsidRPr="005E614E">
        <w:rPr>
          <w:rFonts w:ascii="Times New Roman" w:hAnsi="Times New Roman"/>
          <w:color w:val="000000" w:themeColor="text1"/>
          <w:sz w:val="24"/>
          <w:szCs w:val="24"/>
        </w:rPr>
        <w:t xml:space="preserve">– </w:t>
      </w:r>
      <w:r w:rsidRPr="005E614E">
        <w:rPr>
          <w:rFonts w:ascii="Times New Roman" w:hAnsi="Times New Roman"/>
          <w:color w:val="000000" w:themeColor="text1"/>
          <w:sz w:val="24"/>
          <w:szCs w:val="24"/>
          <w:shd w:val="clear" w:color="auto" w:fill="FFFFFF"/>
        </w:rPr>
        <w:t>электронная подпись, соответствующая признакам, указанным в ч. 4 ст. 5 Федерального закона от 06.04.2011 № 63-ФЗ</w:t>
      </w:r>
      <w:proofErr w:type="gramStart"/>
      <w:r w:rsidR="008973F5" w:rsidRPr="005E614E">
        <w:rPr>
          <w:rFonts w:ascii="Times New Roman" w:hAnsi="Times New Roman"/>
          <w:color w:val="000000" w:themeColor="text1"/>
          <w:sz w:val="24"/>
          <w:szCs w:val="24"/>
          <w:shd w:val="clear" w:color="auto" w:fill="FFFFFF"/>
        </w:rPr>
        <w:t>«</w:t>
      </w:r>
      <w:r w:rsidR="0065423A" w:rsidRPr="005E614E">
        <w:rPr>
          <w:rFonts w:ascii="Times New Roman" w:hAnsi="Times New Roman"/>
          <w:color w:val="000000" w:themeColor="text1"/>
          <w:sz w:val="24"/>
          <w:szCs w:val="24"/>
          <w:shd w:val="clear" w:color="auto" w:fill="FFFFFF"/>
        </w:rPr>
        <w:t>О</w:t>
      </w:r>
      <w:proofErr w:type="gramEnd"/>
      <w:r w:rsidR="0065423A" w:rsidRPr="005E614E">
        <w:rPr>
          <w:rFonts w:ascii="Times New Roman" w:hAnsi="Times New Roman"/>
          <w:color w:val="000000" w:themeColor="text1"/>
          <w:sz w:val="24"/>
          <w:szCs w:val="24"/>
          <w:shd w:val="clear" w:color="auto" w:fill="FFFFFF"/>
        </w:rPr>
        <w:t>б электронной подписи</w:t>
      </w:r>
      <w:r w:rsidR="008973F5" w:rsidRPr="005E614E">
        <w:rPr>
          <w:rFonts w:ascii="Times New Roman" w:hAnsi="Times New Roman"/>
          <w:color w:val="000000" w:themeColor="text1"/>
          <w:sz w:val="24"/>
          <w:szCs w:val="24"/>
          <w:shd w:val="clear" w:color="auto" w:fill="FFFFFF"/>
        </w:rPr>
        <w:t>»</w:t>
      </w:r>
      <w:r w:rsidRPr="005E614E">
        <w:rPr>
          <w:rFonts w:ascii="Times New Roman" w:hAnsi="Times New Roman"/>
          <w:color w:val="000000" w:themeColor="text1"/>
          <w:sz w:val="24"/>
          <w:szCs w:val="24"/>
          <w:shd w:val="clear" w:color="auto" w:fill="FFFFFF"/>
        </w:rPr>
        <w:t>.</w:t>
      </w:r>
    </w:p>
    <w:p w:rsidR="00C94948" w:rsidRPr="005E614E" w:rsidRDefault="005C0F5C" w:rsidP="00911988">
      <w:pPr>
        <w:spacing w:after="0" w:line="240" w:lineRule="auto"/>
        <w:ind w:firstLine="709"/>
        <w:jc w:val="both"/>
        <w:rPr>
          <w:rFonts w:ascii="Times New Roman" w:eastAsia="Times New Roman" w:hAnsi="Times New Roman"/>
          <w:sz w:val="24"/>
          <w:szCs w:val="24"/>
          <w:lang w:eastAsia="ru-RU"/>
        </w:rPr>
      </w:pPr>
      <w:r w:rsidRPr="005E614E">
        <w:rPr>
          <w:rFonts w:ascii="Times New Roman" w:hAnsi="Times New Roman"/>
          <w:b/>
          <w:sz w:val="24"/>
          <w:szCs w:val="24"/>
        </w:rPr>
        <w:t xml:space="preserve">Электронная площадка </w:t>
      </w:r>
      <w:r w:rsidR="00982663" w:rsidRPr="005E614E">
        <w:rPr>
          <w:rFonts w:ascii="Times New Roman" w:hAnsi="Times New Roman"/>
          <w:b/>
          <w:sz w:val="24"/>
          <w:szCs w:val="24"/>
        </w:rPr>
        <w:t>(далее ЭП)</w:t>
      </w:r>
      <w:r w:rsidR="00982663" w:rsidRPr="005E614E">
        <w:rPr>
          <w:rFonts w:ascii="Times New Roman" w:hAnsi="Times New Roman"/>
          <w:sz w:val="24"/>
          <w:szCs w:val="24"/>
        </w:rPr>
        <w:t xml:space="preserve"> – </w:t>
      </w:r>
      <w:r w:rsidRPr="005E614E">
        <w:rPr>
          <w:rFonts w:ascii="Times New Roman" w:hAnsi="Times New Roman"/>
          <w:color w:val="000000"/>
          <w:sz w:val="24"/>
          <w:szCs w:val="24"/>
          <w:shd w:val="clear" w:color="auto" w:fill="FFFFFF"/>
        </w:rPr>
        <w:t xml:space="preserve">программно-аппаратный комплекс, предназначенный для проведения закупок в электронной форме в режиме реального времени на сайте в сети Интернет. </w:t>
      </w:r>
    </w:p>
    <w:p w:rsidR="00B33103" w:rsidRPr="005E614E" w:rsidRDefault="00B33103" w:rsidP="00911988">
      <w:pPr>
        <w:tabs>
          <w:tab w:val="left" w:pos="540"/>
          <w:tab w:val="left" w:pos="900"/>
        </w:tabs>
        <w:spacing w:after="0" w:line="240" w:lineRule="auto"/>
        <w:ind w:firstLine="709"/>
        <w:rPr>
          <w:rFonts w:ascii="Times New Roman" w:eastAsia="Times New Roman" w:hAnsi="Times New Roman"/>
          <w:b/>
          <w:i/>
          <w:sz w:val="24"/>
          <w:szCs w:val="24"/>
          <w:lang w:eastAsia="ru-RU"/>
        </w:rPr>
      </w:pPr>
    </w:p>
    <w:p w:rsidR="00DD7DE0" w:rsidRPr="005E614E" w:rsidRDefault="00A46952" w:rsidP="00911988">
      <w:pPr>
        <w:tabs>
          <w:tab w:val="left" w:pos="1276"/>
        </w:tabs>
        <w:spacing w:after="0" w:line="240" w:lineRule="auto"/>
        <w:ind w:firstLine="709"/>
        <w:jc w:val="both"/>
        <w:rPr>
          <w:rFonts w:ascii="Times New Roman" w:hAnsi="Times New Roman"/>
          <w:i/>
          <w:sz w:val="24"/>
          <w:szCs w:val="24"/>
        </w:rPr>
      </w:pPr>
      <w:r w:rsidRPr="005E614E">
        <w:rPr>
          <w:rFonts w:ascii="Times New Roman" w:hAnsi="Times New Roman"/>
          <w:i/>
          <w:sz w:val="24"/>
          <w:szCs w:val="24"/>
        </w:rPr>
        <w:t>В настоящем Положении также используются иные термины и определения в значении, предусмотренном или вытекающем из условий настоящего Положения, законодательства Российской Федерации или обычаев делового оборота.</w:t>
      </w:r>
    </w:p>
    <w:p w:rsidR="00D37A9F" w:rsidRPr="005E614E" w:rsidRDefault="00D37A9F" w:rsidP="00911988">
      <w:pPr>
        <w:spacing w:after="0" w:line="240" w:lineRule="auto"/>
        <w:ind w:firstLine="709"/>
      </w:pPr>
    </w:p>
    <w:p w:rsidR="00134770" w:rsidRPr="005E614E" w:rsidRDefault="00134770" w:rsidP="004D1798">
      <w:pPr>
        <w:spacing w:after="0" w:line="240" w:lineRule="auto"/>
        <w:sectPr w:rsidR="00134770" w:rsidRPr="005E614E" w:rsidSect="003B1258">
          <w:pgSz w:w="11906" w:h="16838"/>
          <w:pgMar w:top="720" w:right="720" w:bottom="720" w:left="720" w:header="709" w:footer="709" w:gutter="0"/>
          <w:cols w:space="708"/>
          <w:docGrid w:linePitch="360"/>
        </w:sectPr>
      </w:pPr>
    </w:p>
    <w:p w:rsidR="006B23E2" w:rsidRPr="005E614E" w:rsidRDefault="006B23E2" w:rsidP="004D1798">
      <w:pPr>
        <w:spacing w:after="0" w:line="240" w:lineRule="auto"/>
        <w:jc w:val="center"/>
        <w:rPr>
          <w:rFonts w:ascii="Times New Roman" w:hAnsi="Times New Roman"/>
          <w:b/>
          <w:snapToGrid w:val="0"/>
          <w:sz w:val="24"/>
          <w:szCs w:val="24"/>
        </w:rPr>
      </w:pPr>
      <w:r w:rsidRPr="005E614E">
        <w:rPr>
          <w:rFonts w:ascii="Times New Roman" w:hAnsi="Times New Roman"/>
          <w:b/>
          <w:sz w:val="24"/>
          <w:szCs w:val="24"/>
        </w:rPr>
        <w:lastRenderedPageBreak/>
        <w:t xml:space="preserve">ГЛАВА 1. </w:t>
      </w:r>
      <w:r w:rsidRPr="005E614E">
        <w:rPr>
          <w:rFonts w:ascii="Times New Roman" w:hAnsi="Times New Roman"/>
          <w:b/>
          <w:snapToGrid w:val="0"/>
          <w:sz w:val="24"/>
          <w:szCs w:val="24"/>
        </w:rPr>
        <w:t>ОБЩИЕ ПОЛОЖЕНИЯ</w:t>
      </w:r>
    </w:p>
    <w:p w:rsidR="001B4D2E" w:rsidRPr="005E614E" w:rsidRDefault="001B4D2E" w:rsidP="004D1798">
      <w:pPr>
        <w:pStyle w:val="2"/>
        <w:spacing w:before="0" w:line="240" w:lineRule="auto"/>
        <w:jc w:val="both"/>
        <w:rPr>
          <w:rFonts w:ascii="Times New Roman" w:hAnsi="Times New Roman"/>
          <w:snapToGrid w:val="0"/>
          <w:color w:val="auto"/>
          <w:sz w:val="24"/>
          <w:szCs w:val="24"/>
        </w:rPr>
      </w:pPr>
    </w:p>
    <w:p w:rsidR="00C50D5A" w:rsidRPr="005E614E" w:rsidRDefault="001B0872" w:rsidP="004D1798">
      <w:pPr>
        <w:pStyle w:val="2"/>
        <w:spacing w:before="0" w:line="240" w:lineRule="auto"/>
        <w:jc w:val="both"/>
        <w:rPr>
          <w:rFonts w:ascii="Times New Roman" w:hAnsi="Times New Roman"/>
          <w:snapToGrid w:val="0"/>
          <w:color w:val="auto"/>
          <w:sz w:val="24"/>
          <w:szCs w:val="24"/>
        </w:rPr>
      </w:pPr>
      <w:bookmarkStart w:id="1" w:name="_Toc185856522"/>
      <w:r w:rsidRPr="005E614E">
        <w:rPr>
          <w:rFonts w:ascii="Times New Roman" w:hAnsi="Times New Roman"/>
          <w:snapToGrid w:val="0"/>
          <w:color w:val="auto"/>
          <w:sz w:val="24"/>
          <w:szCs w:val="24"/>
        </w:rPr>
        <w:t>Раздел 1. Предмет, принципы и цели закупки</w:t>
      </w:r>
      <w:bookmarkEnd w:id="1"/>
    </w:p>
    <w:p w:rsidR="001824C2" w:rsidRPr="005E614E" w:rsidRDefault="001824C2" w:rsidP="00E91B44">
      <w:pPr>
        <w:pStyle w:val="15"/>
        <w:spacing w:before="0" w:after="0" w:line="240" w:lineRule="auto"/>
        <w:ind w:firstLine="708"/>
        <w:jc w:val="both"/>
        <w:rPr>
          <w:b/>
        </w:rPr>
      </w:pPr>
      <w:r w:rsidRPr="005E614E">
        <w:t xml:space="preserve">1.1. </w:t>
      </w:r>
      <w:proofErr w:type="gramStart"/>
      <w:r w:rsidRPr="005E614E">
        <w:t xml:space="preserve">Настоящее </w:t>
      </w:r>
      <w:r w:rsidR="003B694A" w:rsidRPr="005E614E">
        <w:t xml:space="preserve">Положение </w:t>
      </w:r>
      <w:r w:rsidRPr="005E614E">
        <w:t xml:space="preserve">разработано в соответствии с требованиями Федерального закона от 18 июля 2011 года № 223-ФЗ </w:t>
      </w:r>
      <w:r w:rsidR="008973F5" w:rsidRPr="005E614E">
        <w:t>«</w:t>
      </w:r>
      <w:r w:rsidRPr="005E614E">
        <w:t xml:space="preserve">О закупках товаров, работ, услуг отдельными </w:t>
      </w:r>
      <w:r w:rsidR="005F7215" w:rsidRPr="005E614E">
        <w:t>видами юридических лиц</w:t>
      </w:r>
      <w:r w:rsidR="008973F5" w:rsidRPr="005E614E">
        <w:t>»</w:t>
      </w:r>
      <w:r w:rsidR="00673F60" w:rsidRPr="005E614E">
        <w:t xml:space="preserve">, Приказа </w:t>
      </w:r>
      <w:r w:rsidR="00D57B30" w:rsidRPr="005E614E">
        <w:t xml:space="preserve">Управления государственного заказа Ненецкого автономного округа от 26.11.2021 № 8 </w:t>
      </w:r>
      <w:r w:rsidR="008973F5" w:rsidRPr="005E614E">
        <w:t>«</w:t>
      </w:r>
      <w:r w:rsidR="00D57B30" w:rsidRPr="005E614E">
        <w:t>Об утверждении Типового положения о закупке товаров, работ, услуг для государственных бюджетных учреждений Ненецкого автономного округа, государственных унитарных предприятий Ненецкого автономного округа</w:t>
      </w:r>
      <w:r w:rsidR="008973F5" w:rsidRPr="005E614E">
        <w:t>»</w:t>
      </w:r>
      <w:r w:rsidR="005F7215" w:rsidRPr="005E614E">
        <w:t xml:space="preserve"> и регламенти</w:t>
      </w:r>
      <w:r w:rsidRPr="005E614E">
        <w:t>рует деятельность Заказчика</w:t>
      </w:r>
      <w:proofErr w:type="gramEnd"/>
      <w:r w:rsidRPr="005E614E">
        <w:t xml:space="preserve"> при осуществлении закуп</w:t>
      </w:r>
      <w:r w:rsidR="003B08C6" w:rsidRPr="005E614E">
        <w:t>ок</w:t>
      </w:r>
      <w:r w:rsidR="008902C3" w:rsidRPr="005E614E">
        <w:t xml:space="preserve"> </w:t>
      </w:r>
      <w:r w:rsidR="000B590C" w:rsidRPr="005E614E">
        <w:t>товаров (</w:t>
      </w:r>
      <w:r w:rsidR="00994C86" w:rsidRPr="005E614E">
        <w:t>работ</w:t>
      </w:r>
      <w:r w:rsidR="000B590C" w:rsidRPr="005E614E">
        <w:t>,</w:t>
      </w:r>
      <w:r w:rsidR="00994C86" w:rsidRPr="005E614E">
        <w:t xml:space="preserve"> услуг</w:t>
      </w:r>
      <w:r w:rsidR="000B590C" w:rsidRPr="005E614E">
        <w:t>)</w:t>
      </w:r>
      <w:r w:rsidR="00994C86" w:rsidRPr="005E614E">
        <w:t>.</w:t>
      </w:r>
    </w:p>
    <w:p w:rsidR="001824C2" w:rsidRPr="005E614E" w:rsidRDefault="001824C2" w:rsidP="00E91B44">
      <w:pPr>
        <w:shd w:val="clear" w:color="auto" w:fill="FFFFFF"/>
        <w:spacing w:after="0" w:line="240" w:lineRule="auto"/>
        <w:ind w:right="-1" w:firstLine="708"/>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1.2. </w:t>
      </w:r>
      <w:proofErr w:type="gramStart"/>
      <w:r w:rsidRPr="005E614E">
        <w:rPr>
          <w:rFonts w:ascii="Times New Roman" w:eastAsia="Times New Roman" w:hAnsi="Times New Roman"/>
          <w:sz w:val="24"/>
          <w:szCs w:val="24"/>
          <w:lang w:eastAsia="ru-RU"/>
        </w:rPr>
        <w:t>Положение является документом, который регламе</w:t>
      </w:r>
      <w:r w:rsidR="00896019" w:rsidRPr="005E614E">
        <w:rPr>
          <w:rFonts w:ascii="Times New Roman" w:eastAsia="Times New Roman" w:hAnsi="Times New Roman"/>
          <w:sz w:val="24"/>
          <w:szCs w:val="24"/>
          <w:lang w:eastAsia="ru-RU"/>
        </w:rPr>
        <w:t xml:space="preserve">нтирует закупочную деятельность </w:t>
      </w:r>
      <w:r w:rsidR="00166762" w:rsidRPr="005E614E">
        <w:rPr>
          <w:rFonts w:ascii="Times New Roman" w:eastAsia="Times New Roman" w:hAnsi="Times New Roman"/>
          <w:sz w:val="24"/>
          <w:szCs w:val="24"/>
          <w:lang w:eastAsia="ru-RU"/>
        </w:rPr>
        <w:t xml:space="preserve">Заказчика </w:t>
      </w:r>
      <w:r w:rsidRPr="005E614E">
        <w:rPr>
          <w:rFonts w:ascii="Times New Roman" w:eastAsia="Times New Roman" w:hAnsi="Times New Roman"/>
          <w:sz w:val="24"/>
          <w:szCs w:val="24"/>
          <w:lang w:eastAsia="ru-RU"/>
        </w:rPr>
        <w:t>и содерж</w:t>
      </w:r>
      <w:r w:rsidR="003C6AC6" w:rsidRPr="005E614E">
        <w:rPr>
          <w:rFonts w:ascii="Times New Roman" w:eastAsia="Times New Roman" w:hAnsi="Times New Roman"/>
          <w:sz w:val="24"/>
          <w:szCs w:val="24"/>
          <w:lang w:eastAsia="ru-RU"/>
        </w:rPr>
        <w:t>ит требования к закупке товаров (</w:t>
      </w:r>
      <w:r w:rsidRPr="005E614E">
        <w:rPr>
          <w:rFonts w:ascii="Times New Roman" w:eastAsia="Times New Roman" w:hAnsi="Times New Roman"/>
          <w:sz w:val="24"/>
          <w:szCs w:val="24"/>
          <w:lang w:eastAsia="ru-RU"/>
        </w:rPr>
        <w:t>работ, услуг</w:t>
      </w:r>
      <w:r w:rsidR="003C6AC6" w:rsidRPr="005E614E">
        <w:rPr>
          <w:rFonts w:ascii="Times New Roman" w:eastAsia="Times New Roman" w:hAnsi="Times New Roman"/>
          <w:sz w:val="24"/>
          <w:szCs w:val="24"/>
          <w:lang w:eastAsia="ru-RU"/>
        </w:rPr>
        <w:t>)</w:t>
      </w:r>
      <w:r w:rsidRPr="005E614E">
        <w:rPr>
          <w:rFonts w:ascii="Times New Roman" w:eastAsia="Times New Roman" w:hAnsi="Times New Roman"/>
          <w:sz w:val="24"/>
          <w:szCs w:val="24"/>
          <w:lang w:eastAsia="ru-RU"/>
        </w:rPr>
        <w:t xml:space="preserve">, в том числе </w:t>
      </w:r>
      <w:r w:rsidR="00931B61" w:rsidRPr="005E614E">
        <w:rPr>
          <w:rFonts w:ascii="Times New Roman" w:eastAsia="Times New Roman" w:hAnsi="Times New Roman"/>
          <w:sz w:val="24"/>
          <w:szCs w:val="24"/>
          <w:lang w:eastAsia="ru-RU"/>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w:t>
      </w:r>
      <w:r w:rsidR="00FE38E5" w:rsidRPr="005E614E">
        <w:rPr>
          <w:rFonts w:ascii="Times New Roman" w:eastAsia="Times New Roman" w:hAnsi="Times New Roman"/>
          <w:sz w:val="24"/>
          <w:szCs w:val="24"/>
          <w:lang w:eastAsia="ru-RU"/>
        </w:rPr>
        <w:t>З</w:t>
      </w:r>
      <w:r w:rsidR="00931B61" w:rsidRPr="005E614E">
        <w:rPr>
          <w:rFonts w:ascii="Times New Roman" w:eastAsia="Times New Roman" w:hAnsi="Times New Roman"/>
          <w:sz w:val="24"/>
          <w:szCs w:val="24"/>
          <w:lang w:eastAsia="ru-RU"/>
        </w:rPr>
        <w:t>аказчиком поставщику (исполнителю, подрядчику) в ходе исполнения договора (далее - формула цены), определения и обоснования</w:t>
      </w:r>
      <w:proofErr w:type="gramEnd"/>
      <w:r w:rsidR="00931B61" w:rsidRPr="005E614E">
        <w:rPr>
          <w:rFonts w:ascii="Times New Roman" w:eastAsia="Times New Roman" w:hAnsi="Times New Roman"/>
          <w:sz w:val="24"/>
          <w:szCs w:val="24"/>
          <w:lang w:eastAsia="ru-RU"/>
        </w:rPr>
        <w:t xml:space="preserve"> цены единицы товара, работы, услуги, определения максимального значения цены договора, </w:t>
      </w:r>
      <w:r w:rsidRPr="005E614E">
        <w:rPr>
          <w:rFonts w:ascii="Times New Roman" w:eastAsia="Times New Roman" w:hAnsi="Times New Roman"/>
          <w:sz w:val="24"/>
          <w:szCs w:val="24"/>
          <w:lang w:eastAsia="ru-RU"/>
        </w:rPr>
        <w:t xml:space="preserve">порядок подготовки и </w:t>
      </w:r>
      <w:r w:rsidR="003C6AC6" w:rsidRPr="005E614E">
        <w:rPr>
          <w:rFonts w:ascii="Times New Roman" w:hAnsi="Times New Roman"/>
          <w:sz w:val="24"/>
          <w:szCs w:val="24"/>
        </w:rPr>
        <w:t xml:space="preserve">осуществления закупок способами, указанными </w:t>
      </w:r>
      <w:proofErr w:type="gramStart"/>
      <w:r w:rsidR="003C6AC6" w:rsidRPr="005E614E">
        <w:rPr>
          <w:rFonts w:ascii="Times New Roman" w:hAnsi="Times New Roman"/>
          <w:sz w:val="24"/>
          <w:szCs w:val="24"/>
        </w:rPr>
        <w:t>пунктах</w:t>
      </w:r>
      <w:proofErr w:type="gramEnd"/>
      <w:r w:rsidR="003C6AC6" w:rsidRPr="005E614E">
        <w:rPr>
          <w:rFonts w:ascii="Times New Roman" w:hAnsi="Times New Roman"/>
          <w:sz w:val="24"/>
          <w:szCs w:val="24"/>
        </w:rPr>
        <w:t xml:space="preserve"> 1.3. и 1.4 настоящего раздела,</w:t>
      </w:r>
      <w:r w:rsidR="008902C3" w:rsidRPr="005E614E">
        <w:rPr>
          <w:rFonts w:ascii="Times New Roman" w:hAnsi="Times New Roman"/>
          <w:sz w:val="24"/>
          <w:szCs w:val="24"/>
        </w:rPr>
        <w:t xml:space="preserve"> </w:t>
      </w:r>
      <w:r w:rsidR="003C6AC6" w:rsidRPr="005E614E">
        <w:rPr>
          <w:rFonts w:ascii="Times New Roman" w:hAnsi="Times New Roman"/>
          <w:sz w:val="24"/>
          <w:szCs w:val="24"/>
        </w:rPr>
        <w:t>порядок и условия их применения, порядок заключения и исполнения договоров, а также иные</w:t>
      </w:r>
      <w:r w:rsidR="00077DF0" w:rsidRPr="005E614E">
        <w:rPr>
          <w:rFonts w:ascii="Times New Roman" w:hAnsi="Times New Roman"/>
          <w:sz w:val="24"/>
          <w:szCs w:val="24"/>
        </w:rPr>
        <w:t>,</w:t>
      </w:r>
      <w:r w:rsidR="003C6AC6" w:rsidRPr="005E614E">
        <w:rPr>
          <w:rFonts w:ascii="Times New Roman" w:hAnsi="Times New Roman"/>
          <w:sz w:val="24"/>
          <w:szCs w:val="24"/>
        </w:rPr>
        <w:t xml:space="preserve"> связанные с обеспечением закупки</w:t>
      </w:r>
      <w:r w:rsidR="00077DF0" w:rsidRPr="005E614E">
        <w:rPr>
          <w:rFonts w:ascii="Times New Roman" w:hAnsi="Times New Roman"/>
          <w:sz w:val="24"/>
          <w:szCs w:val="24"/>
        </w:rPr>
        <w:t>,</w:t>
      </w:r>
      <w:r w:rsidR="003C6AC6" w:rsidRPr="005E614E">
        <w:rPr>
          <w:rFonts w:ascii="Times New Roman" w:hAnsi="Times New Roman"/>
          <w:sz w:val="24"/>
          <w:szCs w:val="24"/>
        </w:rPr>
        <w:t xml:space="preserve"> положения</w:t>
      </w:r>
      <w:r w:rsidR="003C6AC6" w:rsidRPr="005E614E">
        <w:rPr>
          <w:rFonts w:ascii="Times New Roman" w:eastAsia="Times New Roman" w:hAnsi="Times New Roman"/>
          <w:sz w:val="24"/>
          <w:szCs w:val="24"/>
          <w:lang w:eastAsia="ru-RU"/>
        </w:rPr>
        <w:t>.</w:t>
      </w:r>
    </w:p>
    <w:p w:rsidR="003C6AC6" w:rsidRPr="005E614E" w:rsidRDefault="003C6AC6" w:rsidP="00E91B44">
      <w:pPr>
        <w:pStyle w:val="ConsPlusNormal"/>
        <w:ind w:firstLine="708"/>
        <w:jc w:val="both"/>
        <w:rPr>
          <w:rFonts w:ascii="Times New Roman" w:hAnsi="Times New Roman" w:cs="Times New Roman"/>
          <w:sz w:val="24"/>
          <w:szCs w:val="24"/>
        </w:rPr>
      </w:pPr>
      <w:r w:rsidRPr="005E614E">
        <w:rPr>
          <w:rFonts w:ascii="Times New Roman" w:hAnsi="Times New Roman" w:cs="Times New Roman"/>
          <w:sz w:val="24"/>
          <w:szCs w:val="24"/>
        </w:rPr>
        <w:t>1.3. Конкурентные закупки осуществляются следующими способами:</w:t>
      </w:r>
    </w:p>
    <w:p w:rsidR="005311A2" w:rsidRPr="005E614E" w:rsidRDefault="005311A2" w:rsidP="00E91B44">
      <w:pPr>
        <w:spacing w:after="0" w:line="240" w:lineRule="auto"/>
        <w:ind w:firstLine="708"/>
        <w:jc w:val="both"/>
        <w:rPr>
          <w:rFonts w:ascii="Times New Roman" w:hAnsi="Times New Roman"/>
          <w:sz w:val="24"/>
          <w:szCs w:val="24"/>
        </w:rPr>
      </w:pPr>
      <w:proofErr w:type="gramStart"/>
      <w:r w:rsidRPr="005E614E">
        <w:rPr>
          <w:rFonts w:ascii="Times New Roman" w:hAnsi="Times New Roman"/>
          <w:sz w:val="24"/>
          <w:szCs w:val="24"/>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roofErr w:type="gramEnd"/>
    </w:p>
    <w:p w:rsidR="003C6AC6" w:rsidRPr="005E614E" w:rsidRDefault="005F7215" w:rsidP="00E91B44">
      <w:pPr>
        <w:pStyle w:val="ConsPlusNormal"/>
        <w:ind w:firstLine="708"/>
        <w:jc w:val="both"/>
        <w:rPr>
          <w:rFonts w:ascii="Times New Roman" w:hAnsi="Times New Roman" w:cs="Times New Roman"/>
          <w:sz w:val="24"/>
          <w:szCs w:val="24"/>
        </w:rPr>
      </w:pPr>
      <w:r w:rsidRPr="005E614E">
        <w:rPr>
          <w:rFonts w:ascii="Times New Roman" w:hAnsi="Times New Roman" w:cs="Times New Roman"/>
          <w:sz w:val="24"/>
          <w:szCs w:val="24"/>
        </w:rPr>
        <w:t xml:space="preserve">1.3.1. </w:t>
      </w:r>
      <w:r w:rsidR="003C6AC6" w:rsidRPr="005E614E">
        <w:rPr>
          <w:rFonts w:ascii="Times New Roman" w:hAnsi="Times New Roman" w:cs="Times New Roman"/>
          <w:sz w:val="24"/>
          <w:szCs w:val="24"/>
        </w:rPr>
        <w:t>Конкурентной закупкой является закупка, осуществляемая с соблюдением одновременно следующих условий:</w:t>
      </w:r>
    </w:p>
    <w:p w:rsidR="003C6AC6" w:rsidRPr="005E614E" w:rsidRDefault="003C6AC6" w:rsidP="00E91B44">
      <w:pPr>
        <w:pStyle w:val="ConsPlusNormal"/>
        <w:ind w:firstLine="708"/>
        <w:jc w:val="both"/>
        <w:rPr>
          <w:rFonts w:ascii="Times New Roman" w:hAnsi="Times New Roman" w:cs="Times New Roman"/>
          <w:sz w:val="24"/>
          <w:szCs w:val="24"/>
        </w:rPr>
      </w:pPr>
      <w:r w:rsidRPr="005E614E">
        <w:rPr>
          <w:rFonts w:ascii="Times New Roman" w:hAnsi="Times New Roman" w:cs="Times New Roman"/>
          <w:sz w:val="24"/>
          <w:szCs w:val="24"/>
        </w:rPr>
        <w:t xml:space="preserve">1) информация о конкурентной закупке сообщается </w:t>
      </w:r>
      <w:r w:rsidR="00FE38E5" w:rsidRPr="005E614E">
        <w:rPr>
          <w:rFonts w:ascii="Times New Roman" w:hAnsi="Times New Roman" w:cs="Times New Roman"/>
          <w:sz w:val="24"/>
          <w:szCs w:val="24"/>
        </w:rPr>
        <w:t>З</w:t>
      </w:r>
      <w:r w:rsidRPr="005E614E">
        <w:rPr>
          <w:rFonts w:ascii="Times New Roman" w:hAnsi="Times New Roman" w:cs="Times New Roman"/>
          <w:sz w:val="24"/>
          <w:szCs w:val="24"/>
        </w:rPr>
        <w:t>аказчиком одним из следующих способов:</w:t>
      </w:r>
    </w:p>
    <w:p w:rsidR="003C6AC6" w:rsidRPr="005E614E" w:rsidRDefault="003C6AC6" w:rsidP="00E91B44">
      <w:pPr>
        <w:pStyle w:val="ConsPlusNormal"/>
        <w:ind w:firstLine="708"/>
        <w:jc w:val="both"/>
        <w:rPr>
          <w:rFonts w:ascii="Times New Roman" w:hAnsi="Times New Roman" w:cs="Times New Roman"/>
          <w:sz w:val="24"/>
          <w:szCs w:val="24"/>
        </w:rPr>
      </w:pPr>
      <w:r w:rsidRPr="005E614E">
        <w:rPr>
          <w:rFonts w:ascii="Times New Roman" w:hAnsi="Times New Roman" w:cs="Times New Roman"/>
          <w:sz w:val="24"/>
          <w:szCs w:val="24"/>
        </w:rPr>
        <w:t xml:space="preserve">а) путем размещения в </w:t>
      </w:r>
      <w:r w:rsidR="00061130" w:rsidRPr="005E614E">
        <w:rPr>
          <w:rFonts w:ascii="Times New Roman" w:hAnsi="Times New Roman" w:cs="Times New Roman"/>
          <w:sz w:val="24"/>
          <w:szCs w:val="24"/>
        </w:rPr>
        <w:t xml:space="preserve">единой информационной системе </w:t>
      </w:r>
      <w:r w:rsidRPr="005E614E">
        <w:rPr>
          <w:rFonts w:ascii="Times New Roman" w:hAnsi="Times New Roman" w:cs="Times New Roman"/>
          <w:sz w:val="24"/>
          <w:szCs w:val="24"/>
        </w:rPr>
        <w:t>извещения об осуществлении конкурентной закупки, доступного неограниченному кругу лиц, с приложением документации о конкурентной закупке;</w:t>
      </w:r>
    </w:p>
    <w:p w:rsidR="003C6AC6" w:rsidRPr="005E614E" w:rsidRDefault="003C6AC6" w:rsidP="00E91B44">
      <w:pPr>
        <w:pStyle w:val="ConsPlusNormal"/>
        <w:ind w:firstLine="708"/>
        <w:jc w:val="both"/>
        <w:rPr>
          <w:rFonts w:ascii="Times New Roman" w:hAnsi="Times New Roman" w:cs="Times New Roman"/>
          <w:sz w:val="24"/>
          <w:szCs w:val="24"/>
        </w:rPr>
      </w:pPr>
      <w:r w:rsidRPr="005E614E">
        <w:rPr>
          <w:rFonts w:ascii="Times New Roman" w:hAnsi="Times New Roman" w:cs="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w:t>
      </w:r>
      <w:hyperlink r:id="rId14" w:anchor="Par466" w:tooltip="Статья 3.5. Требования к конкурентной закупке, осуществляемой закрытым способом" w:history="1">
        <w:r w:rsidRPr="005E614E">
          <w:rPr>
            <w:rStyle w:val="af1"/>
            <w:rFonts w:ascii="Times New Roman" w:hAnsi="Times New Roman" w:cs="Times New Roman"/>
            <w:color w:val="auto"/>
            <w:sz w:val="24"/>
            <w:szCs w:val="24"/>
            <w:u w:val="none"/>
          </w:rPr>
          <w:t>статьей 3.5</w:t>
        </w:r>
      </w:hyperlink>
      <w:r w:rsidR="00074E73" w:rsidRPr="005E614E">
        <w:rPr>
          <w:rFonts w:ascii="Times New Roman" w:hAnsi="Times New Roman" w:cs="Times New Roman"/>
          <w:sz w:val="24"/>
          <w:szCs w:val="24"/>
        </w:rPr>
        <w:t xml:space="preserve">закона </w:t>
      </w:r>
      <w:r w:rsidR="007A7BDD" w:rsidRPr="005E614E">
        <w:rPr>
          <w:rFonts w:ascii="Times New Roman" w:hAnsi="Times New Roman" w:cs="Times New Roman"/>
          <w:sz w:val="24"/>
          <w:szCs w:val="24"/>
        </w:rPr>
        <w:t>223</w:t>
      </w:r>
      <w:r w:rsidR="00F1755B" w:rsidRPr="005E614E">
        <w:rPr>
          <w:rFonts w:ascii="Times New Roman" w:hAnsi="Times New Roman" w:cs="Times New Roman"/>
          <w:sz w:val="24"/>
          <w:szCs w:val="24"/>
        </w:rPr>
        <w:t>-ФЗ</w:t>
      </w:r>
      <w:r w:rsidRPr="005E614E">
        <w:rPr>
          <w:rFonts w:ascii="Times New Roman" w:hAnsi="Times New Roman" w:cs="Times New Roman"/>
          <w:sz w:val="24"/>
          <w:szCs w:val="24"/>
        </w:rPr>
        <w:t xml:space="preserve">, с приложением документации о конкурентной закупке не </w:t>
      </w:r>
      <w:proofErr w:type="gramStart"/>
      <w:r w:rsidRPr="005E614E">
        <w:rPr>
          <w:rFonts w:ascii="Times New Roman" w:hAnsi="Times New Roman" w:cs="Times New Roman"/>
          <w:sz w:val="24"/>
          <w:szCs w:val="24"/>
        </w:rPr>
        <w:t>менее</w:t>
      </w:r>
      <w:proofErr w:type="gramEnd"/>
      <w:r w:rsidRPr="005E614E">
        <w:rPr>
          <w:rFonts w:ascii="Times New Roman" w:hAnsi="Times New Roman" w:cs="Times New Roman"/>
          <w:sz w:val="24"/>
          <w:szCs w:val="24"/>
        </w:rPr>
        <w:t xml:space="preserve"> чем двум лицам, которые способны осуществить поставки товаров, выполнение работ, оказание услуг, являющихся предметом такой закупки;</w:t>
      </w:r>
    </w:p>
    <w:p w:rsidR="003C6AC6" w:rsidRPr="005E614E" w:rsidRDefault="003C6AC6" w:rsidP="000910EF">
      <w:pPr>
        <w:pStyle w:val="ConsPlusNormal"/>
        <w:ind w:firstLine="708"/>
        <w:jc w:val="both"/>
        <w:rPr>
          <w:rFonts w:ascii="Times New Roman" w:hAnsi="Times New Roman" w:cs="Times New Roman"/>
          <w:sz w:val="24"/>
          <w:szCs w:val="24"/>
        </w:rPr>
      </w:pPr>
      <w:r w:rsidRPr="005E614E">
        <w:rPr>
          <w:rFonts w:ascii="Times New Roman" w:hAnsi="Times New Roman" w:cs="Times New Roman"/>
          <w:sz w:val="24"/>
          <w:szCs w:val="24"/>
        </w:rPr>
        <w:t xml:space="preserve">2) обеспечивается конкуренция между участниками конкурентной закупки за право заключить договор с </w:t>
      </w:r>
      <w:r w:rsidR="00FE38E5"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аказчиком на </w:t>
      </w:r>
      <w:proofErr w:type="gramStart"/>
      <w:r w:rsidRPr="005E614E">
        <w:rPr>
          <w:rFonts w:ascii="Times New Roman" w:hAnsi="Times New Roman" w:cs="Times New Roman"/>
          <w:sz w:val="24"/>
          <w:szCs w:val="24"/>
        </w:rPr>
        <w:t>условиях</w:t>
      </w:r>
      <w:proofErr w:type="gramEnd"/>
      <w:r w:rsidR="000A1B99" w:rsidRPr="005E614E">
        <w:rPr>
          <w:rFonts w:ascii="Times New Roman" w:hAnsi="Times New Roman" w:cs="Times New Roman"/>
          <w:sz w:val="24"/>
          <w:szCs w:val="24"/>
        </w:rPr>
        <w:t>,</w:t>
      </w:r>
      <w:r w:rsidR="008902C3" w:rsidRPr="005E614E">
        <w:rPr>
          <w:rFonts w:ascii="Times New Roman" w:hAnsi="Times New Roman" w:cs="Times New Roman"/>
          <w:sz w:val="24"/>
          <w:szCs w:val="24"/>
        </w:rPr>
        <w:t xml:space="preserve"> </w:t>
      </w:r>
      <w:r w:rsidRPr="005E614E">
        <w:rPr>
          <w:rFonts w:ascii="Times New Roman" w:hAnsi="Times New Roman" w:cs="Times New Roman"/>
          <w:sz w:val="24"/>
          <w:szCs w:val="24"/>
        </w:rPr>
        <w:t>предлагаемых в заявках на участие в такой закупке, окончательных предложениях участников такой закупки;</w:t>
      </w:r>
    </w:p>
    <w:p w:rsidR="003C6AC6" w:rsidRPr="005E614E" w:rsidRDefault="003C6AC6" w:rsidP="000910EF">
      <w:pPr>
        <w:pStyle w:val="ConsPlusNormal"/>
        <w:ind w:firstLine="708"/>
        <w:jc w:val="both"/>
        <w:rPr>
          <w:rFonts w:ascii="Times New Roman" w:hAnsi="Times New Roman" w:cs="Times New Roman"/>
          <w:sz w:val="24"/>
          <w:szCs w:val="24"/>
        </w:rPr>
      </w:pPr>
      <w:r w:rsidRPr="005E614E">
        <w:rPr>
          <w:rFonts w:ascii="Times New Roman" w:hAnsi="Times New Roman" w:cs="Times New Roman"/>
          <w:sz w:val="24"/>
          <w:szCs w:val="24"/>
        </w:rPr>
        <w:t xml:space="preserve">3) описание предмета конкурентной закупки осуществляется с соблюдением требований </w:t>
      </w:r>
      <w:r w:rsidR="00BA5236" w:rsidRPr="005E614E">
        <w:rPr>
          <w:rFonts w:ascii="Times New Roman" w:hAnsi="Times New Roman" w:cs="Times New Roman"/>
          <w:sz w:val="24"/>
          <w:szCs w:val="24"/>
        </w:rPr>
        <w:t xml:space="preserve">пунктом 2.1 </w:t>
      </w:r>
      <w:r w:rsidR="00BF7FED" w:rsidRPr="005E614E">
        <w:rPr>
          <w:rFonts w:ascii="Times New Roman" w:hAnsi="Times New Roman" w:cs="Times New Roman"/>
          <w:sz w:val="24"/>
          <w:szCs w:val="24"/>
        </w:rPr>
        <w:t>раздела 2 главы 6</w:t>
      </w:r>
      <w:r w:rsidR="00BE0EDA" w:rsidRPr="005E614E">
        <w:rPr>
          <w:rFonts w:ascii="Times New Roman" w:hAnsi="Times New Roman" w:cs="Times New Roman"/>
          <w:sz w:val="24"/>
          <w:szCs w:val="24"/>
        </w:rPr>
        <w:t>настоящего Положения</w:t>
      </w:r>
      <w:r w:rsidRPr="005E614E">
        <w:rPr>
          <w:rFonts w:ascii="Times New Roman" w:hAnsi="Times New Roman" w:cs="Times New Roman"/>
          <w:sz w:val="24"/>
          <w:szCs w:val="24"/>
        </w:rPr>
        <w:t>.</w:t>
      </w:r>
    </w:p>
    <w:p w:rsidR="003C6AC6" w:rsidRPr="005E614E" w:rsidRDefault="005F7215" w:rsidP="000910EF">
      <w:pPr>
        <w:pStyle w:val="ConsPlusNormal"/>
        <w:tabs>
          <w:tab w:val="left" w:pos="426"/>
        </w:tabs>
        <w:ind w:firstLine="708"/>
        <w:jc w:val="both"/>
        <w:rPr>
          <w:rFonts w:ascii="Times New Roman" w:hAnsi="Times New Roman" w:cs="Times New Roman"/>
          <w:sz w:val="24"/>
          <w:szCs w:val="24"/>
        </w:rPr>
      </w:pPr>
      <w:bookmarkStart w:id="2" w:name="Par154"/>
      <w:bookmarkEnd w:id="2"/>
      <w:r w:rsidRPr="005E614E">
        <w:rPr>
          <w:rFonts w:ascii="Times New Roman" w:hAnsi="Times New Roman" w:cs="Times New Roman"/>
          <w:sz w:val="24"/>
          <w:szCs w:val="24"/>
        </w:rPr>
        <w:t>1.4</w:t>
      </w:r>
      <w:r w:rsidR="003C6AC6" w:rsidRPr="005E614E">
        <w:rPr>
          <w:rFonts w:ascii="Times New Roman" w:hAnsi="Times New Roman" w:cs="Times New Roman"/>
          <w:sz w:val="24"/>
          <w:szCs w:val="24"/>
        </w:rPr>
        <w:t xml:space="preserve">. </w:t>
      </w:r>
      <w:r w:rsidR="00A566DA" w:rsidRPr="005E614E">
        <w:rPr>
          <w:rFonts w:ascii="Times New Roman" w:hAnsi="Times New Roman" w:cs="Times New Roman"/>
          <w:sz w:val="24"/>
          <w:szCs w:val="24"/>
        </w:rPr>
        <w:t xml:space="preserve">Неконкурентной закупкой является закупка, условия осуществления которой не соответствуют условиям, предусмотренным </w:t>
      </w:r>
      <w:hyperlink r:id="rId15" w:anchor="Par143" w:tooltip="3. Конкурентной закупкой является закупка, осуществляемая с соблюдением одновременно следующих условий:" w:history="1">
        <w:r w:rsidR="00A566DA" w:rsidRPr="005E614E">
          <w:rPr>
            <w:rStyle w:val="af1"/>
            <w:rFonts w:ascii="Times New Roman" w:hAnsi="Times New Roman" w:cs="Times New Roman"/>
            <w:color w:val="auto"/>
            <w:sz w:val="24"/>
            <w:szCs w:val="24"/>
            <w:u w:val="none"/>
          </w:rPr>
          <w:t>пунктом 1.3</w:t>
        </w:r>
      </w:hyperlink>
      <w:r w:rsidR="00A566DA" w:rsidRPr="005E614E">
        <w:rPr>
          <w:rFonts w:ascii="Times New Roman" w:hAnsi="Times New Roman" w:cs="Times New Roman"/>
          <w:sz w:val="24"/>
          <w:szCs w:val="24"/>
        </w:rPr>
        <w:t>.1. настоящего раздела. Способы неконкурентной закупки, в том числе закупка у единственного поставщика (исполнителя, подрядчика), установлены в главе 11 настоящего Положения.</w:t>
      </w:r>
    </w:p>
    <w:p w:rsidR="00362EFE" w:rsidRPr="005E614E" w:rsidRDefault="00362EFE" w:rsidP="000910EF">
      <w:pPr>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5E614E">
        <w:rPr>
          <w:rFonts w:ascii="Times New Roman" w:hAnsi="Times New Roman"/>
          <w:sz w:val="24"/>
          <w:szCs w:val="24"/>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rsidR="00AC1A21" w:rsidRPr="005E614E" w:rsidRDefault="002701F8" w:rsidP="000910EF">
      <w:pPr>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5E614E">
        <w:rPr>
          <w:rFonts w:ascii="Times New Roman" w:hAnsi="Times New Roman"/>
          <w:sz w:val="24"/>
          <w:szCs w:val="24"/>
          <w:lang w:eastAsia="ru-RU"/>
        </w:rPr>
        <w:t>С</w:t>
      </w:r>
      <w:r w:rsidR="00AC1A21" w:rsidRPr="005E614E">
        <w:rPr>
          <w:rFonts w:ascii="Times New Roman" w:hAnsi="Times New Roman"/>
          <w:sz w:val="24"/>
          <w:szCs w:val="24"/>
          <w:lang w:eastAsia="ru-RU"/>
        </w:rPr>
        <w:t xml:space="preserve">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r:id="rId16" w:history="1">
        <w:r w:rsidR="00AC1A21" w:rsidRPr="005E614E">
          <w:rPr>
            <w:rFonts w:ascii="Times New Roman" w:hAnsi="Times New Roman"/>
            <w:sz w:val="24"/>
            <w:szCs w:val="24"/>
            <w:lang w:eastAsia="ru-RU"/>
          </w:rPr>
          <w:t>пунктом 1 части 2 статьи 3.1-4</w:t>
        </w:r>
      </w:hyperlink>
      <w:r w:rsidR="0066473A" w:rsidRPr="005E614E">
        <w:rPr>
          <w:rFonts w:ascii="Times New Roman" w:hAnsi="Times New Roman"/>
          <w:sz w:val="24"/>
          <w:szCs w:val="24"/>
        </w:rPr>
        <w:t>закона 223-ФЗ</w:t>
      </w:r>
      <w:r w:rsidR="00AC1A21" w:rsidRPr="005E614E">
        <w:rPr>
          <w:rFonts w:ascii="Times New Roman" w:hAnsi="Times New Roman"/>
          <w:sz w:val="24"/>
          <w:szCs w:val="24"/>
          <w:lang w:eastAsia="ru-RU"/>
        </w:rPr>
        <w:t xml:space="preserve">, заявка на участие в закупке, окончательное предложение, в которых </w:t>
      </w:r>
      <w:r w:rsidR="00AC1A21" w:rsidRPr="005E614E">
        <w:rPr>
          <w:rFonts w:ascii="Times New Roman" w:hAnsi="Times New Roman"/>
          <w:sz w:val="24"/>
          <w:szCs w:val="24"/>
          <w:lang w:eastAsia="ru-RU"/>
        </w:rPr>
        <w:lastRenderedPageBreak/>
        <w:t>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w:t>
      </w:r>
      <w:proofErr w:type="gramEnd"/>
      <w:r w:rsidR="00AC1A21" w:rsidRPr="005E614E">
        <w:rPr>
          <w:rFonts w:ascii="Times New Roman" w:hAnsi="Times New Roman"/>
          <w:sz w:val="24"/>
          <w:szCs w:val="24"/>
          <w:lang w:eastAsia="ru-RU"/>
        </w:rPr>
        <w:t xml:space="preserve"> </w:t>
      </w:r>
      <w:proofErr w:type="gramStart"/>
      <w:r w:rsidR="00AC1A21" w:rsidRPr="005E614E">
        <w:rPr>
          <w:rFonts w:ascii="Times New Roman" w:hAnsi="Times New Roman"/>
          <w:sz w:val="24"/>
          <w:szCs w:val="24"/>
          <w:lang w:eastAsia="ru-RU"/>
        </w:rPr>
        <w:t xml:space="preserve">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17" w:history="1">
        <w:r w:rsidR="00AC1A21" w:rsidRPr="005E614E">
          <w:rPr>
            <w:rFonts w:ascii="Times New Roman" w:hAnsi="Times New Roman"/>
            <w:sz w:val="24"/>
            <w:szCs w:val="24"/>
            <w:lang w:eastAsia="ru-RU"/>
          </w:rPr>
          <w:t>требованиям</w:t>
        </w:r>
      </w:hyperlink>
      <w:r w:rsidR="00AC1A21" w:rsidRPr="005E614E">
        <w:rPr>
          <w:rFonts w:ascii="Times New Roman" w:hAnsi="Times New Roman"/>
          <w:sz w:val="24"/>
          <w:szCs w:val="24"/>
          <w:lang w:eastAsia="ru-RU"/>
        </w:rPr>
        <w:t xml:space="preserve"> к</w:t>
      </w:r>
      <w:proofErr w:type="gramEnd"/>
      <w:r w:rsidR="00AC1A21" w:rsidRPr="005E614E">
        <w:rPr>
          <w:rFonts w:ascii="Times New Roman" w:hAnsi="Times New Roman"/>
          <w:sz w:val="24"/>
          <w:szCs w:val="24"/>
          <w:lang w:eastAsia="ru-RU"/>
        </w:rPr>
        <w:t xml:space="preserve"> </w:t>
      </w:r>
      <w:proofErr w:type="gramStart"/>
      <w:r w:rsidR="00AC1A21" w:rsidRPr="005E614E">
        <w:rPr>
          <w:rFonts w:ascii="Times New Roman" w:hAnsi="Times New Roman"/>
          <w:sz w:val="24"/>
          <w:szCs w:val="24"/>
          <w:lang w:eastAsia="ru-RU"/>
        </w:rPr>
        <w:t>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roofErr w:type="gramEnd"/>
    </w:p>
    <w:p w:rsidR="002F159B" w:rsidRPr="005E614E" w:rsidRDefault="005F7215" w:rsidP="00E91B44">
      <w:pPr>
        <w:tabs>
          <w:tab w:val="left" w:pos="426"/>
        </w:tabs>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bidi="hi-IN"/>
        </w:rPr>
      </w:pPr>
      <w:r w:rsidRPr="005E614E">
        <w:rPr>
          <w:rFonts w:ascii="Times New Roman" w:eastAsia="Times New Roman" w:hAnsi="Times New Roman"/>
          <w:kern w:val="3"/>
          <w:sz w:val="24"/>
          <w:szCs w:val="24"/>
          <w:lang w:eastAsia="ru-RU" w:bidi="hi-IN"/>
        </w:rPr>
        <w:t>1.5</w:t>
      </w:r>
      <w:r w:rsidR="001824C2" w:rsidRPr="005E614E">
        <w:rPr>
          <w:rFonts w:ascii="Times New Roman" w:eastAsia="Times New Roman" w:hAnsi="Times New Roman"/>
          <w:kern w:val="3"/>
          <w:sz w:val="24"/>
          <w:szCs w:val="24"/>
          <w:lang w:eastAsia="ru-RU" w:bidi="hi-IN"/>
        </w:rPr>
        <w:t xml:space="preserve">. При </w:t>
      </w:r>
      <w:r w:rsidR="009D5446" w:rsidRPr="005E614E">
        <w:rPr>
          <w:rFonts w:ascii="Times New Roman" w:hAnsi="Times New Roman"/>
          <w:sz w:val="24"/>
          <w:szCs w:val="24"/>
        </w:rPr>
        <w:t xml:space="preserve">закупке товаров, работ, услуг </w:t>
      </w:r>
      <w:r w:rsidR="00FE38E5" w:rsidRPr="005E614E">
        <w:rPr>
          <w:rFonts w:ascii="Times New Roman" w:hAnsi="Times New Roman"/>
          <w:sz w:val="24"/>
          <w:szCs w:val="24"/>
        </w:rPr>
        <w:t>З</w:t>
      </w:r>
      <w:r w:rsidR="000E4A70" w:rsidRPr="005E614E">
        <w:rPr>
          <w:rFonts w:ascii="Times New Roman" w:hAnsi="Times New Roman"/>
          <w:sz w:val="24"/>
          <w:szCs w:val="24"/>
        </w:rPr>
        <w:t xml:space="preserve">аказчик </w:t>
      </w:r>
      <w:r w:rsidR="001824C2" w:rsidRPr="005E614E">
        <w:rPr>
          <w:rFonts w:ascii="Times New Roman" w:eastAsia="Times New Roman" w:hAnsi="Times New Roman"/>
          <w:kern w:val="3"/>
          <w:sz w:val="24"/>
          <w:szCs w:val="24"/>
          <w:lang w:eastAsia="ru-RU" w:bidi="hi-IN"/>
        </w:rPr>
        <w:t>руководствуется</w:t>
      </w:r>
      <w:r w:rsidR="002F159B" w:rsidRPr="005E614E">
        <w:rPr>
          <w:rFonts w:ascii="Times New Roman" w:eastAsia="Times New Roman" w:hAnsi="Times New Roman"/>
          <w:kern w:val="3"/>
          <w:sz w:val="24"/>
          <w:szCs w:val="24"/>
          <w:lang w:eastAsia="ru-RU" w:bidi="hi-IN"/>
        </w:rPr>
        <w:t>:</w:t>
      </w:r>
    </w:p>
    <w:p w:rsidR="002F159B" w:rsidRPr="005E614E" w:rsidRDefault="005F7215" w:rsidP="00E91B44">
      <w:pPr>
        <w:tabs>
          <w:tab w:val="left" w:pos="426"/>
        </w:tabs>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bidi="hi-IN"/>
        </w:rPr>
      </w:pPr>
      <w:r w:rsidRPr="005E614E">
        <w:rPr>
          <w:rFonts w:ascii="Times New Roman" w:eastAsia="Times New Roman" w:hAnsi="Times New Roman"/>
          <w:kern w:val="3"/>
          <w:sz w:val="24"/>
          <w:szCs w:val="24"/>
          <w:lang w:eastAsia="ru-RU" w:bidi="hi-IN"/>
        </w:rPr>
        <w:t>1.5</w:t>
      </w:r>
      <w:r w:rsidR="00E547CE" w:rsidRPr="005E614E">
        <w:rPr>
          <w:rFonts w:ascii="Times New Roman" w:eastAsia="Times New Roman" w:hAnsi="Times New Roman"/>
          <w:kern w:val="3"/>
          <w:sz w:val="24"/>
          <w:szCs w:val="24"/>
          <w:lang w:eastAsia="ru-RU" w:bidi="hi-IN"/>
        </w:rPr>
        <w:t>.1.</w:t>
      </w:r>
      <w:r w:rsidR="001824C2" w:rsidRPr="005E614E">
        <w:rPr>
          <w:rFonts w:ascii="Times New Roman" w:eastAsia="Times New Roman" w:hAnsi="Times New Roman"/>
          <w:kern w:val="3"/>
          <w:sz w:val="24"/>
          <w:szCs w:val="24"/>
          <w:lang w:eastAsia="ru-RU" w:bidi="hi-IN"/>
        </w:rPr>
        <w:t>Конституцией Российской Федерации,</w:t>
      </w:r>
    </w:p>
    <w:p w:rsidR="002F159B" w:rsidRPr="005E614E" w:rsidRDefault="005F7215" w:rsidP="00E91B44">
      <w:pPr>
        <w:tabs>
          <w:tab w:val="left" w:pos="426"/>
        </w:tabs>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bidi="hi-IN"/>
        </w:rPr>
      </w:pPr>
      <w:r w:rsidRPr="005E614E">
        <w:rPr>
          <w:rFonts w:ascii="Times New Roman" w:eastAsia="Times New Roman" w:hAnsi="Times New Roman"/>
          <w:kern w:val="3"/>
          <w:sz w:val="24"/>
          <w:szCs w:val="24"/>
          <w:lang w:eastAsia="ru-RU" w:bidi="hi-IN"/>
        </w:rPr>
        <w:t>1.5</w:t>
      </w:r>
      <w:r w:rsidR="00E547CE" w:rsidRPr="005E614E">
        <w:rPr>
          <w:rFonts w:ascii="Times New Roman" w:eastAsia="Times New Roman" w:hAnsi="Times New Roman"/>
          <w:kern w:val="3"/>
          <w:sz w:val="24"/>
          <w:szCs w:val="24"/>
          <w:lang w:eastAsia="ru-RU" w:bidi="hi-IN"/>
        </w:rPr>
        <w:t>.2.</w:t>
      </w:r>
      <w:r w:rsidR="001824C2" w:rsidRPr="005E614E">
        <w:rPr>
          <w:rFonts w:ascii="Times New Roman" w:eastAsia="Times New Roman" w:hAnsi="Times New Roman"/>
          <w:kern w:val="3"/>
          <w:sz w:val="24"/>
          <w:szCs w:val="24"/>
          <w:lang w:eastAsia="ru-RU" w:bidi="hi-IN"/>
        </w:rPr>
        <w:t xml:space="preserve"> Гражданским</w:t>
      </w:r>
      <w:r w:rsidRPr="005E614E">
        <w:rPr>
          <w:rFonts w:ascii="Times New Roman" w:eastAsia="Times New Roman" w:hAnsi="Times New Roman"/>
          <w:kern w:val="3"/>
          <w:sz w:val="24"/>
          <w:szCs w:val="24"/>
          <w:lang w:eastAsia="ru-RU" w:bidi="hi-IN"/>
        </w:rPr>
        <w:t xml:space="preserve"> кодексом Российской Федерации</w:t>
      </w:r>
      <w:r w:rsidR="001824C2" w:rsidRPr="005E614E">
        <w:rPr>
          <w:rFonts w:ascii="Times New Roman" w:eastAsia="Times New Roman" w:hAnsi="Times New Roman"/>
          <w:kern w:val="3"/>
          <w:sz w:val="24"/>
          <w:szCs w:val="24"/>
          <w:lang w:eastAsia="ru-RU" w:bidi="hi-IN"/>
        </w:rPr>
        <w:t xml:space="preserve">, </w:t>
      </w:r>
    </w:p>
    <w:p w:rsidR="002F159B" w:rsidRPr="005E614E" w:rsidRDefault="005F7215" w:rsidP="00E91B44">
      <w:pPr>
        <w:tabs>
          <w:tab w:val="left" w:pos="426"/>
        </w:tabs>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bidi="hi-IN"/>
        </w:rPr>
      </w:pPr>
      <w:r w:rsidRPr="005E614E">
        <w:rPr>
          <w:rFonts w:ascii="Times New Roman" w:eastAsia="Times New Roman" w:hAnsi="Times New Roman"/>
          <w:kern w:val="3"/>
          <w:sz w:val="24"/>
          <w:szCs w:val="24"/>
          <w:lang w:eastAsia="ru-RU" w:bidi="hi-IN"/>
        </w:rPr>
        <w:t>1.5</w:t>
      </w:r>
      <w:r w:rsidR="00E547CE" w:rsidRPr="005E614E">
        <w:rPr>
          <w:rFonts w:ascii="Times New Roman" w:eastAsia="Times New Roman" w:hAnsi="Times New Roman"/>
          <w:kern w:val="3"/>
          <w:sz w:val="24"/>
          <w:szCs w:val="24"/>
          <w:lang w:eastAsia="ru-RU" w:bidi="hi-IN"/>
        </w:rPr>
        <w:t>.3.</w:t>
      </w:r>
      <w:r w:rsidR="001824C2" w:rsidRPr="005E614E">
        <w:rPr>
          <w:rFonts w:ascii="Times New Roman" w:eastAsia="Times New Roman" w:hAnsi="Times New Roman"/>
          <w:kern w:val="3"/>
          <w:sz w:val="24"/>
          <w:szCs w:val="24"/>
          <w:lang w:eastAsia="ru-RU" w:bidi="hi-IN"/>
        </w:rPr>
        <w:t xml:space="preserve">Федеральным законом от 26.07.2006 № 135-ФЗ </w:t>
      </w:r>
      <w:r w:rsidR="008973F5" w:rsidRPr="005E614E">
        <w:rPr>
          <w:rFonts w:ascii="Times New Roman" w:eastAsia="Times New Roman" w:hAnsi="Times New Roman"/>
          <w:kern w:val="3"/>
          <w:sz w:val="24"/>
          <w:szCs w:val="24"/>
          <w:lang w:eastAsia="ru-RU" w:bidi="hi-IN"/>
        </w:rPr>
        <w:t>«</w:t>
      </w:r>
      <w:r w:rsidR="001824C2" w:rsidRPr="005E614E">
        <w:rPr>
          <w:rFonts w:ascii="Times New Roman" w:eastAsia="Times New Roman" w:hAnsi="Times New Roman"/>
          <w:kern w:val="3"/>
          <w:sz w:val="24"/>
          <w:szCs w:val="24"/>
          <w:lang w:eastAsia="ru-RU" w:bidi="hi-IN"/>
        </w:rPr>
        <w:t>О защите конкуренции</w:t>
      </w:r>
      <w:r w:rsidR="008973F5" w:rsidRPr="005E614E">
        <w:rPr>
          <w:rFonts w:ascii="Times New Roman" w:eastAsia="Times New Roman" w:hAnsi="Times New Roman"/>
          <w:kern w:val="3"/>
          <w:sz w:val="24"/>
          <w:szCs w:val="24"/>
          <w:lang w:eastAsia="ru-RU" w:bidi="hi-IN"/>
        </w:rPr>
        <w:t>»</w:t>
      </w:r>
      <w:r w:rsidR="001824C2" w:rsidRPr="005E614E">
        <w:rPr>
          <w:rFonts w:ascii="Times New Roman" w:eastAsia="Times New Roman" w:hAnsi="Times New Roman"/>
          <w:kern w:val="3"/>
          <w:sz w:val="24"/>
          <w:szCs w:val="24"/>
          <w:lang w:eastAsia="ru-RU" w:bidi="hi-IN"/>
        </w:rPr>
        <w:t xml:space="preserve">, </w:t>
      </w:r>
    </w:p>
    <w:p w:rsidR="002F159B" w:rsidRPr="005E614E" w:rsidRDefault="005F7215" w:rsidP="00E91B44">
      <w:pPr>
        <w:tabs>
          <w:tab w:val="left" w:pos="426"/>
        </w:tabs>
        <w:suppressAutoHyphens/>
        <w:autoSpaceDN w:val="0"/>
        <w:spacing w:after="0" w:line="240" w:lineRule="auto"/>
        <w:ind w:firstLine="708"/>
        <w:jc w:val="both"/>
        <w:textAlignment w:val="baseline"/>
        <w:rPr>
          <w:rFonts w:ascii="Times New Roman" w:hAnsi="Times New Roman"/>
          <w:sz w:val="24"/>
          <w:szCs w:val="24"/>
        </w:rPr>
      </w:pPr>
      <w:r w:rsidRPr="005E614E">
        <w:rPr>
          <w:rFonts w:ascii="Times New Roman" w:eastAsia="Times New Roman" w:hAnsi="Times New Roman"/>
          <w:kern w:val="3"/>
          <w:sz w:val="24"/>
          <w:szCs w:val="24"/>
          <w:lang w:eastAsia="ru-RU" w:bidi="hi-IN"/>
        </w:rPr>
        <w:t>1.5</w:t>
      </w:r>
      <w:r w:rsidR="00E547CE" w:rsidRPr="005E614E">
        <w:rPr>
          <w:rFonts w:ascii="Times New Roman" w:eastAsia="Times New Roman" w:hAnsi="Times New Roman"/>
          <w:kern w:val="3"/>
          <w:sz w:val="24"/>
          <w:szCs w:val="24"/>
          <w:lang w:eastAsia="ru-RU" w:bidi="hi-IN"/>
        </w:rPr>
        <w:t>.4.</w:t>
      </w:r>
      <w:r w:rsidR="001824C2" w:rsidRPr="005E614E">
        <w:rPr>
          <w:rFonts w:ascii="Times New Roman" w:eastAsia="Times New Roman" w:hAnsi="Times New Roman"/>
          <w:kern w:val="3"/>
          <w:sz w:val="24"/>
          <w:szCs w:val="24"/>
          <w:lang w:eastAsia="ru-RU" w:bidi="hi-IN"/>
        </w:rPr>
        <w:t xml:space="preserve">Федеральным законом от 18.07.2011 № 223-ФЗ </w:t>
      </w:r>
      <w:r w:rsidR="008973F5" w:rsidRPr="005E614E">
        <w:rPr>
          <w:rFonts w:ascii="Times New Roman" w:eastAsia="Times New Roman" w:hAnsi="Times New Roman"/>
          <w:kern w:val="3"/>
          <w:sz w:val="24"/>
          <w:szCs w:val="24"/>
          <w:lang w:eastAsia="ru-RU" w:bidi="hi-IN"/>
        </w:rPr>
        <w:t>«</w:t>
      </w:r>
      <w:r w:rsidR="001824C2" w:rsidRPr="005E614E">
        <w:rPr>
          <w:rFonts w:ascii="Times New Roman" w:eastAsia="Times New Roman" w:hAnsi="Times New Roman"/>
          <w:kern w:val="3"/>
          <w:sz w:val="24"/>
          <w:szCs w:val="24"/>
          <w:lang w:eastAsia="ru-RU" w:bidi="hi-IN"/>
        </w:rPr>
        <w:t>О закупках товаров, работ, услуг отдельными видами юридических лиц</w:t>
      </w:r>
      <w:r w:rsidR="008973F5" w:rsidRPr="005E614E">
        <w:rPr>
          <w:rFonts w:ascii="Times New Roman" w:eastAsia="Times New Roman" w:hAnsi="Times New Roman"/>
          <w:kern w:val="3"/>
          <w:sz w:val="24"/>
          <w:szCs w:val="24"/>
          <w:lang w:eastAsia="ru-RU" w:bidi="hi-IN"/>
        </w:rPr>
        <w:t>»</w:t>
      </w:r>
      <w:r w:rsidR="002F159B" w:rsidRPr="005E614E">
        <w:rPr>
          <w:rFonts w:ascii="Times New Roman" w:eastAsia="Times New Roman" w:hAnsi="Times New Roman"/>
          <w:kern w:val="3"/>
          <w:sz w:val="24"/>
          <w:szCs w:val="24"/>
          <w:lang w:eastAsia="ru-RU" w:bidi="hi-IN"/>
        </w:rPr>
        <w:t>,</w:t>
      </w:r>
    </w:p>
    <w:p w:rsidR="00E27640" w:rsidRPr="005E614E" w:rsidRDefault="005F7215" w:rsidP="00E91B44">
      <w:pPr>
        <w:spacing w:after="0" w:line="240" w:lineRule="auto"/>
        <w:ind w:firstLine="708"/>
        <w:jc w:val="both"/>
        <w:rPr>
          <w:rFonts w:ascii="Times New Roman" w:eastAsia="Times New Roman" w:hAnsi="Times New Roman"/>
          <w:sz w:val="24"/>
          <w:szCs w:val="24"/>
          <w:lang w:eastAsia="ru-RU"/>
        </w:rPr>
      </w:pPr>
      <w:r w:rsidRPr="005E614E">
        <w:rPr>
          <w:rFonts w:ascii="Times New Roman" w:eastAsia="Times New Roman" w:hAnsi="Times New Roman"/>
          <w:kern w:val="3"/>
          <w:sz w:val="24"/>
          <w:szCs w:val="24"/>
          <w:lang w:eastAsia="ru-RU" w:bidi="hi-IN"/>
        </w:rPr>
        <w:t>1.5</w:t>
      </w:r>
      <w:r w:rsidR="00E547CE" w:rsidRPr="005E614E">
        <w:rPr>
          <w:rFonts w:ascii="Times New Roman" w:eastAsia="Times New Roman" w:hAnsi="Times New Roman"/>
          <w:kern w:val="3"/>
          <w:sz w:val="24"/>
          <w:szCs w:val="24"/>
          <w:lang w:eastAsia="ru-RU" w:bidi="hi-IN"/>
        </w:rPr>
        <w:t>.</w:t>
      </w:r>
      <w:r w:rsidR="00381218" w:rsidRPr="005E614E">
        <w:rPr>
          <w:rFonts w:ascii="Times New Roman" w:eastAsia="Times New Roman" w:hAnsi="Times New Roman"/>
          <w:kern w:val="3"/>
          <w:sz w:val="24"/>
          <w:szCs w:val="24"/>
          <w:lang w:eastAsia="ru-RU" w:bidi="hi-IN"/>
        </w:rPr>
        <w:t>5</w:t>
      </w:r>
      <w:r w:rsidR="00E547CE" w:rsidRPr="005E614E">
        <w:rPr>
          <w:rFonts w:ascii="Times New Roman" w:eastAsia="Times New Roman" w:hAnsi="Times New Roman"/>
          <w:kern w:val="3"/>
          <w:sz w:val="24"/>
          <w:szCs w:val="24"/>
          <w:lang w:eastAsia="ru-RU" w:bidi="hi-IN"/>
        </w:rPr>
        <w:t>.</w:t>
      </w:r>
      <w:r w:rsidR="00166762" w:rsidRPr="005E614E">
        <w:rPr>
          <w:rFonts w:ascii="Times New Roman" w:eastAsia="Times New Roman" w:hAnsi="Times New Roman"/>
          <w:kern w:val="3"/>
          <w:sz w:val="24"/>
          <w:szCs w:val="24"/>
          <w:lang w:eastAsia="ru-RU" w:bidi="hi-IN"/>
        </w:rPr>
        <w:t xml:space="preserve"> Д</w:t>
      </w:r>
      <w:r w:rsidR="004A78B5" w:rsidRPr="005E614E">
        <w:rPr>
          <w:rFonts w:ascii="Times New Roman" w:eastAsia="Times New Roman" w:hAnsi="Times New Roman"/>
          <w:sz w:val="24"/>
          <w:szCs w:val="24"/>
          <w:lang w:eastAsia="ru-RU"/>
        </w:rPr>
        <w:t>ругими федеральными законами и иными нормативными правовыми актами Российской Федерации.</w:t>
      </w:r>
    </w:p>
    <w:p w:rsidR="00E27640" w:rsidRPr="005E614E" w:rsidRDefault="00E27640" w:rsidP="00E91B44">
      <w:pPr>
        <w:pStyle w:val="ConsPlusNormal"/>
        <w:ind w:firstLine="708"/>
        <w:jc w:val="both"/>
        <w:rPr>
          <w:rFonts w:ascii="Times New Roman" w:hAnsi="Times New Roman" w:cs="Times New Roman"/>
          <w:sz w:val="24"/>
          <w:szCs w:val="24"/>
        </w:rPr>
      </w:pPr>
      <w:r w:rsidRPr="005E614E">
        <w:rPr>
          <w:rFonts w:ascii="Times New Roman" w:hAnsi="Times New Roman" w:cs="Times New Roman"/>
          <w:sz w:val="24"/>
          <w:szCs w:val="24"/>
        </w:rPr>
        <w:t>1.6</w:t>
      </w:r>
      <w:r w:rsidR="001824C2" w:rsidRPr="005E614E">
        <w:rPr>
          <w:rFonts w:ascii="Times New Roman" w:hAnsi="Times New Roman" w:cs="Times New Roman"/>
          <w:sz w:val="24"/>
          <w:szCs w:val="24"/>
        </w:rPr>
        <w:t xml:space="preserve">. </w:t>
      </w:r>
      <w:r w:rsidRPr="005E614E">
        <w:rPr>
          <w:rFonts w:ascii="Times New Roman" w:hAnsi="Times New Roman" w:cs="Times New Roman"/>
          <w:sz w:val="24"/>
          <w:szCs w:val="24"/>
        </w:rPr>
        <w:t xml:space="preserve">При закупке товаров, работ, услуг </w:t>
      </w:r>
      <w:r w:rsidR="00FE38E5" w:rsidRPr="005E614E">
        <w:rPr>
          <w:rFonts w:ascii="Times New Roman" w:hAnsi="Times New Roman" w:cs="Times New Roman"/>
          <w:sz w:val="24"/>
          <w:szCs w:val="24"/>
        </w:rPr>
        <w:t>З</w:t>
      </w:r>
      <w:r w:rsidRPr="005E614E">
        <w:rPr>
          <w:rFonts w:ascii="Times New Roman" w:hAnsi="Times New Roman" w:cs="Times New Roman"/>
          <w:sz w:val="24"/>
          <w:szCs w:val="24"/>
        </w:rPr>
        <w:t>аказчик руководствуются следующими принципами:</w:t>
      </w:r>
    </w:p>
    <w:p w:rsidR="007C1773" w:rsidRPr="005E614E" w:rsidRDefault="007C1773" w:rsidP="00E91B44">
      <w:pPr>
        <w:autoSpaceDE w:val="0"/>
        <w:autoSpaceDN w:val="0"/>
        <w:spacing w:after="0" w:line="240" w:lineRule="auto"/>
        <w:ind w:firstLine="708"/>
        <w:jc w:val="both"/>
        <w:rPr>
          <w:rFonts w:ascii="Times New Roman" w:eastAsia="Times New Roman" w:hAnsi="Times New Roman"/>
          <w:sz w:val="24"/>
          <w:szCs w:val="24"/>
          <w:lang w:eastAsia="ru-RU"/>
        </w:rPr>
      </w:pPr>
      <w:bookmarkStart w:id="3" w:name="_Ref300322844"/>
      <w:r w:rsidRPr="005E614E">
        <w:rPr>
          <w:rFonts w:ascii="Times New Roman" w:eastAsia="Times New Roman" w:hAnsi="Times New Roman"/>
          <w:sz w:val="24"/>
          <w:szCs w:val="24"/>
          <w:lang w:eastAsia="ru-RU"/>
        </w:rPr>
        <w:t>1) информационная открытость закупки;</w:t>
      </w:r>
    </w:p>
    <w:p w:rsidR="007C1773" w:rsidRPr="005E614E" w:rsidRDefault="007C1773" w:rsidP="00E91B44">
      <w:pPr>
        <w:autoSpaceDE w:val="0"/>
        <w:autoSpaceDN w:val="0"/>
        <w:spacing w:after="0" w:line="240" w:lineRule="auto"/>
        <w:ind w:firstLine="708"/>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7C1773" w:rsidRPr="005E614E" w:rsidRDefault="007C1773" w:rsidP="00E91B44">
      <w:pPr>
        <w:autoSpaceDE w:val="0"/>
        <w:autoSpaceDN w:val="0"/>
        <w:spacing w:after="0" w:line="240" w:lineRule="auto"/>
        <w:ind w:firstLine="708"/>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7C1773" w:rsidRPr="005E614E" w:rsidRDefault="007C1773" w:rsidP="00E91B44">
      <w:pPr>
        <w:autoSpaceDE w:val="0"/>
        <w:autoSpaceDN w:val="0"/>
        <w:spacing w:after="0" w:line="240" w:lineRule="auto"/>
        <w:ind w:firstLine="708"/>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4) отсутствие ограничения допуска к участию в закупке путем установления неизменяемых требований к участникам закупки.</w:t>
      </w:r>
    </w:p>
    <w:p w:rsidR="00E27640" w:rsidRPr="005E614E" w:rsidRDefault="00E27640" w:rsidP="00E91B44">
      <w:pPr>
        <w:pStyle w:val="ConsPlusNormal"/>
        <w:ind w:firstLine="708"/>
        <w:jc w:val="both"/>
        <w:rPr>
          <w:rFonts w:ascii="Times New Roman" w:hAnsi="Times New Roman" w:cs="Times New Roman"/>
          <w:sz w:val="24"/>
          <w:szCs w:val="24"/>
        </w:rPr>
      </w:pPr>
      <w:r w:rsidRPr="005E614E">
        <w:rPr>
          <w:rFonts w:ascii="Times New Roman" w:hAnsi="Times New Roman" w:cs="Times New Roman"/>
          <w:sz w:val="24"/>
          <w:szCs w:val="24"/>
        </w:rPr>
        <w:t>1.7</w:t>
      </w:r>
      <w:r w:rsidR="001824C2" w:rsidRPr="005E614E">
        <w:rPr>
          <w:rFonts w:ascii="Times New Roman" w:hAnsi="Times New Roman" w:cs="Times New Roman"/>
          <w:sz w:val="24"/>
          <w:szCs w:val="24"/>
        </w:rPr>
        <w:t xml:space="preserve">. Положение о закупке </w:t>
      </w:r>
      <w:r w:rsidRPr="005E614E">
        <w:rPr>
          <w:rFonts w:ascii="Times New Roman" w:hAnsi="Times New Roman" w:cs="Times New Roman"/>
          <w:sz w:val="24"/>
          <w:szCs w:val="24"/>
        </w:rPr>
        <w:t>не ре</w:t>
      </w:r>
      <w:r w:rsidR="005C5874" w:rsidRPr="005E614E">
        <w:rPr>
          <w:rFonts w:ascii="Times New Roman" w:hAnsi="Times New Roman" w:cs="Times New Roman"/>
          <w:sz w:val="24"/>
          <w:szCs w:val="24"/>
        </w:rPr>
        <w:t xml:space="preserve">гулирует отношения, связанные с закупками, указанными в </w:t>
      </w:r>
      <w:bookmarkStart w:id="4" w:name="_Hlk114327501"/>
      <w:r w:rsidR="005C5874" w:rsidRPr="005E614E">
        <w:rPr>
          <w:rFonts w:ascii="Times New Roman" w:hAnsi="Times New Roman" w:cs="Times New Roman"/>
          <w:sz w:val="24"/>
          <w:szCs w:val="24"/>
        </w:rPr>
        <w:t xml:space="preserve">части 4 статьи 1 </w:t>
      </w:r>
      <w:r w:rsidR="00074E73" w:rsidRPr="005E614E">
        <w:rPr>
          <w:rFonts w:ascii="Times New Roman" w:hAnsi="Times New Roman" w:cs="Times New Roman"/>
          <w:sz w:val="24"/>
          <w:szCs w:val="24"/>
        </w:rPr>
        <w:t xml:space="preserve">закона </w:t>
      </w:r>
      <w:r w:rsidR="005C5874" w:rsidRPr="005E614E">
        <w:rPr>
          <w:rFonts w:ascii="Times New Roman" w:hAnsi="Times New Roman" w:cs="Times New Roman"/>
          <w:sz w:val="24"/>
          <w:szCs w:val="24"/>
        </w:rPr>
        <w:t>223-ФЗ</w:t>
      </w:r>
      <w:bookmarkEnd w:id="4"/>
      <w:r w:rsidR="005C5874" w:rsidRPr="005E614E">
        <w:rPr>
          <w:rFonts w:ascii="Times New Roman" w:hAnsi="Times New Roman" w:cs="Times New Roman"/>
          <w:sz w:val="24"/>
          <w:szCs w:val="24"/>
        </w:rPr>
        <w:t>.</w:t>
      </w:r>
    </w:p>
    <w:p w:rsidR="009A3AB1" w:rsidRPr="005E614E" w:rsidRDefault="009A3AB1" w:rsidP="004D1798">
      <w:pPr>
        <w:tabs>
          <w:tab w:val="left" w:pos="567"/>
        </w:tabs>
        <w:autoSpaceDE w:val="0"/>
        <w:autoSpaceDN w:val="0"/>
        <w:adjustRightInd w:val="0"/>
        <w:spacing w:after="0" w:line="240" w:lineRule="auto"/>
        <w:ind w:firstLine="709"/>
        <w:rPr>
          <w:rFonts w:ascii="Times New Roman" w:eastAsia="Times New Roman" w:hAnsi="Times New Roman"/>
          <w:sz w:val="24"/>
          <w:szCs w:val="24"/>
          <w:lang w:eastAsia="ru-RU"/>
        </w:rPr>
      </w:pPr>
      <w:bookmarkStart w:id="5" w:name="Par88"/>
      <w:bookmarkEnd w:id="3"/>
      <w:bookmarkEnd w:id="5"/>
    </w:p>
    <w:p w:rsidR="00A74A02" w:rsidRPr="005E614E" w:rsidRDefault="00431576" w:rsidP="004D1798">
      <w:pPr>
        <w:pStyle w:val="1"/>
        <w:spacing w:before="0" w:line="240" w:lineRule="auto"/>
        <w:jc w:val="center"/>
        <w:rPr>
          <w:rFonts w:ascii="Times New Roman" w:hAnsi="Times New Roman"/>
          <w:color w:val="auto"/>
          <w:sz w:val="24"/>
          <w:szCs w:val="24"/>
        </w:rPr>
      </w:pPr>
      <w:bookmarkStart w:id="6" w:name="_Toc185856523"/>
      <w:r w:rsidRPr="005E614E">
        <w:rPr>
          <w:rFonts w:ascii="Times New Roman" w:hAnsi="Times New Roman"/>
          <w:color w:val="auto"/>
          <w:sz w:val="24"/>
          <w:szCs w:val="24"/>
        </w:rPr>
        <w:t xml:space="preserve">ГЛАВА 2. </w:t>
      </w:r>
      <w:r w:rsidR="00A74A02" w:rsidRPr="005E614E">
        <w:rPr>
          <w:rFonts w:ascii="Times New Roman" w:hAnsi="Times New Roman"/>
          <w:color w:val="auto"/>
          <w:sz w:val="24"/>
          <w:szCs w:val="24"/>
        </w:rPr>
        <w:t>ПЛАНИРОВАНИЕ И ОРГАНИЗАЦИЯ ЗАКУПОЧНОЙ ДЕЯТЕЛЬНОСТИ</w:t>
      </w:r>
      <w:bookmarkEnd w:id="6"/>
    </w:p>
    <w:p w:rsidR="002660A8" w:rsidRPr="005E614E" w:rsidRDefault="002660A8" w:rsidP="004D1798">
      <w:pPr>
        <w:tabs>
          <w:tab w:val="left" w:pos="540"/>
          <w:tab w:val="left" w:pos="900"/>
        </w:tabs>
        <w:spacing w:after="0" w:line="240" w:lineRule="auto"/>
        <w:ind w:firstLine="709"/>
        <w:jc w:val="center"/>
        <w:rPr>
          <w:rFonts w:ascii="Times New Roman" w:eastAsia="Times New Roman" w:hAnsi="Times New Roman"/>
          <w:b/>
          <w:sz w:val="24"/>
          <w:szCs w:val="24"/>
          <w:lang w:eastAsia="ru-RU"/>
        </w:rPr>
      </w:pPr>
    </w:p>
    <w:p w:rsidR="00431576" w:rsidRPr="005E614E" w:rsidRDefault="00431576" w:rsidP="004D1798">
      <w:pPr>
        <w:pStyle w:val="2"/>
        <w:spacing w:before="0" w:line="240" w:lineRule="auto"/>
        <w:jc w:val="both"/>
        <w:rPr>
          <w:rFonts w:ascii="Times New Roman" w:hAnsi="Times New Roman"/>
          <w:color w:val="auto"/>
          <w:sz w:val="24"/>
          <w:szCs w:val="24"/>
        </w:rPr>
      </w:pPr>
      <w:bookmarkStart w:id="7" w:name="_Toc185856524"/>
      <w:r w:rsidRPr="005E614E">
        <w:rPr>
          <w:rFonts w:ascii="Times New Roman" w:hAnsi="Times New Roman"/>
          <w:color w:val="auto"/>
          <w:sz w:val="24"/>
          <w:szCs w:val="24"/>
        </w:rPr>
        <w:t>Раздел 1. Планирование закупок</w:t>
      </w:r>
      <w:bookmarkEnd w:id="7"/>
    </w:p>
    <w:p w:rsidR="00B74A03" w:rsidRPr="005E614E" w:rsidRDefault="00D12A26" w:rsidP="006D3ECD">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1.1. </w:t>
      </w:r>
      <w:r w:rsidR="005644BD" w:rsidRPr="005E614E">
        <w:rPr>
          <w:rFonts w:ascii="Times New Roman" w:hAnsi="Times New Roman"/>
          <w:sz w:val="24"/>
          <w:szCs w:val="24"/>
        </w:rPr>
        <w:t xml:space="preserve">Планирование закупок осуществляется в соответствии с Правилами формирования плана закупки товаров (работ, услуг) и требованиями к форме плана закупки товаров (работ, услуг), утвержденными Постановлением Правительства Российской Федерации от 17.09.2012 № 932. </w:t>
      </w:r>
      <w:r w:rsidR="005644BD" w:rsidRPr="005E614E">
        <w:rPr>
          <w:rFonts w:ascii="Times New Roman" w:eastAsia="Times New Roman" w:hAnsi="Times New Roman"/>
          <w:sz w:val="24"/>
          <w:szCs w:val="24"/>
          <w:lang w:eastAsia="ru-RU"/>
        </w:rPr>
        <w:t xml:space="preserve">Правительство Российской Федерации устанавливает особенности включения закупок, предусмотренных частью 15 статьи 4 </w:t>
      </w:r>
      <w:r w:rsidR="00074E73" w:rsidRPr="005E614E">
        <w:rPr>
          <w:rFonts w:ascii="Times New Roman" w:eastAsia="Times New Roman" w:hAnsi="Times New Roman"/>
          <w:sz w:val="24"/>
          <w:szCs w:val="24"/>
          <w:lang w:eastAsia="ru-RU"/>
        </w:rPr>
        <w:t xml:space="preserve">закона </w:t>
      </w:r>
      <w:r w:rsidR="005644BD" w:rsidRPr="005E614E">
        <w:rPr>
          <w:rFonts w:ascii="Times New Roman" w:eastAsia="Times New Roman" w:hAnsi="Times New Roman"/>
          <w:sz w:val="24"/>
          <w:szCs w:val="24"/>
          <w:lang w:eastAsia="ru-RU"/>
        </w:rPr>
        <w:t>223-ФЗ, в план закупки товаров, работ, услуг</w:t>
      </w:r>
      <w:r w:rsidR="00B74A03" w:rsidRPr="005E614E">
        <w:rPr>
          <w:rFonts w:ascii="Times New Roman" w:eastAsia="Times New Roman" w:hAnsi="Times New Roman"/>
          <w:sz w:val="24"/>
          <w:szCs w:val="24"/>
          <w:lang w:eastAsia="ru-RU"/>
        </w:rPr>
        <w:t>.</w:t>
      </w:r>
    </w:p>
    <w:p w:rsidR="00D12A26" w:rsidRPr="005E614E" w:rsidRDefault="00D12A26" w:rsidP="006D3ECD">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1.2. Планирование закупок осуществляется исходя из оценки потребностей Заказчика в товарах, работах, услугах.</w:t>
      </w:r>
    </w:p>
    <w:p w:rsidR="00D12A26" w:rsidRPr="005E614E" w:rsidRDefault="00D12A26" w:rsidP="006D3ECD">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D12A26" w:rsidRPr="005E614E" w:rsidRDefault="00D12A26" w:rsidP="006D3ECD">
      <w:pPr>
        <w:autoSpaceDE w:val="0"/>
        <w:autoSpaceDN w:val="0"/>
        <w:spacing w:after="0" w:line="240" w:lineRule="auto"/>
        <w:ind w:firstLine="709"/>
        <w:contextualSpacing/>
        <w:jc w:val="both"/>
        <w:rPr>
          <w:rFonts w:ascii="Times New Roman" w:eastAsia="Times New Roman" w:hAnsi="Times New Roman"/>
          <w:sz w:val="24"/>
          <w:szCs w:val="24"/>
        </w:rPr>
      </w:pPr>
      <w:r w:rsidRPr="005E614E">
        <w:rPr>
          <w:rFonts w:ascii="Times New Roman" w:eastAsia="Times New Roman" w:hAnsi="Times New Roman"/>
          <w:sz w:val="24"/>
          <w:szCs w:val="24"/>
          <w:lang w:eastAsia="ru-RU"/>
        </w:rPr>
        <w:t xml:space="preserve">1.4. План закупки товаров, работ, услуг на очередной календарный год формируется </w:t>
      </w:r>
      <w:r w:rsidR="00B17531" w:rsidRPr="005E614E">
        <w:rPr>
          <w:rFonts w:ascii="Times New Roman" w:eastAsia="Times New Roman" w:hAnsi="Times New Roman"/>
          <w:sz w:val="24"/>
          <w:szCs w:val="24"/>
        </w:rPr>
        <w:t xml:space="preserve">на </w:t>
      </w:r>
      <w:proofErr w:type="gramStart"/>
      <w:r w:rsidR="00B17531" w:rsidRPr="005E614E">
        <w:rPr>
          <w:rFonts w:ascii="Times New Roman" w:eastAsia="Times New Roman" w:hAnsi="Times New Roman"/>
          <w:sz w:val="24"/>
          <w:szCs w:val="24"/>
        </w:rPr>
        <w:t>основании</w:t>
      </w:r>
      <w:proofErr w:type="gramEnd"/>
      <w:r w:rsidR="00B17531" w:rsidRPr="005E614E">
        <w:rPr>
          <w:rFonts w:ascii="Times New Roman" w:eastAsia="Times New Roman" w:hAnsi="Times New Roman"/>
          <w:sz w:val="24"/>
          <w:szCs w:val="24"/>
        </w:rPr>
        <w:t xml:space="preserve"> заявок Инициаторов закупок Заказчика</w:t>
      </w:r>
      <w:r w:rsidRPr="005E614E">
        <w:rPr>
          <w:rFonts w:ascii="Times New Roman" w:eastAsia="Times New Roman" w:hAnsi="Times New Roman"/>
          <w:sz w:val="24"/>
          <w:szCs w:val="24"/>
        </w:rPr>
        <w:t>.</w:t>
      </w:r>
    </w:p>
    <w:p w:rsidR="00F05364" w:rsidRPr="005E614E" w:rsidRDefault="00FD4DED" w:rsidP="006D3E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w:t>
      </w:r>
      <w:r w:rsidR="002877D6" w:rsidRPr="005E614E">
        <w:rPr>
          <w:rFonts w:ascii="Times New Roman" w:eastAsia="Times New Roman" w:hAnsi="Times New Roman"/>
          <w:sz w:val="24"/>
          <w:szCs w:val="24"/>
          <w:lang w:eastAsia="ru-RU"/>
        </w:rPr>
        <w:t>5</w:t>
      </w:r>
      <w:r w:rsidRPr="005E614E">
        <w:rPr>
          <w:rFonts w:ascii="Times New Roman" w:eastAsia="Times New Roman" w:hAnsi="Times New Roman"/>
          <w:sz w:val="24"/>
          <w:szCs w:val="24"/>
          <w:lang w:eastAsia="ru-RU"/>
        </w:rPr>
        <w:t xml:space="preserve">. </w:t>
      </w:r>
      <w:proofErr w:type="gramStart"/>
      <w:r w:rsidR="00C9110B" w:rsidRPr="005E614E">
        <w:rPr>
          <w:rFonts w:ascii="Times New Roman" w:eastAsia="Times New Roman" w:hAnsi="Times New Roman"/>
          <w:sz w:val="24"/>
          <w:szCs w:val="24"/>
          <w:lang w:eastAsia="ru-RU"/>
        </w:rPr>
        <w:t xml:space="preserve">В плане закупок могут не отражаться с учётом части 15 статьи 4 закона 223-ФЗ сведения о закупке товаров (работ, услуг) в случае, если стоимость товаров (работ, услуг) не превышает сто тысяч рублей, а в случае, если годовая выручка </w:t>
      </w:r>
      <w:r w:rsidR="00FE38E5" w:rsidRPr="005E614E">
        <w:rPr>
          <w:rFonts w:ascii="Times New Roman" w:eastAsia="Times New Roman" w:hAnsi="Times New Roman"/>
          <w:sz w:val="24"/>
          <w:szCs w:val="24"/>
          <w:lang w:eastAsia="ru-RU"/>
        </w:rPr>
        <w:t>З</w:t>
      </w:r>
      <w:r w:rsidR="00C9110B" w:rsidRPr="005E614E">
        <w:rPr>
          <w:rFonts w:ascii="Times New Roman" w:eastAsia="Times New Roman" w:hAnsi="Times New Roman"/>
          <w:sz w:val="24"/>
          <w:szCs w:val="24"/>
          <w:lang w:eastAsia="ru-RU"/>
        </w:rPr>
        <w:t xml:space="preserve">аказчика за отчётный финансовый год составляет </w:t>
      </w:r>
      <w:r w:rsidR="00C9110B" w:rsidRPr="005E614E">
        <w:rPr>
          <w:rFonts w:ascii="Times New Roman" w:eastAsia="Times New Roman" w:hAnsi="Times New Roman"/>
          <w:sz w:val="24"/>
          <w:szCs w:val="24"/>
          <w:lang w:eastAsia="ru-RU"/>
        </w:rPr>
        <w:lastRenderedPageBreak/>
        <w:t>более чем пять миллиардов рублей, - сведения о закупке товаров (работ, услуг), стоимость которых не превышает пятьсот</w:t>
      </w:r>
      <w:proofErr w:type="gramEnd"/>
      <w:r w:rsidR="00C9110B" w:rsidRPr="005E614E">
        <w:rPr>
          <w:rFonts w:ascii="Times New Roman" w:eastAsia="Times New Roman" w:hAnsi="Times New Roman"/>
          <w:sz w:val="24"/>
          <w:szCs w:val="24"/>
          <w:lang w:eastAsia="ru-RU"/>
        </w:rPr>
        <w:t xml:space="preserve"> тысяч рублей.</w:t>
      </w:r>
    </w:p>
    <w:p w:rsidR="00F90C2A" w:rsidRPr="005E614E" w:rsidRDefault="00005CCF" w:rsidP="006D3ECD">
      <w:pPr>
        <w:spacing w:after="0" w:line="240" w:lineRule="auto"/>
        <w:ind w:firstLine="709"/>
        <w:jc w:val="both"/>
        <w:rPr>
          <w:rFonts w:ascii="Times New Roman" w:eastAsia="Times New Roman" w:hAnsi="Times New Roman"/>
          <w:sz w:val="24"/>
          <w:szCs w:val="24"/>
          <w:lang w:eastAsia="ru-RU"/>
        </w:rPr>
      </w:pPr>
      <w:r w:rsidRPr="005E614E">
        <w:rPr>
          <w:rFonts w:ascii="Times New Roman" w:hAnsi="Times New Roman"/>
          <w:sz w:val="24"/>
          <w:szCs w:val="24"/>
        </w:rPr>
        <w:t>1.</w:t>
      </w:r>
      <w:r w:rsidR="00D54B01" w:rsidRPr="005E614E">
        <w:rPr>
          <w:rFonts w:ascii="Times New Roman" w:hAnsi="Times New Roman"/>
          <w:sz w:val="24"/>
          <w:szCs w:val="24"/>
        </w:rPr>
        <w:t>6</w:t>
      </w:r>
      <w:r w:rsidR="00623250" w:rsidRPr="005E614E">
        <w:rPr>
          <w:rFonts w:ascii="Times New Roman" w:hAnsi="Times New Roman"/>
          <w:sz w:val="24"/>
          <w:szCs w:val="24"/>
        </w:rPr>
        <w:t xml:space="preserve">. </w:t>
      </w:r>
      <w:r w:rsidR="00DD5022" w:rsidRPr="005E614E">
        <w:rPr>
          <w:rFonts w:ascii="Times New Roman" w:eastAsia="Times New Roman" w:hAnsi="Times New Roman"/>
          <w:sz w:val="24"/>
          <w:szCs w:val="24"/>
          <w:lang w:eastAsia="ru-RU"/>
        </w:rPr>
        <w:t xml:space="preserve">В плане закупки могут не включаться информация о закупках, указанных в пунктах 1-3 части 15 статьи 4 </w:t>
      </w:r>
      <w:r w:rsidR="00D54B01" w:rsidRPr="005E614E">
        <w:rPr>
          <w:rFonts w:ascii="Times New Roman" w:eastAsia="Times New Roman" w:hAnsi="Times New Roman"/>
          <w:sz w:val="24"/>
          <w:szCs w:val="24"/>
          <w:lang w:eastAsia="ru-RU"/>
        </w:rPr>
        <w:t>з</w:t>
      </w:r>
      <w:r w:rsidR="00DD5022" w:rsidRPr="005E614E">
        <w:rPr>
          <w:rFonts w:ascii="Times New Roman" w:eastAsia="Times New Roman" w:hAnsi="Times New Roman"/>
          <w:sz w:val="24"/>
          <w:szCs w:val="24"/>
          <w:lang w:eastAsia="ru-RU"/>
        </w:rPr>
        <w:t>акона 223-ФЗ.</w:t>
      </w:r>
    </w:p>
    <w:p w:rsidR="000F441E" w:rsidRPr="005E614E" w:rsidRDefault="00DD5022" w:rsidP="006D3ECD">
      <w:pPr>
        <w:spacing w:after="0" w:line="240" w:lineRule="auto"/>
        <w:ind w:firstLine="709"/>
        <w:jc w:val="both"/>
        <w:rPr>
          <w:rFonts w:ascii="Times New Roman" w:eastAsia="Times New Roman" w:hAnsi="Times New Roman"/>
          <w:sz w:val="24"/>
          <w:szCs w:val="24"/>
          <w:lang w:eastAsia="ru-RU"/>
        </w:rPr>
      </w:pPr>
      <w:r w:rsidRPr="005E614E">
        <w:rPr>
          <w:rFonts w:ascii="Times New Roman" w:hAnsi="Times New Roman"/>
          <w:sz w:val="24"/>
          <w:szCs w:val="24"/>
        </w:rPr>
        <w:t>1.</w:t>
      </w:r>
      <w:r w:rsidR="00D54B01" w:rsidRPr="005E614E">
        <w:rPr>
          <w:rFonts w:ascii="Times New Roman" w:hAnsi="Times New Roman"/>
          <w:sz w:val="24"/>
          <w:szCs w:val="24"/>
        </w:rPr>
        <w:t>7</w:t>
      </w:r>
      <w:r w:rsidRPr="005E614E">
        <w:rPr>
          <w:rFonts w:ascii="Times New Roman" w:hAnsi="Times New Roman"/>
          <w:sz w:val="24"/>
          <w:szCs w:val="24"/>
        </w:rPr>
        <w:t>. Заказчик может вносить изменения (корректировки) в План закупок в течение всего периода его действия, в любое время до дня объявления о начале предполагаемой закупки</w:t>
      </w:r>
      <w:r w:rsidRPr="005E614E">
        <w:rPr>
          <w:rFonts w:ascii="Times New Roman" w:hAnsi="Times New Roman"/>
          <w:i/>
          <w:sz w:val="24"/>
          <w:szCs w:val="24"/>
        </w:rPr>
        <w:t>.</w:t>
      </w:r>
      <w:r w:rsidRPr="005E614E">
        <w:rPr>
          <w:rFonts w:ascii="Times New Roman" w:hAnsi="Times New Roman"/>
          <w:sz w:val="24"/>
          <w:szCs w:val="24"/>
        </w:rPr>
        <w:t xml:space="preserve"> Изменения в План закупок могут быть внесены, также в день объявления закупки, но временем ранее проведения закупки</w:t>
      </w:r>
      <w:r w:rsidR="00623250" w:rsidRPr="005E614E">
        <w:rPr>
          <w:rFonts w:ascii="Times New Roman" w:hAnsi="Times New Roman"/>
          <w:sz w:val="24"/>
          <w:szCs w:val="24"/>
        </w:rPr>
        <w:t>.</w:t>
      </w:r>
    </w:p>
    <w:p w:rsidR="00623250" w:rsidRPr="005E614E" w:rsidRDefault="00005CCF" w:rsidP="006D3ECD">
      <w:pPr>
        <w:autoSpaceDE w:val="0"/>
        <w:autoSpaceDN w:val="0"/>
        <w:adjustRightInd w:val="0"/>
        <w:spacing w:after="0" w:line="240" w:lineRule="auto"/>
        <w:ind w:firstLine="709"/>
        <w:jc w:val="both"/>
        <w:rPr>
          <w:rFonts w:ascii="Times New Roman" w:hAnsi="Times New Roman"/>
          <w:i/>
          <w:sz w:val="24"/>
          <w:szCs w:val="24"/>
        </w:rPr>
      </w:pPr>
      <w:r w:rsidRPr="005E614E">
        <w:rPr>
          <w:rFonts w:ascii="Times New Roman" w:hAnsi="Times New Roman"/>
          <w:sz w:val="24"/>
          <w:szCs w:val="24"/>
        </w:rPr>
        <w:t>1.</w:t>
      </w:r>
      <w:r w:rsidR="00B0139C" w:rsidRPr="005E614E">
        <w:rPr>
          <w:rFonts w:ascii="Times New Roman" w:hAnsi="Times New Roman"/>
          <w:sz w:val="24"/>
          <w:szCs w:val="24"/>
        </w:rPr>
        <w:t>8</w:t>
      </w:r>
      <w:r w:rsidR="00623250" w:rsidRPr="005E614E">
        <w:rPr>
          <w:rFonts w:ascii="Times New Roman" w:hAnsi="Times New Roman"/>
          <w:sz w:val="24"/>
          <w:szCs w:val="24"/>
        </w:rPr>
        <w:t xml:space="preserve">. Размещение планов закупки товаров, работ, услуг (далее - планы закупки), </w:t>
      </w:r>
      <w:r w:rsidR="0088370C" w:rsidRPr="005E614E">
        <w:rPr>
          <w:rFonts w:ascii="Times New Roman" w:hAnsi="Times New Roman"/>
          <w:sz w:val="24"/>
          <w:szCs w:val="24"/>
        </w:rPr>
        <w:t xml:space="preserve">размещение информации о внесении </w:t>
      </w:r>
      <w:r w:rsidR="00623250" w:rsidRPr="005E614E">
        <w:rPr>
          <w:rFonts w:ascii="Times New Roman" w:hAnsi="Times New Roman"/>
          <w:sz w:val="24"/>
          <w:szCs w:val="24"/>
        </w:rPr>
        <w:t xml:space="preserve">изменений </w:t>
      </w:r>
      <w:r w:rsidR="0088370C" w:rsidRPr="005E614E">
        <w:rPr>
          <w:rFonts w:ascii="Times New Roman" w:hAnsi="Times New Roman"/>
          <w:sz w:val="24"/>
          <w:szCs w:val="24"/>
        </w:rPr>
        <w:t xml:space="preserve">в планы </w:t>
      </w:r>
      <w:r w:rsidR="00623250" w:rsidRPr="005E614E">
        <w:rPr>
          <w:rFonts w:ascii="Times New Roman" w:hAnsi="Times New Roman"/>
          <w:sz w:val="24"/>
          <w:szCs w:val="24"/>
        </w:rPr>
        <w:t xml:space="preserve">в единой информационной системе осуществляется в течение 10 календарных дней </w:t>
      </w:r>
      <w:proofErr w:type="gramStart"/>
      <w:r w:rsidR="00623250" w:rsidRPr="005E614E">
        <w:rPr>
          <w:rFonts w:ascii="Times New Roman" w:hAnsi="Times New Roman"/>
          <w:sz w:val="24"/>
          <w:szCs w:val="24"/>
        </w:rPr>
        <w:t>с даты утверждения</w:t>
      </w:r>
      <w:proofErr w:type="gramEnd"/>
      <w:r w:rsidR="00623250" w:rsidRPr="005E614E">
        <w:rPr>
          <w:rFonts w:ascii="Times New Roman" w:hAnsi="Times New Roman"/>
          <w:sz w:val="24"/>
          <w:szCs w:val="24"/>
        </w:rPr>
        <w:t xml:space="preserve"> плана.</w:t>
      </w:r>
      <w:r w:rsidR="00E0209D" w:rsidRPr="005E614E">
        <w:rPr>
          <w:rFonts w:ascii="Times New Roman" w:hAnsi="Times New Roman"/>
          <w:sz w:val="24"/>
          <w:szCs w:val="24"/>
        </w:rPr>
        <w:t xml:space="preserve"> </w:t>
      </w:r>
      <w:r w:rsidR="00623250" w:rsidRPr="005E614E">
        <w:rPr>
          <w:rFonts w:ascii="Times New Roman" w:hAnsi="Times New Roman"/>
          <w:sz w:val="24"/>
          <w:szCs w:val="24"/>
        </w:rPr>
        <w:t>Размещение плана закупки в единой информационной системе на следующий календарный год осуществляется не позднее 31 декабря текущего календарного года.</w:t>
      </w:r>
    </w:p>
    <w:p w:rsidR="00623250" w:rsidRPr="005E614E" w:rsidRDefault="0088370C" w:rsidP="006D3EC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1.</w:t>
      </w:r>
      <w:r w:rsidR="00B0139C" w:rsidRPr="005E614E">
        <w:rPr>
          <w:rFonts w:ascii="Times New Roman" w:hAnsi="Times New Roman"/>
          <w:sz w:val="24"/>
          <w:szCs w:val="24"/>
        </w:rPr>
        <w:t>9</w:t>
      </w:r>
      <w:r w:rsidR="00623250" w:rsidRPr="005E614E">
        <w:rPr>
          <w:rFonts w:ascii="Times New Roman" w:hAnsi="Times New Roman"/>
          <w:sz w:val="24"/>
          <w:szCs w:val="24"/>
        </w:rPr>
        <w:t>. Корректировка плана закупки может осуществляться, в том числе в случае:</w:t>
      </w:r>
    </w:p>
    <w:p w:rsidR="000F441E" w:rsidRPr="005E614E" w:rsidRDefault="00CD4256" w:rsidP="006D3ECD">
      <w:pPr>
        <w:spacing w:after="0" w:line="240" w:lineRule="auto"/>
        <w:ind w:firstLine="709"/>
        <w:jc w:val="both"/>
        <w:rPr>
          <w:rFonts w:ascii="Times New Roman" w:eastAsia="Times New Roman" w:hAnsi="Times New Roman"/>
          <w:sz w:val="24"/>
          <w:szCs w:val="24"/>
          <w:lang w:eastAsia="ru-RU"/>
        </w:rPr>
      </w:pPr>
      <w:proofErr w:type="gramStart"/>
      <w:r w:rsidRPr="005E614E">
        <w:rPr>
          <w:rFonts w:ascii="Times New Roman" w:eastAsia="Times New Roman" w:hAnsi="Times New Roman"/>
          <w:sz w:val="24"/>
          <w:szCs w:val="24"/>
          <w:lang w:eastAsia="ru-RU"/>
        </w:rPr>
        <w:t>1</w:t>
      </w:r>
      <w:r w:rsidR="000F441E" w:rsidRPr="005E614E">
        <w:rPr>
          <w:rFonts w:ascii="Times New Roman" w:eastAsia="Times New Roman" w:hAnsi="Times New Roman"/>
          <w:sz w:val="24"/>
          <w:szCs w:val="24"/>
          <w:lang w:eastAsia="ru-RU"/>
        </w:rPr>
        <w:t>) изменения потребности в товарах (работах, услугах), в том числе сроков их приобретения, способа осуществления закупки и срока исполнения договора;</w:t>
      </w:r>
      <w:proofErr w:type="gramEnd"/>
    </w:p>
    <w:p w:rsidR="000F441E" w:rsidRPr="005E614E" w:rsidRDefault="00CD4256" w:rsidP="006D3ECD">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2</w:t>
      </w:r>
      <w:r w:rsidR="000F441E" w:rsidRPr="005E614E">
        <w:rPr>
          <w:rFonts w:ascii="Times New Roman" w:eastAsia="Times New Roman" w:hAnsi="Times New Roman"/>
          <w:sz w:val="24"/>
          <w:szCs w:val="24"/>
          <w:lang w:eastAsia="ru-RU"/>
        </w:rPr>
        <w:t>)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23250" w:rsidRPr="005E614E" w:rsidRDefault="00612569" w:rsidP="006D3EC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3</w:t>
      </w:r>
      <w:r w:rsidR="00623250" w:rsidRPr="005E614E">
        <w:rPr>
          <w:rFonts w:ascii="Times New Roman" w:hAnsi="Times New Roman"/>
          <w:sz w:val="24"/>
          <w:szCs w:val="24"/>
        </w:rPr>
        <w:t>) отмен</w:t>
      </w:r>
      <w:r w:rsidR="00BE21BC" w:rsidRPr="005E614E">
        <w:rPr>
          <w:rFonts w:ascii="Times New Roman" w:hAnsi="Times New Roman"/>
          <w:sz w:val="24"/>
          <w:szCs w:val="24"/>
        </w:rPr>
        <w:t xml:space="preserve">ы </w:t>
      </w:r>
      <w:r w:rsidR="00623250" w:rsidRPr="005E614E">
        <w:rPr>
          <w:rFonts w:ascii="Times New Roman" w:hAnsi="Times New Roman"/>
          <w:sz w:val="24"/>
          <w:szCs w:val="24"/>
        </w:rPr>
        <w:t>закупки;</w:t>
      </w:r>
    </w:p>
    <w:p w:rsidR="00623250" w:rsidRPr="005E614E" w:rsidRDefault="00612569" w:rsidP="006D3EC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4</w:t>
      </w:r>
      <w:r w:rsidR="00623250" w:rsidRPr="005E614E">
        <w:rPr>
          <w:rFonts w:ascii="Times New Roman" w:hAnsi="Times New Roman"/>
          <w:sz w:val="24"/>
          <w:szCs w:val="24"/>
        </w:rPr>
        <w:t xml:space="preserve">) </w:t>
      </w:r>
      <w:r w:rsidR="00CD4256" w:rsidRPr="005E614E">
        <w:rPr>
          <w:rFonts w:ascii="Times New Roman" w:hAnsi="Times New Roman"/>
          <w:sz w:val="24"/>
          <w:szCs w:val="24"/>
        </w:rPr>
        <w:t>возникновения у Заказчика обязательств исполнителя по договору (контракту)</w:t>
      </w:r>
      <w:r w:rsidR="00623250" w:rsidRPr="005E614E">
        <w:rPr>
          <w:rFonts w:ascii="Times New Roman" w:hAnsi="Times New Roman"/>
          <w:sz w:val="24"/>
          <w:szCs w:val="24"/>
        </w:rPr>
        <w:t>;</w:t>
      </w:r>
    </w:p>
    <w:p w:rsidR="00623250" w:rsidRPr="005E614E" w:rsidRDefault="00612569" w:rsidP="006D3EC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5</w:t>
      </w:r>
      <w:r w:rsidR="00623250" w:rsidRPr="005E614E">
        <w:rPr>
          <w:rFonts w:ascii="Times New Roman" w:hAnsi="Times New Roman"/>
          <w:sz w:val="24"/>
          <w:szCs w:val="24"/>
        </w:rPr>
        <w:t xml:space="preserve">) при возникновении </w:t>
      </w:r>
      <w:r w:rsidRPr="005E614E">
        <w:rPr>
          <w:rFonts w:ascii="Times New Roman" w:hAnsi="Times New Roman"/>
          <w:sz w:val="24"/>
          <w:szCs w:val="24"/>
        </w:rPr>
        <w:t xml:space="preserve">иных </w:t>
      </w:r>
      <w:r w:rsidR="00623250" w:rsidRPr="005E614E">
        <w:rPr>
          <w:rFonts w:ascii="Times New Roman" w:hAnsi="Times New Roman"/>
          <w:sz w:val="24"/>
          <w:szCs w:val="24"/>
        </w:rPr>
        <w:t>обстоятельств, предвидеть которые на дату утверждения плана</w:t>
      </w:r>
      <w:r w:rsidR="005438B9" w:rsidRPr="005E614E">
        <w:rPr>
          <w:rFonts w:ascii="Times New Roman" w:hAnsi="Times New Roman"/>
          <w:sz w:val="24"/>
          <w:szCs w:val="24"/>
        </w:rPr>
        <w:t xml:space="preserve"> закупок</w:t>
      </w:r>
      <w:r w:rsidR="00623250" w:rsidRPr="005E614E">
        <w:rPr>
          <w:rFonts w:ascii="Times New Roman" w:hAnsi="Times New Roman"/>
          <w:sz w:val="24"/>
          <w:szCs w:val="24"/>
        </w:rPr>
        <w:t xml:space="preserve"> было невозможно;</w:t>
      </w:r>
    </w:p>
    <w:p w:rsidR="00623250" w:rsidRPr="005E614E" w:rsidRDefault="00612569" w:rsidP="006D3EC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6</w:t>
      </w:r>
      <w:r w:rsidR="00623250" w:rsidRPr="005E614E">
        <w:rPr>
          <w:rFonts w:ascii="Times New Roman" w:hAnsi="Times New Roman"/>
          <w:sz w:val="24"/>
          <w:szCs w:val="24"/>
        </w:rPr>
        <w:t>) при возникновении производственной необходимости;</w:t>
      </w:r>
    </w:p>
    <w:p w:rsidR="00623250" w:rsidRPr="005E614E" w:rsidRDefault="00612569" w:rsidP="006D3EC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7</w:t>
      </w:r>
      <w:r w:rsidR="00623250" w:rsidRPr="005E614E">
        <w:rPr>
          <w:rFonts w:ascii="Times New Roman" w:hAnsi="Times New Roman"/>
          <w:sz w:val="24"/>
          <w:szCs w:val="24"/>
        </w:rPr>
        <w:t xml:space="preserve">) в иных случаях, установленных другими документами </w:t>
      </w:r>
      <w:r w:rsidR="00FE38E5" w:rsidRPr="005E614E">
        <w:rPr>
          <w:rFonts w:ascii="Times New Roman" w:hAnsi="Times New Roman"/>
          <w:sz w:val="24"/>
          <w:szCs w:val="24"/>
        </w:rPr>
        <w:t>З</w:t>
      </w:r>
      <w:r w:rsidR="00623250" w:rsidRPr="005E614E">
        <w:rPr>
          <w:rFonts w:ascii="Times New Roman" w:hAnsi="Times New Roman"/>
          <w:sz w:val="24"/>
          <w:szCs w:val="24"/>
        </w:rPr>
        <w:t>аказчика.</w:t>
      </w:r>
    </w:p>
    <w:p w:rsidR="002555B2" w:rsidRPr="005E614E" w:rsidRDefault="002555B2" w:rsidP="006D3ECD">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w:t>
      </w:r>
      <w:r w:rsidR="00C41685" w:rsidRPr="005E614E">
        <w:rPr>
          <w:rFonts w:ascii="Times New Roman" w:eastAsia="Times New Roman" w:hAnsi="Times New Roman"/>
          <w:sz w:val="24"/>
          <w:szCs w:val="24"/>
          <w:lang w:eastAsia="ru-RU"/>
        </w:rPr>
        <w:t>1</w:t>
      </w:r>
      <w:r w:rsidR="00511ACD" w:rsidRPr="005E614E">
        <w:rPr>
          <w:rFonts w:ascii="Times New Roman" w:eastAsia="Times New Roman" w:hAnsi="Times New Roman"/>
          <w:sz w:val="24"/>
          <w:szCs w:val="24"/>
          <w:lang w:eastAsia="ru-RU"/>
        </w:rPr>
        <w:t>0</w:t>
      </w:r>
      <w:r w:rsidRPr="005E614E">
        <w:rPr>
          <w:rFonts w:ascii="Times New Roman" w:eastAsia="Times New Roman" w:hAnsi="Times New Roman"/>
          <w:sz w:val="24"/>
          <w:szCs w:val="24"/>
          <w:lang w:eastAsia="ru-RU"/>
        </w:rPr>
        <w:t xml:space="preserve">. Изменения вносятся в план закупки на </w:t>
      </w:r>
      <w:proofErr w:type="gramStart"/>
      <w:r w:rsidRPr="005E614E">
        <w:rPr>
          <w:rFonts w:ascii="Times New Roman" w:eastAsia="Times New Roman" w:hAnsi="Times New Roman"/>
          <w:sz w:val="24"/>
          <w:szCs w:val="24"/>
          <w:lang w:eastAsia="ru-RU"/>
        </w:rPr>
        <w:t>основании</w:t>
      </w:r>
      <w:proofErr w:type="gramEnd"/>
      <w:r w:rsidRPr="005E614E">
        <w:rPr>
          <w:rFonts w:ascii="Times New Roman" w:eastAsia="Times New Roman" w:hAnsi="Times New Roman"/>
          <w:sz w:val="24"/>
          <w:szCs w:val="24"/>
          <w:lang w:eastAsia="ru-RU"/>
        </w:rPr>
        <w:t xml:space="preserve"> </w:t>
      </w:r>
      <w:r w:rsidR="00612569" w:rsidRPr="005E614E">
        <w:rPr>
          <w:rFonts w:ascii="Times New Roman" w:eastAsia="Times New Roman" w:hAnsi="Times New Roman"/>
          <w:sz w:val="24"/>
          <w:szCs w:val="24"/>
          <w:lang w:eastAsia="ru-RU"/>
        </w:rPr>
        <w:t>заявки Инициатора закупки</w:t>
      </w:r>
      <w:r w:rsidRPr="005E614E">
        <w:rPr>
          <w:rFonts w:ascii="Times New Roman" w:eastAsia="Times New Roman" w:hAnsi="Times New Roman"/>
          <w:sz w:val="24"/>
          <w:szCs w:val="24"/>
          <w:lang w:eastAsia="ru-RU"/>
        </w:rPr>
        <w:t>, в интересах которого закупка осуществляется. Изменения вступают в силу с момента размещения в ЕИС новой редакции плана закупки.</w:t>
      </w:r>
    </w:p>
    <w:p w:rsidR="00FD4DED" w:rsidRPr="005E614E" w:rsidRDefault="00FD4DED" w:rsidP="006D3E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1.1</w:t>
      </w:r>
      <w:r w:rsidR="00511ACD" w:rsidRPr="005E614E">
        <w:rPr>
          <w:rFonts w:ascii="Times New Roman" w:eastAsia="Times New Roman" w:hAnsi="Times New Roman"/>
          <w:sz w:val="24"/>
          <w:szCs w:val="24"/>
          <w:lang w:eastAsia="ru-RU"/>
        </w:rPr>
        <w:t>1</w:t>
      </w:r>
      <w:r w:rsidRPr="005E614E">
        <w:rPr>
          <w:rFonts w:ascii="Times New Roman" w:eastAsia="Times New Roman" w:hAnsi="Times New Roman"/>
          <w:sz w:val="24"/>
          <w:szCs w:val="24"/>
          <w:lang w:eastAsia="ru-RU"/>
        </w:rPr>
        <w:t xml:space="preserve">. </w:t>
      </w:r>
      <w:proofErr w:type="gramStart"/>
      <w:r w:rsidRPr="005E614E">
        <w:rPr>
          <w:rFonts w:ascii="Times New Roman" w:eastAsia="Times New Roman" w:hAnsi="Times New Roman"/>
          <w:sz w:val="24"/>
          <w:szCs w:val="24"/>
          <w:lang w:eastAsia="ru-RU"/>
        </w:rPr>
        <w:t xml:space="preserve">В случае если закупка товаров (работ, услуг) осуществляется путём проведения конкурса или аукциона, или иными конкурентными способами закупки, внесение изменений в план закупки осуществляется в срок не позднее размещения в единой информационной системе и официальном сайте </w:t>
      </w:r>
      <w:r w:rsidR="00FE38E5" w:rsidRPr="005E614E">
        <w:rPr>
          <w:rFonts w:ascii="Times New Roman" w:eastAsia="Times New Roman" w:hAnsi="Times New Roman"/>
          <w:sz w:val="24"/>
          <w:szCs w:val="24"/>
          <w:lang w:eastAsia="ru-RU"/>
        </w:rPr>
        <w:t>З</w:t>
      </w:r>
      <w:r w:rsidRPr="005E614E">
        <w:rPr>
          <w:rFonts w:ascii="Times New Roman" w:eastAsia="Times New Roman" w:hAnsi="Times New Roman"/>
          <w:sz w:val="24"/>
          <w:szCs w:val="24"/>
          <w:lang w:eastAsia="ru-RU"/>
        </w:rPr>
        <w:t>аказчика извещения о закупке, документации о закупке или вносимых в них изменений, а в случае закупки у единственного поставщика (исполнителя, подрядчика) - не позднее даты</w:t>
      </w:r>
      <w:proofErr w:type="gramEnd"/>
      <w:r w:rsidRPr="005E614E">
        <w:rPr>
          <w:rFonts w:ascii="Times New Roman" w:eastAsia="Times New Roman" w:hAnsi="Times New Roman"/>
          <w:sz w:val="24"/>
          <w:szCs w:val="24"/>
          <w:lang w:eastAsia="ru-RU"/>
        </w:rPr>
        <w:t xml:space="preserve"> заключения договора.</w:t>
      </w:r>
    </w:p>
    <w:p w:rsidR="00DA635A" w:rsidRPr="005E614E" w:rsidRDefault="00FD4DED" w:rsidP="006D3E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1.1</w:t>
      </w:r>
      <w:r w:rsidR="00511ACD" w:rsidRPr="005E614E">
        <w:rPr>
          <w:rFonts w:ascii="Times New Roman" w:eastAsia="Times New Roman" w:hAnsi="Times New Roman"/>
          <w:sz w:val="24"/>
          <w:szCs w:val="24"/>
          <w:lang w:eastAsia="ru-RU"/>
        </w:rPr>
        <w:t>2</w:t>
      </w:r>
      <w:r w:rsidR="00072049" w:rsidRPr="005E614E">
        <w:rPr>
          <w:rFonts w:ascii="Times New Roman" w:eastAsia="Times New Roman" w:hAnsi="Times New Roman"/>
          <w:sz w:val="24"/>
          <w:szCs w:val="24"/>
          <w:lang w:eastAsia="ru-RU"/>
        </w:rPr>
        <w:t>.</w:t>
      </w:r>
      <w:r w:rsidRPr="005E614E">
        <w:rPr>
          <w:rFonts w:ascii="Times New Roman" w:eastAsia="Times New Roman" w:hAnsi="Times New Roman"/>
          <w:sz w:val="24"/>
          <w:szCs w:val="24"/>
          <w:lang w:eastAsia="ru-RU"/>
        </w:rPr>
        <w:t xml:space="preserve"> 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397B7F" w:rsidRPr="005E614E" w:rsidRDefault="00397B7F" w:rsidP="004D1798">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295EFC" w:rsidRPr="005E614E" w:rsidRDefault="00E61C39" w:rsidP="004D1798">
      <w:pPr>
        <w:pStyle w:val="2"/>
        <w:spacing w:before="0" w:line="240" w:lineRule="auto"/>
        <w:jc w:val="both"/>
        <w:rPr>
          <w:rFonts w:ascii="Times New Roman" w:hAnsi="Times New Roman"/>
          <w:color w:val="auto"/>
          <w:sz w:val="24"/>
          <w:szCs w:val="24"/>
        </w:rPr>
      </w:pPr>
      <w:bookmarkStart w:id="8" w:name="_Toc185856525"/>
      <w:r w:rsidRPr="005E614E">
        <w:rPr>
          <w:rFonts w:ascii="Times New Roman" w:hAnsi="Times New Roman"/>
          <w:color w:val="auto"/>
          <w:sz w:val="24"/>
          <w:szCs w:val="24"/>
        </w:rPr>
        <w:t xml:space="preserve">Раздел 2. </w:t>
      </w:r>
      <w:r w:rsidR="00431576" w:rsidRPr="005E614E">
        <w:rPr>
          <w:rFonts w:ascii="Times New Roman" w:hAnsi="Times New Roman"/>
          <w:color w:val="auto"/>
          <w:sz w:val="24"/>
          <w:szCs w:val="24"/>
        </w:rPr>
        <w:t>Принятие решения о проведении закупки</w:t>
      </w:r>
      <w:bookmarkEnd w:id="8"/>
    </w:p>
    <w:p w:rsidR="001824C2" w:rsidRPr="005E614E" w:rsidRDefault="001824C2" w:rsidP="004D1798">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2.1.</w:t>
      </w:r>
      <w:r w:rsidR="00577275" w:rsidRPr="005E614E">
        <w:rPr>
          <w:rFonts w:ascii="Times New Roman" w:eastAsia="Times New Roman" w:hAnsi="Times New Roman"/>
          <w:sz w:val="24"/>
          <w:szCs w:val="24"/>
          <w:lang w:eastAsia="ru-RU"/>
        </w:rPr>
        <w:t xml:space="preserve"> Р</w:t>
      </w:r>
      <w:r w:rsidRPr="005E614E">
        <w:rPr>
          <w:rFonts w:ascii="Times New Roman" w:eastAsia="Times New Roman" w:hAnsi="Times New Roman"/>
          <w:sz w:val="24"/>
          <w:szCs w:val="24"/>
          <w:lang w:eastAsia="ru-RU"/>
        </w:rPr>
        <w:t>ешени</w:t>
      </w:r>
      <w:r w:rsidR="00577275" w:rsidRPr="005E614E">
        <w:rPr>
          <w:rFonts w:ascii="Times New Roman" w:eastAsia="Times New Roman" w:hAnsi="Times New Roman"/>
          <w:sz w:val="24"/>
          <w:szCs w:val="24"/>
          <w:lang w:eastAsia="ru-RU"/>
        </w:rPr>
        <w:t>е</w:t>
      </w:r>
      <w:r w:rsidRPr="005E614E">
        <w:rPr>
          <w:rFonts w:ascii="Times New Roman" w:eastAsia="Times New Roman" w:hAnsi="Times New Roman"/>
          <w:sz w:val="24"/>
          <w:szCs w:val="24"/>
          <w:lang w:eastAsia="ru-RU"/>
        </w:rPr>
        <w:t xml:space="preserve"> о </w:t>
      </w:r>
      <w:r w:rsidR="00287EB6" w:rsidRPr="005E614E">
        <w:rPr>
          <w:rFonts w:ascii="Times New Roman" w:eastAsia="Times New Roman" w:hAnsi="Times New Roman"/>
          <w:bCs/>
          <w:sz w:val="24"/>
          <w:szCs w:val="24"/>
          <w:lang w:eastAsia="ru-RU"/>
        </w:rPr>
        <w:t>проведении закупки</w:t>
      </w:r>
      <w:r w:rsidR="00E0209D" w:rsidRPr="005E614E">
        <w:rPr>
          <w:rFonts w:ascii="Times New Roman" w:eastAsia="Times New Roman" w:hAnsi="Times New Roman"/>
          <w:bCs/>
          <w:sz w:val="24"/>
          <w:szCs w:val="24"/>
          <w:lang w:eastAsia="ru-RU"/>
        </w:rPr>
        <w:t xml:space="preserve"> </w:t>
      </w:r>
      <w:r w:rsidRPr="005E614E">
        <w:rPr>
          <w:rFonts w:ascii="Times New Roman" w:eastAsia="Times New Roman" w:hAnsi="Times New Roman"/>
          <w:sz w:val="24"/>
          <w:szCs w:val="24"/>
          <w:lang w:eastAsia="ru-RU"/>
        </w:rPr>
        <w:t xml:space="preserve">принимается </w:t>
      </w:r>
      <w:r w:rsidR="005F753E" w:rsidRPr="005E614E">
        <w:rPr>
          <w:rFonts w:ascii="Times New Roman" w:eastAsia="Times New Roman" w:hAnsi="Times New Roman"/>
          <w:sz w:val="24"/>
          <w:szCs w:val="24"/>
          <w:lang w:eastAsia="ru-RU"/>
        </w:rPr>
        <w:t>руководителем</w:t>
      </w:r>
      <w:r w:rsidR="00E0209D" w:rsidRPr="005E614E">
        <w:rPr>
          <w:rFonts w:ascii="Times New Roman" w:eastAsia="Times New Roman" w:hAnsi="Times New Roman"/>
          <w:sz w:val="24"/>
          <w:szCs w:val="24"/>
          <w:lang w:eastAsia="ru-RU"/>
        </w:rPr>
        <w:t xml:space="preserve"> </w:t>
      </w:r>
      <w:r w:rsidR="00D664A7" w:rsidRPr="005E614E">
        <w:rPr>
          <w:rFonts w:ascii="Times New Roman" w:eastAsia="Times New Roman" w:hAnsi="Times New Roman"/>
          <w:sz w:val="24"/>
          <w:szCs w:val="24"/>
          <w:lang w:eastAsia="ru-RU"/>
        </w:rPr>
        <w:t xml:space="preserve">Заказчика </w:t>
      </w:r>
      <w:r w:rsidR="00A143BC" w:rsidRPr="005E614E">
        <w:rPr>
          <w:rFonts w:ascii="Times New Roman" w:eastAsia="Times New Roman" w:hAnsi="Times New Roman"/>
          <w:sz w:val="24"/>
          <w:szCs w:val="24"/>
          <w:lang w:eastAsia="ru-RU"/>
        </w:rPr>
        <w:t>на стадии планирования</w:t>
      </w:r>
      <w:r w:rsidR="00E0209D" w:rsidRPr="005E614E">
        <w:rPr>
          <w:rFonts w:ascii="Times New Roman" w:eastAsia="Times New Roman" w:hAnsi="Times New Roman"/>
          <w:sz w:val="24"/>
          <w:szCs w:val="24"/>
          <w:lang w:eastAsia="ru-RU"/>
        </w:rPr>
        <w:t xml:space="preserve"> </w:t>
      </w:r>
      <w:r w:rsidRPr="005E614E">
        <w:rPr>
          <w:rFonts w:ascii="Times New Roman" w:eastAsia="Times New Roman" w:hAnsi="Times New Roman"/>
          <w:sz w:val="24"/>
          <w:szCs w:val="24"/>
          <w:lang w:eastAsia="ru-RU"/>
        </w:rPr>
        <w:t>закупок.</w:t>
      </w:r>
    </w:p>
    <w:p w:rsidR="00284F4C" w:rsidRPr="005E614E" w:rsidRDefault="001824C2" w:rsidP="004D1798">
      <w:pPr>
        <w:tabs>
          <w:tab w:val="left" w:pos="540"/>
          <w:tab w:val="left" w:pos="900"/>
        </w:tabs>
        <w:spacing w:after="0" w:line="240" w:lineRule="auto"/>
        <w:ind w:firstLine="709"/>
        <w:jc w:val="both"/>
        <w:rPr>
          <w:rFonts w:ascii="Times New Roman" w:hAnsi="Times New Roman"/>
          <w:sz w:val="24"/>
          <w:szCs w:val="24"/>
          <w:lang w:eastAsia="ru-RU"/>
        </w:rPr>
      </w:pPr>
      <w:r w:rsidRPr="005E614E">
        <w:rPr>
          <w:rFonts w:ascii="Times New Roman" w:eastAsia="Times New Roman" w:hAnsi="Times New Roman"/>
          <w:sz w:val="24"/>
          <w:szCs w:val="24"/>
          <w:lang w:eastAsia="ru-RU"/>
        </w:rPr>
        <w:t xml:space="preserve">2.2. </w:t>
      </w:r>
      <w:r w:rsidR="003A3760" w:rsidRPr="005E614E">
        <w:rPr>
          <w:rFonts w:ascii="Times New Roman" w:hAnsi="Times New Roman"/>
          <w:sz w:val="24"/>
          <w:szCs w:val="24"/>
          <w:lang w:eastAsia="ru-RU"/>
        </w:rPr>
        <w:t xml:space="preserve">При осуществлении Заказчиком </w:t>
      </w:r>
      <w:r w:rsidR="00284F4C" w:rsidRPr="005E614E">
        <w:rPr>
          <w:rFonts w:ascii="Times New Roman" w:hAnsi="Times New Roman"/>
          <w:sz w:val="24"/>
          <w:szCs w:val="24"/>
          <w:lang w:eastAsia="ru-RU"/>
        </w:rPr>
        <w:t>заку</w:t>
      </w:r>
      <w:r w:rsidR="00BE21BC" w:rsidRPr="005E614E">
        <w:rPr>
          <w:rFonts w:ascii="Times New Roman" w:hAnsi="Times New Roman"/>
          <w:sz w:val="24"/>
          <w:szCs w:val="24"/>
          <w:lang w:eastAsia="ru-RU"/>
        </w:rPr>
        <w:t xml:space="preserve">пки у единственного поставщика </w:t>
      </w:r>
      <w:r w:rsidR="00284F4C" w:rsidRPr="005E614E">
        <w:rPr>
          <w:rFonts w:ascii="Times New Roman" w:hAnsi="Times New Roman"/>
          <w:sz w:val="24"/>
          <w:szCs w:val="24"/>
          <w:lang w:eastAsia="ru-RU"/>
        </w:rPr>
        <w:t>(подрядчика, исполнителя)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w:t>
      </w:r>
      <w:r w:rsidR="00BE21BC" w:rsidRPr="005E614E">
        <w:rPr>
          <w:rFonts w:ascii="Times New Roman" w:hAnsi="Times New Roman"/>
          <w:sz w:val="24"/>
          <w:szCs w:val="24"/>
          <w:lang w:eastAsia="ru-RU"/>
        </w:rPr>
        <w:t>.</w:t>
      </w:r>
    </w:p>
    <w:p w:rsidR="00284F4C" w:rsidRPr="005E614E" w:rsidRDefault="00284F4C" w:rsidP="004D1798">
      <w:pPr>
        <w:tabs>
          <w:tab w:val="left" w:pos="540"/>
          <w:tab w:val="left" w:pos="900"/>
        </w:tabs>
        <w:spacing w:after="0" w:line="240" w:lineRule="auto"/>
        <w:ind w:firstLine="709"/>
        <w:jc w:val="both"/>
        <w:rPr>
          <w:rFonts w:ascii="Times New Roman" w:hAnsi="Times New Roman"/>
          <w:sz w:val="24"/>
          <w:szCs w:val="24"/>
          <w:lang w:eastAsia="ru-RU"/>
        </w:rPr>
      </w:pPr>
    </w:p>
    <w:p w:rsidR="00571645" w:rsidRPr="005E614E" w:rsidRDefault="00BE21BC" w:rsidP="004D1798">
      <w:pPr>
        <w:pStyle w:val="2"/>
        <w:spacing w:before="0" w:line="240" w:lineRule="auto"/>
        <w:jc w:val="both"/>
        <w:rPr>
          <w:rFonts w:ascii="Times New Roman" w:hAnsi="Times New Roman"/>
          <w:color w:val="000000" w:themeColor="text1"/>
          <w:sz w:val="24"/>
          <w:szCs w:val="24"/>
        </w:rPr>
      </w:pPr>
      <w:bookmarkStart w:id="9" w:name="_Toc185856526"/>
      <w:r w:rsidRPr="005E614E">
        <w:rPr>
          <w:rFonts w:ascii="Times New Roman" w:hAnsi="Times New Roman"/>
          <w:color w:val="000000" w:themeColor="text1"/>
          <w:sz w:val="24"/>
          <w:szCs w:val="24"/>
        </w:rPr>
        <w:t>Раздел 3. Комиссия по осуществлен</w:t>
      </w:r>
      <w:r w:rsidR="00571645" w:rsidRPr="005E614E">
        <w:rPr>
          <w:rFonts w:ascii="Times New Roman" w:hAnsi="Times New Roman"/>
          <w:color w:val="000000" w:themeColor="text1"/>
          <w:sz w:val="24"/>
          <w:szCs w:val="24"/>
        </w:rPr>
        <w:t>ию закупок</w:t>
      </w:r>
      <w:bookmarkEnd w:id="9"/>
    </w:p>
    <w:p w:rsidR="00D80289" w:rsidRPr="005E614E" w:rsidRDefault="00D80289" w:rsidP="006D3ECD">
      <w:pPr>
        <w:autoSpaceDE w:val="0"/>
        <w:autoSpaceDN w:val="0"/>
        <w:adjustRightInd w:val="0"/>
        <w:spacing w:after="0" w:line="240" w:lineRule="auto"/>
        <w:ind w:firstLine="709"/>
        <w:jc w:val="both"/>
        <w:rPr>
          <w:rFonts w:ascii="Times New Roman" w:eastAsia="Times New Roman" w:hAnsi="Times New Roman"/>
          <w:b/>
          <w:color w:val="000000" w:themeColor="text1"/>
          <w:sz w:val="24"/>
          <w:szCs w:val="24"/>
          <w:lang w:eastAsia="ru-RU"/>
        </w:rPr>
      </w:pPr>
      <w:r w:rsidRPr="005E614E">
        <w:rPr>
          <w:rFonts w:ascii="Times New Roman" w:hAnsi="Times New Roman"/>
          <w:color w:val="000000" w:themeColor="text1"/>
          <w:sz w:val="24"/>
          <w:szCs w:val="24"/>
        </w:rPr>
        <w:t xml:space="preserve">3.1.Для определения поставщика (исполнителя, подрядчика) по результатам проведения закупки </w:t>
      </w:r>
      <w:r w:rsidR="00FE38E5" w:rsidRPr="005E614E">
        <w:rPr>
          <w:rFonts w:ascii="Times New Roman" w:hAnsi="Times New Roman"/>
          <w:color w:val="000000" w:themeColor="text1"/>
          <w:sz w:val="24"/>
          <w:szCs w:val="24"/>
        </w:rPr>
        <w:t>З</w:t>
      </w:r>
      <w:r w:rsidRPr="005E614E">
        <w:rPr>
          <w:rFonts w:ascii="Times New Roman" w:hAnsi="Times New Roman"/>
          <w:color w:val="000000" w:themeColor="text1"/>
          <w:sz w:val="24"/>
          <w:szCs w:val="24"/>
        </w:rPr>
        <w:t xml:space="preserve">аказчик создает </w:t>
      </w:r>
      <w:r w:rsidR="00511ACD" w:rsidRPr="005E614E">
        <w:rPr>
          <w:rFonts w:ascii="Times New Roman" w:hAnsi="Times New Roman"/>
          <w:color w:val="000000" w:themeColor="text1"/>
          <w:sz w:val="24"/>
          <w:szCs w:val="24"/>
        </w:rPr>
        <w:t>К</w:t>
      </w:r>
      <w:r w:rsidRPr="005E614E">
        <w:rPr>
          <w:rFonts w:ascii="Times New Roman" w:hAnsi="Times New Roman"/>
          <w:color w:val="000000" w:themeColor="text1"/>
          <w:sz w:val="24"/>
          <w:szCs w:val="24"/>
        </w:rPr>
        <w:t>омиссию по осуществлению закупки.</w:t>
      </w:r>
    </w:p>
    <w:p w:rsidR="00D80289" w:rsidRPr="005E614E" w:rsidRDefault="00D80289" w:rsidP="006D3ECD">
      <w:pPr>
        <w:tabs>
          <w:tab w:val="left" w:pos="540"/>
          <w:tab w:val="left" w:pos="900"/>
        </w:tabs>
        <w:spacing w:after="0" w:line="240" w:lineRule="auto"/>
        <w:ind w:firstLine="709"/>
        <w:jc w:val="both"/>
        <w:rPr>
          <w:rFonts w:ascii="Times New Roman" w:eastAsia="Times New Roman" w:hAnsi="Times New Roman"/>
          <w:color w:val="000000" w:themeColor="text1"/>
          <w:sz w:val="24"/>
          <w:szCs w:val="24"/>
          <w:lang w:eastAsia="ru-RU"/>
        </w:rPr>
      </w:pPr>
      <w:r w:rsidRPr="005E614E">
        <w:rPr>
          <w:rFonts w:ascii="Times New Roman" w:eastAsia="Times New Roman" w:hAnsi="Times New Roman"/>
          <w:color w:val="000000" w:themeColor="text1"/>
          <w:sz w:val="24"/>
          <w:szCs w:val="24"/>
          <w:lang w:eastAsia="ru-RU"/>
        </w:rPr>
        <w:t xml:space="preserve">3.2. Решение о создании Комиссии по осуществлению закупок, определение порядка ее работы, персонального состава и назначение председателя Комиссии по осуществлению закупок </w:t>
      </w:r>
      <w:r w:rsidRPr="005E614E">
        <w:rPr>
          <w:rFonts w:ascii="Times New Roman" w:hAnsi="Times New Roman"/>
          <w:color w:val="000000" w:themeColor="text1"/>
          <w:sz w:val="24"/>
          <w:szCs w:val="24"/>
        </w:rPr>
        <w:t xml:space="preserve">регламентируется </w:t>
      </w:r>
      <w:r w:rsidR="006E7A89" w:rsidRPr="005E614E">
        <w:rPr>
          <w:rFonts w:ascii="Times New Roman" w:hAnsi="Times New Roman"/>
          <w:color w:val="000000" w:themeColor="text1"/>
          <w:sz w:val="24"/>
          <w:szCs w:val="24"/>
        </w:rPr>
        <w:t>настоящим Положением</w:t>
      </w:r>
      <w:r w:rsidRPr="005E614E">
        <w:rPr>
          <w:rFonts w:ascii="Times New Roman" w:eastAsia="Times New Roman" w:hAnsi="Times New Roman"/>
          <w:color w:val="000000" w:themeColor="text1"/>
          <w:sz w:val="24"/>
          <w:szCs w:val="24"/>
          <w:lang w:eastAsia="ru-RU"/>
        </w:rPr>
        <w:t xml:space="preserve">. </w:t>
      </w:r>
    </w:p>
    <w:p w:rsidR="00D80289" w:rsidRPr="005E614E" w:rsidRDefault="00D80289" w:rsidP="006D3ECD">
      <w:pPr>
        <w:tabs>
          <w:tab w:val="left" w:pos="540"/>
          <w:tab w:val="left" w:pos="900"/>
          <w:tab w:val="left" w:pos="1276"/>
        </w:tabs>
        <w:spacing w:after="0" w:line="240" w:lineRule="auto"/>
        <w:ind w:firstLine="709"/>
        <w:jc w:val="both"/>
        <w:rPr>
          <w:rFonts w:ascii="Times New Roman" w:eastAsia="Times New Roman" w:hAnsi="Times New Roman"/>
          <w:color w:val="000000" w:themeColor="text1"/>
          <w:sz w:val="24"/>
          <w:szCs w:val="24"/>
          <w:lang w:eastAsia="ru-RU"/>
        </w:rPr>
      </w:pPr>
      <w:r w:rsidRPr="005E614E">
        <w:rPr>
          <w:rFonts w:ascii="Times New Roman" w:eastAsia="Times New Roman" w:hAnsi="Times New Roman"/>
          <w:color w:val="000000" w:themeColor="text1"/>
          <w:sz w:val="24"/>
          <w:szCs w:val="24"/>
          <w:lang w:eastAsia="ru-RU"/>
        </w:rPr>
        <w:lastRenderedPageBreak/>
        <w:t xml:space="preserve">3.3. </w:t>
      </w:r>
      <w:r w:rsidR="00AC1E6B" w:rsidRPr="005E614E">
        <w:rPr>
          <w:rFonts w:ascii="Times New Roman" w:eastAsia="Times New Roman" w:hAnsi="Times New Roman"/>
          <w:color w:val="000000" w:themeColor="text1"/>
          <w:sz w:val="24"/>
          <w:szCs w:val="24"/>
          <w:lang w:eastAsia="ru-RU"/>
        </w:rPr>
        <w:t>В состав Комиссии по осуществлению закупок могут входить как сотрудники Заказчика, так и третьи лица.</w:t>
      </w:r>
    </w:p>
    <w:p w:rsidR="00E92009" w:rsidRPr="005E614E" w:rsidRDefault="00D80289" w:rsidP="006D3ECD">
      <w:pPr>
        <w:tabs>
          <w:tab w:val="left" w:pos="540"/>
          <w:tab w:val="left" w:pos="900"/>
        </w:tabs>
        <w:spacing w:after="0" w:line="240" w:lineRule="auto"/>
        <w:ind w:firstLine="709"/>
        <w:jc w:val="both"/>
        <w:rPr>
          <w:rFonts w:ascii="Times New Roman" w:eastAsia="Times New Roman" w:hAnsi="Times New Roman"/>
          <w:color w:val="000000" w:themeColor="text1"/>
          <w:sz w:val="24"/>
          <w:szCs w:val="24"/>
          <w:lang w:eastAsia="ru-RU"/>
        </w:rPr>
      </w:pPr>
      <w:r w:rsidRPr="005E614E">
        <w:rPr>
          <w:rFonts w:ascii="Times New Roman" w:eastAsia="Times New Roman" w:hAnsi="Times New Roman"/>
          <w:color w:val="000000" w:themeColor="text1"/>
          <w:sz w:val="24"/>
          <w:szCs w:val="24"/>
          <w:lang w:eastAsia="ru-RU"/>
        </w:rPr>
        <w:t xml:space="preserve">3.4. </w:t>
      </w:r>
      <w:r w:rsidR="00E92009" w:rsidRPr="005E614E">
        <w:rPr>
          <w:rFonts w:ascii="Times New Roman" w:eastAsia="Times New Roman" w:hAnsi="Times New Roman"/>
          <w:color w:val="000000" w:themeColor="text1"/>
          <w:sz w:val="24"/>
          <w:szCs w:val="24"/>
          <w:lang w:eastAsia="ru-RU"/>
        </w:rPr>
        <w:t>В состав Комиссии по осуществлению закупок рекомендуется включать специалистов подразделений. Председателем Комиссии осуществлению закупок может быть руководитель организации, либо назначенное им лицо.</w:t>
      </w:r>
    </w:p>
    <w:p w:rsidR="00E92009" w:rsidRPr="005E614E" w:rsidRDefault="00E92009" w:rsidP="006D3ECD">
      <w:pPr>
        <w:tabs>
          <w:tab w:val="left" w:pos="540"/>
          <w:tab w:val="left" w:pos="900"/>
        </w:tabs>
        <w:spacing w:after="0" w:line="240" w:lineRule="auto"/>
        <w:ind w:firstLine="709"/>
        <w:jc w:val="both"/>
        <w:rPr>
          <w:rFonts w:ascii="Times New Roman" w:eastAsia="Times New Roman" w:hAnsi="Times New Roman"/>
          <w:color w:val="000000" w:themeColor="text1"/>
          <w:sz w:val="24"/>
          <w:szCs w:val="24"/>
          <w:lang w:eastAsia="ru-RU"/>
        </w:rPr>
      </w:pPr>
      <w:r w:rsidRPr="005E614E">
        <w:rPr>
          <w:rFonts w:ascii="Times New Roman" w:eastAsia="Times New Roman" w:hAnsi="Times New Roman"/>
          <w:color w:val="000000" w:themeColor="text1"/>
          <w:sz w:val="24"/>
          <w:szCs w:val="24"/>
          <w:lang w:eastAsia="ru-RU"/>
        </w:rPr>
        <w:t>На постоянной основе Комиссия по осуществлению закупок утверждается приказом руководителя организации в составе не менее 5 (пяти) человек. Состав Комиссии по осуществлению закупок утверждается на срок не более 3 (трех) лет.</w:t>
      </w:r>
    </w:p>
    <w:p w:rsidR="00D80289" w:rsidRPr="005E614E" w:rsidRDefault="00E92009" w:rsidP="006D3ECD">
      <w:pPr>
        <w:tabs>
          <w:tab w:val="left" w:pos="540"/>
          <w:tab w:val="left" w:pos="900"/>
        </w:tabs>
        <w:spacing w:after="0" w:line="240" w:lineRule="auto"/>
        <w:ind w:firstLine="709"/>
        <w:jc w:val="both"/>
        <w:rPr>
          <w:rFonts w:ascii="Times New Roman" w:eastAsia="Times New Roman" w:hAnsi="Times New Roman"/>
          <w:color w:val="000000" w:themeColor="text1"/>
          <w:sz w:val="24"/>
          <w:szCs w:val="24"/>
          <w:lang w:eastAsia="ru-RU"/>
        </w:rPr>
      </w:pPr>
      <w:r w:rsidRPr="005E614E">
        <w:rPr>
          <w:rFonts w:ascii="Times New Roman" w:eastAsia="Times New Roman" w:hAnsi="Times New Roman"/>
          <w:color w:val="000000" w:themeColor="text1"/>
          <w:sz w:val="24"/>
          <w:szCs w:val="24"/>
          <w:lang w:eastAsia="ru-RU"/>
        </w:rPr>
        <w:t xml:space="preserve">3.5. На непостоянной основе Комиссия по осуществлению закупок утверждается приказом руководителя организации в составе не менее 5 (пяти) человек. Состав Комиссии по осуществлению закупок должен быть утвержден приказом руководителя не позднее, чем за 1 (один) день до начала размещения </w:t>
      </w:r>
      <w:r w:rsidRPr="005E614E">
        <w:rPr>
          <w:rFonts w:ascii="Times New Roman" w:hAnsi="Times New Roman"/>
          <w:color w:val="000000" w:themeColor="text1"/>
          <w:sz w:val="24"/>
          <w:szCs w:val="24"/>
          <w:lang w:eastAsia="ru-RU"/>
        </w:rPr>
        <w:t xml:space="preserve">в единой информационной системе </w:t>
      </w:r>
      <w:r w:rsidRPr="005E614E">
        <w:rPr>
          <w:rFonts w:ascii="Times New Roman" w:eastAsia="Times New Roman" w:hAnsi="Times New Roman"/>
          <w:color w:val="000000" w:themeColor="text1"/>
          <w:sz w:val="24"/>
          <w:szCs w:val="24"/>
          <w:lang w:eastAsia="ru-RU"/>
        </w:rPr>
        <w:t>извещения о закупке и документации о закупке или до направления приглашений принять участие в закрытых закупках.</w:t>
      </w:r>
    </w:p>
    <w:p w:rsidR="00831CD6" w:rsidRPr="005E614E" w:rsidRDefault="00831CD6" w:rsidP="006D3ECD">
      <w:pPr>
        <w:spacing w:after="0" w:line="240" w:lineRule="auto"/>
        <w:ind w:firstLine="709"/>
        <w:jc w:val="both"/>
        <w:rPr>
          <w:rFonts w:ascii="Times New Roman" w:hAnsi="Times New Roman"/>
          <w:sz w:val="24"/>
          <w:szCs w:val="24"/>
        </w:rPr>
      </w:pPr>
      <w:r w:rsidRPr="005E614E">
        <w:rPr>
          <w:rFonts w:ascii="Times New Roman" w:hAnsi="Times New Roman"/>
          <w:sz w:val="24"/>
          <w:szCs w:val="24"/>
        </w:rPr>
        <w:t>3.</w:t>
      </w:r>
      <w:r w:rsidR="008E25F9" w:rsidRPr="005E614E">
        <w:rPr>
          <w:rFonts w:ascii="Times New Roman" w:hAnsi="Times New Roman"/>
          <w:sz w:val="24"/>
          <w:szCs w:val="24"/>
        </w:rPr>
        <w:t>5</w:t>
      </w:r>
      <w:r w:rsidRPr="005E614E">
        <w:rPr>
          <w:rFonts w:ascii="Times New Roman" w:hAnsi="Times New Roman"/>
          <w:sz w:val="24"/>
          <w:szCs w:val="24"/>
        </w:rPr>
        <w:t>.</w:t>
      </w:r>
      <w:r w:rsidR="008E25F9" w:rsidRPr="005E614E">
        <w:rPr>
          <w:rFonts w:ascii="Times New Roman" w:hAnsi="Times New Roman"/>
          <w:sz w:val="24"/>
          <w:szCs w:val="24"/>
        </w:rPr>
        <w:t>1.</w:t>
      </w:r>
      <w:r w:rsidRPr="005E614E">
        <w:rPr>
          <w:rFonts w:ascii="Times New Roman" w:hAnsi="Times New Roman"/>
          <w:sz w:val="24"/>
          <w:szCs w:val="24"/>
        </w:rPr>
        <w:t xml:space="preserve"> Членами комиссии по осуществлению закупок не могут быть:</w:t>
      </w:r>
    </w:p>
    <w:p w:rsidR="00831CD6" w:rsidRPr="005E614E" w:rsidRDefault="00831CD6" w:rsidP="006D3ECD">
      <w:pPr>
        <w:spacing w:after="0" w:line="240" w:lineRule="auto"/>
        <w:ind w:firstLine="709"/>
        <w:jc w:val="both"/>
        <w:rPr>
          <w:rFonts w:ascii="Times New Roman" w:hAnsi="Times New Roman"/>
          <w:sz w:val="24"/>
          <w:szCs w:val="24"/>
        </w:rPr>
      </w:pPr>
      <w:proofErr w:type="gramStart"/>
      <w:r w:rsidRPr="005E614E">
        <w:rPr>
          <w:rFonts w:ascii="Times New Roman" w:hAnsi="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5E614E">
        <w:rPr>
          <w:rFonts w:ascii="Times New Roman" w:hAnsi="Times New Roman"/>
          <w:sz w:val="24"/>
          <w:szCs w:val="24"/>
        </w:rPr>
        <w:t xml:space="preserve"> Понятие </w:t>
      </w:r>
      <w:r w:rsidR="008973F5" w:rsidRPr="005E614E">
        <w:rPr>
          <w:rFonts w:ascii="Times New Roman" w:hAnsi="Times New Roman"/>
          <w:sz w:val="24"/>
          <w:szCs w:val="24"/>
        </w:rPr>
        <w:t>«</w:t>
      </w:r>
      <w:r w:rsidRPr="005E614E">
        <w:rPr>
          <w:rFonts w:ascii="Times New Roman" w:hAnsi="Times New Roman"/>
          <w:sz w:val="24"/>
          <w:szCs w:val="24"/>
        </w:rPr>
        <w:t>личная заинтересованность</w:t>
      </w:r>
      <w:r w:rsidR="008973F5" w:rsidRPr="005E614E">
        <w:rPr>
          <w:rFonts w:ascii="Times New Roman" w:hAnsi="Times New Roman"/>
          <w:sz w:val="24"/>
          <w:szCs w:val="24"/>
        </w:rPr>
        <w:t>»</w:t>
      </w:r>
      <w:r w:rsidRPr="005E614E">
        <w:rPr>
          <w:rFonts w:ascii="Times New Roman" w:hAnsi="Times New Roman"/>
          <w:sz w:val="24"/>
          <w:szCs w:val="24"/>
        </w:rPr>
        <w:t xml:space="preserve"> используется в значении, указанном в Федеральном законе от 25 декабря 2008 года N 273-ФЗ </w:t>
      </w:r>
      <w:r w:rsidR="008973F5" w:rsidRPr="005E614E">
        <w:rPr>
          <w:rFonts w:ascii="Times New Roman" w:hAnsi="Times New Roman"/>
          <w:sz w:val="24"/>
          <w:szCs w:val="24"/>
        </w:rPr>
        <w:t>«</w:t>
      </w:r>
      <w:r w:rsidRPr="005E614E">
        <w:rPr>
          <w:rFonts w:ascii="Times New Roman" w:hAnsi="Times New Roman"/>
          <w:sz w:val="24"/>
          <w:szCs w:val="24"/>
        </w:rPr>
        <w:t>О противодействии коррупции</w:t>
      </w:r>
      <w:r w:rsidR="008973F5" w:rsidRPr="005E614E">
        <w:rPr>
          <w:rFonts w:ascii="Times New Roman" w:hAnsi="Times New Roman"/>
          <w:sz w:val="24"/>
          <w:szCs w:val="24"/>
        </w:rPr>
        <w:t>»</w:t>
      </w:r>
      <w:r w:rsidRPr="005E614E">
        <w:rPr>
          <w:rFonts w:ascii="Times New Roman" w:hAnsi="Times New Roman"/>
          <w:sz w:val="24"/>
          <w:szCs w:val="24"/>
        </w:rPr>
        <w:t>;</w:t>
      </w:r>
    </w:p>
    <w:p w:rsidR="00831CD6" w:rsidRPr="005E614E" w:rsidRDefault="00831CD6" w:rsidP="006D3ECD">
      <w:pPr>
        <w:spacing w:after="0" w:line="240" w:lineRule="auto"/>
        <w:ind w:firstLine="709"/>
        <w:jc w:val="both"/>
        <w:rPr>
          <w:rFonts w:ascii="Times New Roman" w:hAnsi="Times New Roman"/>
          <w:sz w:val="24"/>
          <w:szCs w:val="24"/>
        </w:rPr>
      </w:pPr>
      <w:r w:rsidRPr="005E614E">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858DD" w:rsidRPr="005E614E" w:rsidRDefault="00831CD6" w:rsidP="006D3ECD">
      <w:pPr>
        <w:tabs>
          <w:tab w:val="left" w:pos="540"/>
          <w:tab w:val="left" w:pos="900"/>
        </w:tabs>
        <w:spacing w:after="0" w:line="240" w:lineRule="auto"/>
        <w:ind w:firstLine="709"/>
        <w:jc w:val="both"/>
        <w:rPr>
          <w:rFonts w:ascii="Times New Roman" w:hAnsi="Times New Roman"/>
          <w:sz w:val="24"/>
          <w:szCs w:val="24"/>
        </w:rPr>
      </w:pPr>
      <w:proofErr w:type="gramStart"/>
      <w:r w:rsidRPr="005E614E">
        <w:rPr>
          <w:rFonts w:ascii="Times New Roman" w:hAnsi="Times New Roman"/>
          <w:sz w:val="24"/>
          <w:szCs w:val="24"/>
        </w:rPr>
        <w:t>3)</w:t>
      </w:r>
      <w:r w:rsidR="001858DD" w:rsidRPr="005E614E">
        <w:rPr>
          <w:rFonts w:ascii="Times New Roman" w:hAnsi="Times New Roman"/>
          <w:sz w:val="24"/>
          <w:szCs w:val="24"/>
        </w:rPr>
        <w:t xml:space="preserve"> физические лица, состоявшие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858DD" w:rsidRPr="005E614E">
        <w:rPr>
          <w:rFonts w:ascii="Times New Roman" w:hAnsi="Times New Roman"/>
          <w:sz w:val="24"/>
          <w:szCs w:val="24"/>
        </w:rPr>
        <w:t>неполнородными</w:t>
      </w:r>
      <w:proofErr w:type="spellEnd"/>
      <w:r w:rsidR="001858DD" w:rsidRPr="005E614E">
        <w:rPr>
          <w:rFonts w:ascii="Times New Roman" w:hAnsi="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w:t>
      </w:r>
      <w:proofErr w:type="gramEnd"/>
      <w:r w:rsidR="001858DD" w:rsidRPr="005E614E">
        <w:rPr>
          <w:rFonts w:ascii="Times New Roman" w:hAnsi="Times New Roman"/>
          <w:sz w:val="24"/>
          <w:szCs w:val="24"/>
        </w:rPr>
        <w:t xml:space="preserve"> закупок</w:t>
      </w:r>
      <w:r w:rsidRPr="005E614E">
        <w:rPr>
          <w:rFonts w:ascii="Times New Roman" w:hAnsi="Times New Roman"/>
          <w:sz w:val="24"/>
          <w:szCs w:val="24"/>
        </w:rPr>
        <w:t>.</w:t>
      </w:r>
    </w:p>
    <w:p w:rsidR="008E25F9" w:rsidRPr="005E614E" w:rsidRDefault="00D80289" w:rsidP="006D3ECD">
      <w:pPr>
        <w:tabs>
          <w:tab w:val="left" w:pos="540"/>
          <w:tab w:val="left" w:pos="900"/>
        </w:tabs>
        <w:spacing w:after="0" w:line="240" w:lineRule="auto"/>
        <w:ind w:firstLine="709"/>
        <w:jc w:val="both"/>
        <w:rPr>
          <w:rFonts w:ascii="Times New Roman" w:hAnsi="Times New Roman"/>
          <w:sz w:val="24"/>
          <w:szCs w:val="24"/>
        </w:rPr>
      </w:pPr>
      <w:r w:rsidRPr="005E614E">
        <w:rPr>
          <w:rFonts w:ascii="Times New Roman" w:eastAsia="Times New Roman" w:hAnsi="Times New Roman"/>
          <w:color w:val="000000" w:themeColor="text1"/>
          <w:sz w:val="24"/>
          <w:szCs w:val="24"/>
          <w:lang w:eastAsia="ru-RU"/>
        </w:rPr>
        <w:t>3.</w:t>
      </w:r>
      <w:r w:rsidR="00734108" w:rsidRPr="005E614E">
        <w:rPr>
          <w:rFonts w:ascii="Times New Roman" w:eastAsia="Times New Roman" w:hAnsi="Times New Roman"/>
          <w:color w:val="000000" w:themeColor="text1"/>
          <w:sz w:val="24"/>
          <w:szCs w:val="24"/>
          <w:lang w:eastAsia="ru-RU"/>
        </w:rPr>
        <w:t>5</w:t>
      </w:r>
      <w:r w:rsidRPr="005E614E">
        <w:rPr>
          <w:rFonts w:ascii="Times New Roman" w:eastAsia="Times New Roman" w:hAnsi="Times New Roman"/>
          <w:color w:val="000000" w:themeColor="text1"/>
          <w:sz w:val="24"/>
          <w:szCs w:val="24"/>
          <w:lang w:eastAsia="ru-RU"/>
        </w:rPr>
        <w:t>.</w:t>
      </w:r>
      <w:r w:rsidR="00734108" w:rsidRPr="005E614E">
        <w:rPr>
          <w:rFonts w:ascii="Times New Roman" w:eastAsia="Times New Roman" w:hAnsi="Times New Roman"/>
          <w:color w:val="000000" w:themeColor="text1"/>
          <w:sz w:val="24"/>
          <w:szCs w:val="24"/>
          <w:lang w:eastAsia="ru-RU"/>
        </w:rPr>
        <w:t>2</w:t>
      </w:r>
      <w:r w:rsidR="008E25F9" w:rsidRPr="005E614E">
        <w:rPr>
          <w:rFonts w:ascii="Times New Roman" w:hAnsi="Times New Roman"/>
          <w:sz w:val="24"/>
          <w:szCs w:val="24"/>
        </w:rPr>
        <w:t xml:space="preserve">Член комиссии по осуществлению закупок обязан незамедлительно сообщить </w:t>
      </w:r>
      <w:r w:rsidR="0005582A" w:rsidRPr="005E614E">
        <w:rPr>
          <w:rFonts w:ascii="Times New Roman" w:hAnsi="Times New Roman"/>
          <w:sz w:val="24"/>
          <w:szCs w:val="24"/>
        </w:rPr>
        <w:t xml:space="preserve">руководителю организации и/или председателю Комиссии </w:t>
      </w:r>
      <w:r w:rsidR="008E25F9" w:rsidRPr="005E614E">
        <w:rPr>
          <w:rFonts w:ascii="Times New Roman" w:hAnsi="Times New Roman"/>
          <w:sz w:val="24"/>
          <w:szCs w:val="24"/>
        </w:rPr>
        <w:t xml:space="preserve">о возникновении обстоятельств, предусмотренных пунктом 3.5.1 настоящего раздела. В случае выявления в составе </w:t>
      </w:r>
      <w:r w:rsidR="00733C0B" w:rsidRPr="005E614E">
        <w:rPr>
          <w:rFonts w:ascii="Times New Roman" w:hAnsi="Times New Roman"/>
          <w:sz w:val="24"/>
          <w:szCs w:val="24"/>
        </w:rPr>
        <w:t>К</w:t>
      </w:r>
      <w:r w:rsidR="008E25F9" w:rsidRPr="005E614E">
        <w:rPr>
          <w:rFonts w:ascii="Times New Roman" w:hAnsi="Times New Roman"/>
          <w:sz w:val="24"/>
          <w:szCs w:val="24"/>
        </w:rPr>
        <w:t xml:space="preserve">омиссии физических лиц, указанных в пункте 3.5.1 настоящего раздела, </w:t>
      </w:r>
      <w:r w:rsidR="00D86D3F" w:rsidRPr="005E614E">
        <w:rPr>
          <w:rFonts w:ascii="Times New Roman" w:hAnsi="Times New Roman"/>
          <w:sz w:val="24"/>
          <w:szCs w:val="24"/>
        </w:rPr>
        <w:t xml:space="preserve">руководитель </w:t>
      </w:r>
      <w:r w:rsidR="00534BDD" w:rsidRPr="005E614E">
        <w:rPr>
          <w:rFonts w:ascii="Times New Roman" w:hAnsi="Times New Roman"/>
          <w:sz w:val="24"/>
          <w:szCs w:val="24"/>
        </w:rPr>
        <w:t>Заказчика</w:t>
      </w:r>
      <w:r w:rsidR="008E25F9" w:rsidRPr="005E614E">
        <w:rPr>
          <w:rFonts w:ascii="Times New Roman" w:hAnsi="Times New Roman"/>
          <w:sz w:val="24"/>
          <w:szCs w:val="24"/>
        </w:rPr>
        <w:t xml:space="preserve"> незамедлительно </w:t>
      </w:r>
      <w:r w:rsidR="000D31FF" w:rsidRPr="005E614E">
        <w:rPr>
          <w:rFonts w:ascii="Times New Roman" w:hAnsi="Times New Roman"/>
          <w:sz w:val="24"/>
          <w:szCs w:val="24"/>
        </w:rPr>
        <w:t xml:space="preserve">исключает </w:t>
      </w:r>
      <w:r w:rsidR="00130FCE" w:rsidRPr="005E614E">
        <w:rPr>
          <w:rFonts w:ascii="Times New Roman" w:hAnsi="Times New Roman"/>
          <w:sz w:val="24"/>
          <w:szCs w:val="24"/>
        </w:rPr>
        <w:t xml:space="preserve">таких лиц из состава Комиссии либо </w:t>
      </w:r>
      <w:r w:rsidR="008E25F9" w:rsidRPr="005E614E">
        <w:rPr>
          <w:rFonts w:ascii="Times New Roman" w:hAnsi="Times New Roman"/>
          <w:sz w:val="24"/>
          <w:szCs w:val="24"/>
        </w:rPr>
        <w:t>замен</w:t>
      </w:r>
      <w:r w:rsidR="00130FCE" w:rsidRPr="005E614E">
        <w:rPr>
          <w:rFonts w:ascii="Times New Roman" w:hAnsi="Times New Roman"/>
          <w:sz w:val="24"/>
          <w:szCs w:val="24"/>
        </w:rPr>
        <w:t>яет</w:t>
      </w:r>
      <w:r w:rsidR="008E25F9" w:rsidRPr="005E614E">
        <w:rPr>
          <w:rFonts w:ascii="Times New Roman" w:hAnsi="Times New Roman"/>
          <w:sz w:val="24"/>
          <w:szCs w:val="24"/>
        </w:rPr>
        <w:t xml:space="preserve"> их другими физическими лицами, </w:t>
      </w:r>
      <w:r w:rsidR="004D004E" w:rsidRPr="005E614E">
        <w:rPr>
          <w:rFonts w:ascii="Times New Roman" w:hAnsi="Times New Roman"/>
          <w:sz w:val="24"/>
          <w:szCs w:val="24"/>
        </w:rPr>
        <w:t>удовлетворяющих</w:t>
      </w:r>
      <w:r w:rsidR="008E25F9" w:rsidRPr="005E614E">
        <w:rPr>
          <w:rFonts w:ascii="Times New Roman" w:hAnsi="Times New Roman"/>
          <w:sz w:val="24"/>
          <w:szCs w:val="24"/>
        </w:rPr>
        <w:t xml:space="preserve"> требованиям, предусмотренным положениями пункта 3.5.1 настоящего раздела.</w:t>
      </w:r>
    </w:p>
    <w:p w:rsidR="008E25F9" w:rsidRPr="005E614E" w:rsidRDefault="008E25F9" w:rsidP="006D3ECD">
      <w:pPr>
        <w:tabs>
          <w:tab w:val="left" w:pos="540"/>
          <w:tab w:val="left" w:pos="900"/>
        </w:tabs>
        <w:spacing w:after="0" w:line="240" w:lineRule="auto"/>
        <w:ind w:firstLine="709"/>
        <w:jc w:val="both"/>
        <w:rPr>
          <w:rFonts w:ascii="Times New Roman" w:eastAsia="Times New Roman" w:hAnsi="Times New Roman"/>
          <w:color w:val="000000" w:themeColor="text1"/>
          <w:sz w:val="24"/>
          <w:szCs w:val="24"/>
          <w:lang w:eastAsia="ru-RU"/>
        </w:rPr>
      </w:pPr>
      <w:r w:rsidRPr="005E614E">
        <w:rPr>
          <w:rFonts w:ascii="Times New Roman" w:eastAsia="Times New Roman" w:hAnsi="Times New Roman"/>
          <w:color w:val="000000" w:themeColor="text1"/>
          <w:sz w:val="24"/>
          <w:szCs w:val="24"/>
          <w:lang w:eastAsia="ru-RU"/>
        </w:rPr>
        <w:t xml:space="preserve">3.6. </w:t>
      </w:r>
      <w:r w:rsidR="0087000D" w:rsidRPr="005E614E">
        <w:rPr>
          <w:rFonts w:ascii="Times New Roman" w:eastAsia="Times New Roman" w:hAnsi="Times New Roman"/>
          <w:color w:val="000000" w:themeColor="text1"/>
          <w:sz w:val="24"/>
          <w:szCs w:val="24"/>
          <w:lang w:eastAsia="ru-RU"/>
        </w:rPr>
        <w:t xml:space="preserve">Заседание Комиссии по осуществлению закупок считается правомочным, если на нем присутствует не </w:t>
      </w:r>
      <w:proofErr w:type="gramStart"/>
      <w:r w:rsidR="0087000D" w:rsidRPr="005E614E">
        <w:rPr>
          <w:rFonts w:ascii="Times New Roman" w:eastAsia="Times New Roman" w:hAnsi="Times New Roman"/>
          <w:color w:val="000000" w:themeColor="text1"/>
          <w:sz w:val="24"/>
          <w:szCs w:val="24"/>
          <w:lang w:eastAsia="ru-RU"/>
        </w:rPr>
        <w:t>менее</w:t>
      </w:r>
      <w:proofErr w:type="gramEnd"/>
      <w:r w:rsidR="0087000D" w:rsidRPr="005E614E">
        <w:rPr>
          <w:rFonts w:ascii="Times New Roman" w:eastAsia="Times New Roman" w:hAnsi="Times New Roman"/>
          <w:color w:val="000000" w:themeColor="text1"/>
          <w:sz w:val="24"/>
          <w:szCs w:val="24"/>
          <w:lang w:eastAsia="ru-RU"/>
        </w:rPr>
        <w:t xml:space="preserve"> чем 50% (пятьдесят) процентов от общего числа ее членов. Решение принимается большинством голосов от числа присутствующих, при равенстве голосов решающим является голос Председателя Комиссии по осуществлению закупок</w:t>
      </w:r>
      <w:r w:rsidRPr="005E614E">
        <w:rPr>
          <w:rFonts w:ascii="Times New Roman" w:eastAsia="Times New Roman" w:hAnsi="Times New Roman"/>
          <w:color w:val="000000" w:themeColor="text1"/>
          <w:sz w:val="24"/>
          <w:szCs w:val="24"/>
          <w:lang w:eastAsia="ru-RU"/>
        </w:rPr>
        <w:t>.</w:t>
      </w:r>
    </w:p>
    <w:p w:rsidR="00D80289" w:rsidRPr="005E614E" w:rsidRDefault="00D80289" w:rsidP="006D3ECD">
      <w:pPr>
        <w:tabs>
          <w:tab w:val="left" w:pos="540"/>
          <w:tab w:val="left" w:pos="900"/>
        </w:tabs>
        <w:spacing w:after="0" w:line="240" w:lineRule="auto"/>
        <w:ind w:firstLine="709"/>
        <w:jc w:val="both"/>
        <w:rPr>
          <w:rFonts w:ascii="Times New Roman" w:eastAsia="Times New Roman" w:hAnsi="Times New Roman"/>
          <w:color w:val="000000" w:themeColor="text1"/>
          <w:sz w:val="24"/>
          <w:szCs w:val="24"/>
          <w:lang w:eastAsia="ru-RU"/>
        </w:rPr>
      </w:pPr>
      <w:r w:rsidRPr="005E614E">
        <w:rPr>
          <w:rFonts w:ascii="Times New Roman" w:eastAsia="Times New Roman" w:hAnsi="Times New Roman"/>
          <w:color w:val="000000" w:themeColor="text1"/>
          <w:sz w:val="24"/>
          <w:szCs w:val="24"/>
          <w:lang w:eastAsia="ru-RU"/>
        </w:rPr>
        <w:t xml:space="preserve">3.7. Замена члена Комиссии по осуществлению </w:t>
      </w:r>
      <w:r w:rsidR="005438B9" w:rsidRPr="005E614E">
        <w:rPr>
          <w:rFonts w:ascii="Times New Roman" w:eastAsia="Times New Roman" w:hAnsi="Times New Roman"/>
          <w:color w:val="000000" w:themeColor="text1"/>
          <w:sz w:val="24"/>
          <w:szCs w:val="24"/>
          <w:lang w:eastAsia="ru-RU"/>
        </w:rPr>
        <w:t>закупок допускается</w:t>
      </w:r>
      <w:r w:rsidRPr="005E614E">
        <w:rPr>
          <w:rFonts w:ascii="Times New Roman" w:eastAsia="Times New Roman" w:hAnsi="Times New Roman"/>
          <w:color w:val="000000" w:themeColor="text1"/>
          <w:sz w:val="24"/>
          <w:szCs w:val="24"/>
          <w:lang w:eastAsia="ru-RU"/>
        </w:rPr>
        <w:t xml:space="preserve"> только по решению руководителя Заказчика.</w:t>
      </w:r>
    </w:p>
    <w:p w:rsidR="00D80289" w:rsidRPr="005E614E" w:rsidRDefault="00D80289" w:rsidP="006D3ECD">
      <w:pPr>
        <w:tabs>
          <w:tab w:val="left" w:pos="540"/>
          <w:tab w:val="left" w:pos="900"/>
        </w:tabs>
        <w:spacing w:after="0" w:line="240" w:lineRule="auto"/>
        <w:ind w:firstLine="709"/>
        <w:jc w:val="both"/>
        <w:rPr>
          <w:rFonts w:ascii="Times New Roman" w:hAnsi="Times New Roman"/>
          <w:color w:val="000000" w:themeColor="text1"/>
          <w:sz w:val="24"/>
          <w:szCs w:val="24"/>
        </w:rPr>
      </w:pPr>
      <w:r w:rsidRPr="005E614E">
        <w:rPr>
          <w:rFonts w:ascii="Times New Roman" w:eastAsia="Times New Roman" w:hAnsi="Times New Roman"/>
          <w:color w:val="000000" w:themeColor="text1"/>
          <w:sz w:val="24"/>
          <w:szCs w:val="24"/>
          <w:lang w:eastAsia="ru-RU"/>
        </w:rPr>
        <w:t xml:space="preserve">3.8. Основной функцией Комиссии по осуществлению </w:t>
      </w:r>
      <w:r w:rsidR="005438B9" w:rsidRPr="005E614E">
        <w:rPr>
          <w:rFonts w:ascii="Times New Roman" w:eastAsia="Times New Roman" w:hAnsi="Times New Roman"/>
          <w:color w:val="000000" w:themeColor="text1"/>
          <w:sz w:val="24"/>
          <w:szCs w:val="24"/>
          <w:lang w:eastAsia="ru-RU"/>
        </w:rPr>
        <w:t>закупок является</w:t>
      </w:r>
      <w:r w:rsidRPr="005E614E">
        <w:rPr>
          <w:rFonts w:ascii="Times New Roman" w:eastAsia="Times New Roman" w:hAnsi="Times New Roman"/>
          <w:color w:val="000000" w:themeColor="text1"/>
          <w:sz w:val="24"/>
          <w:szCs w:val="24"/>
          <w:lang w:eastAsia="ru-RU"/>
        </w:rPr>
        <w:t xml:space="preserve"> принятие решений в рамках конкретных закупок. </w:t>
      </w:r>
      <w:r w:rsidR="00625FD8" w:rsidRPr="005E614E">
        <w:rPr>
          <w:rFonts w:ascii="Times New Roman" w:eastAsia="Times New Roman" w:hAnsi="Times New Roman"/>
          <w:color w:val="000000" w:themeColor="text1"/>
          <w:sz w:val="24"/>
          <w:szCs w:val="24"/>
          <w:lang w:eastAsia="ru-RU"/>
        </w:rPr>
        <w:t>Ц</w:t>
      </w:r>
      <w:r w:rsidRPr="005E614E">
        <w:rPr>
          <w:rFonts w:ascii="Times New Roman" w:eastAsia="Times New Roman" w:hAnsi="Times New Roman"/>
          <w:color w:val="000000" w:themeColor="text1"/>
          <w:sz w:val="24"/>
          <w:szCs w:val="24"/>
          <w:lang w:eastAsia="ru-RU"/>
        </w:rPr>
        <w:t xml:space="preserve">ели и задачи Комиссии по осуществлению закупок, права, обязанности и ответственность членов Комиссии, регламент работы Комиссии </w:t>
      </w:r>
      <w:r w:rsidR="005438B9" w:rsidRPr="005E614E">
        <w:rPr>
          <w:rFonts w:ascii="Times New Roman" w:eastAsia="Times New Roman" w:hAnsi="Times New Roman"/>
          <w:color w:val="000000" w:themeColor="text1"/>
          <w:sz w:val="24"/>
          <w:szCs w:val="24"/>
          <w:lang w:eastAsia="ru-RU"/>
        </w:rPr>
        <w:t>и</w:t>
      </w:r>
      <w:r w:rsidRPr="005E614E">
        <w:rPr>
          <w:rFonts w:ascii="Times New Roman" w:eastAsia="Times New Roman" w:hAnsi="Times New Roman"/>
          <w:color w:val="000000" w:themeColor="text1"/>
          <w:sz w:val="24"/>
          <w:szCs w:val="24"/>
          <w:lang w:eastAsia="ru-RU"/>
        </w:rPr>
        <w:t xml:space="preserve"> иные вопросы деятельности Комиссии определяются Положением о Комиссии </w:t>
      </w:r>
      <w:r w:rsidR="005438B9" w:rsidRPr="005E614E">
        <w:rPr>
          <w:rFonts w:ascii="Times New Roman" w:eastAsia="Times New Roman" w:hAnsi="Times New Roman"/>
          <w:color w:val="000000" w:themeColor="text1"/>
          <w:sz w:val="24"/>
          <w:szCs w:val="24"/>
          <w:lang w:eastAsia="ru-RU"/>
        </w:rPr>
        <w:t>по осуществлению</w:t>
      </w:r>
      <w:r w:rsidRPr="005E614E">
        <w:rPr>
          <w:rFonts w:ascii="Times New Roman" w:eastAsia="Times New Roman" w:hAnsi="Times New Roman"/>
          <w:color w:val="000000" w:themeColor="text1"/>
          <w:sz w:val="24"/>
          <w:szCs w:val="24"/>
          <w:lang w:eastAsia="ru-RU"/>
        </w:rPr>
        <w:t xml:space="preserve"> закупок, утвержденным приказом </w:t>
      </w:r>
      <w:r w:rsidR="006D6274" w:rsidRPr="005E614E">
        <w:rPr>
          <w:rFonts w:ascii="Times New Roman" w:eastAsia="Times New Roman" w:hAnsi="Times New Roman"/>
          <w:color w:val="000000" w:themeColor="text1"/>
          <w:sz w:val="24"/>
          <w:szCs w:val="24"/>
          <w:lang w:eastAsia="ru-RU"/>
        </w:rPr>
        <w:t>руководителя Заказчика</w:t>
      </w:r>
      <w:r w:rsidRPr="005E614E">
        <w:rPr>
          <w:rFonts w:ascii="Times New Roman" w:eastAsia="Times New Roman" w:hAnsi="Times New Roman"/>
          <w:color w:val="000000" w:themeColor="text1"/>
          <w:sz w:val="24"/>
          <w:szCs w:val="24"/>
          <w:lang w:eastAsia="ru-RU"/>
        </w:rPr>
        <w:t xml:space="preserve">. </w:t>
      </w:r>
      <w:r w:rsidRPr="005E614E">
        <w:rPr>
          <w:rFonts w:ascii="Times New Roman" w:hAnsi="Times New Roman"/>
          <w:color w:val="000000" w:themeColor="text1"/>
          <w:sz w:val="24"/>
          <w:szCs w:val="24"/>
        </w:rPr>
        <w:t xml:space="preserve">Принятие решения членами </w:t>
      </w:r>
      <w:r w:rsidR="006D6274" w:rsidRPr="005E614E">
        <w:rPr>
          <w:rFonts w:ascii="Times New Roman" w:hAnsi="Times New Roman"/>
          <w:color w:val="000000" w:themeColor="text1"/>
          <w:sz w:val="24"/>
          <w:szCs w:val="24"/>
        </w:rPr>
        <w:t>К</w:t>
      </w:r>
      <w:r w:rsidRPr="005E614E">
        <w:rPr>
          <w:rFonts w:ascii="Times New Roman" w:hAnsi="Times New Roman"/>
          <w:color w:val="000000" w:themeColor="text1"/>
          <w:sz w:val="24"/>
          <w:szCs w:val="24"/>
        </w:rPr>
        <w:t>омиссии путем проведения заочного голосования, а также делегирование ими своих полномочий иным лицам не допускается.</w:t>
      </w:r>
    </w:p>
    <w:p w:rsidR="008E25F9" w:rsidRPr="005E614E" w:rsidRDefault="008E25F9" w:rsidP="006D3ECD">
      <w:pPr>
        <w:tabs>
          <w:tab w:val="left" w:pos="540"/>
          <w:tab w:val="left" w:pos="900"/>
        </w:tabs>
        <w:spacing w:after="0" w:line="240" w:lineRule="auto"/>
        <w:ind w:firstLine="709"/>
        <w:jc w:val="both"/>
        <w:rPr>
          <w:rFonts w:ascii="Times New Roman" w:eastAsia="Times New Roman" w:hAnsi="Times New Roman"/>
          <w:color w:val="000000" w:themeColor="text1"/>
          <w:sz w:val="24"/>
          <w:szCs w:val="24"/>
          <w:lang w:eastAsia="ru-RU"/>
        </w:rPr>
      </w:pPr>
      <w:r w:rsidRPr="005E614E">
        <w:rPr>
          <w:rFonts w:ascii="Times New Roman" w:eastAsia="Times New Roman" w:hAnsi="Times New Roman"/>
          <w:color w:val="000000" w:themeColor="text1"/>
          <w:sz w:val="24"/>
          <w:szCs w:val="24"/>
          <w:lang w:eastAsia="ru-RU"/>
        </w:rPr>
        <w:t xml:space="preserve">3.9. </w:t>
      </w:r>
      <w:r w:rsidR="00191E12" w:rsidRPr="005E614E">
        <w:rPr>
          <w:rFonts w:ascii="Times New Roman" w:eastAsia="Times New Roman" w:hAnsi="Times New Roman"/>
          <w:color w:val="000000" w:themeColor="text1"/>
          <w:sz w:val="24"/>
          <w:szCs w:val="24"/>
          <w:lang w:eastAsia="ru-RU"/>
        </w:rPr>
        <w:t xml:space="preserve">Руководитель </w:t>
      </w:r>
      <w:r w:rsidR="00FE38E5" w:rsidRPr="005E614E">
        <w:rPr>
          <w:rFonts w:ascii="Times New Roman" w:eastAsia="Times New Roman" w:hAnsi="Times New Roman"/>
          <w:color w:val="000000" w:themeColor="text1"/>
          <w:sz w:val="24"/>
          <w:szCs w:val="24"/>
          <w:lang w:eastAsia="ru-RU"/>
        </w:rPr>
        <w:t>З</w:t>
      </w:r>
      <w:r w:rsidR="00191E12" w:rsidRPr="005E614E">
        <w:rPr>
          <w:rFonts w:ascii="Times New Roman" w:eastAsia="Times New Roman" w:hAnsi="Times New Roman"/>
          <w:color w:val="000000" w:themeColor="text1"/>
          <w:sz w:val="24"/>
          <w:szCs w:val="24"/>
          <w:lang w:eastAsia="ru-RU"/>
        </w:rPr>
        <w:t xml:space="preserve">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w:t>
      </w:r>
      <w:r w:rsidR="008973F5" w:rsidRPr="005E614E">
        <w:rPr>
          <w:rFonts w:ascii="Times New Roman" w:eastAsia="Times New Roman" w:hAnsi="Times New Roman"/>
          <w:color w:val="000000" w:themeColor="text1"/>
          <w:sz w:val="24"/>
          <w:szCs w:val="24"/>
          <w:lang w:eastAsia="ru-RU"/>
        </w:rPr>
        <w:t>«</w:t>
      </w:r>
      <w:r w:rsidR="00191E12" w:rsidRPr="005E614E">
        <w:rPr>
          <w:rFonts w:ascii="Times New Roman" w:eastAsia="Times New Roman" w:hAnsi="Times New Roman"/>
          <w:color w:val="000000" w:themeColor="text1"/>
          <w:sz w:val="24"/>
          <w:szCs w:val="24"/>
          <w:lang w:eastAsia="ru-RU"/>
        </w:rPr>
        <w:t>О противодействии коррупции</w:t>
      </w:r>
      <w:r w:rsidR="008973F5" w:rsidRPr="005E614E">
        <w:rPr>
          <w:rFonts w:ascii="Times New Roman" w:eastAsia="Times New Roman" w:hAnsi="Times New Roman"/>
          <w:color w:val="000000" w:themeColor="text1"/>
          <w:sz w:val="24"/>
          <w:szCs w:val="24"/>
          <w:lang w:eastAsia="ru-RU"/>
        </w:rPr>
        <w:t>»</w:t>
      </w:r>
      <w:r w:rsidRPr="005E614E">
        <w:rPr>
          <w:rFonts w:ascii="Times New Roman" w:eastAsia="Times New Roman" w:hAnsi="Times New Roman"/>
          <w:color w:val="000000" w:themeColor="text1"/>
          <w:sz w:val="24"/>
          <w:szCs w:val="24"/>
          <w:lang w:eastAsia="ru-RU"/>
        </w:rPr>
        <w:t>.</w:t>
      </w:r>
    </w:p>
    <w:p w:rsidR="00DA635A" w:rsidRPr="005E614E" w:rsidRDefault="00DA635A" w:rsidP="004D1798">
      <w:pPr>
        <w:tabs>
          <w:tab w:val="left" w:pos="540"/>
          <w:tab w:val="left" w:pos="900"/>
        </w:tabs>
        <w:spacing w:after="0" w:line="240" w:lineRule="auto"/>
        <w:rPr>
          <w:rFonts w:ascii="Times New Roman" w:eastAsia="Times New Roman" w:hAnsi="Times New Roman"/>
          <w:b/>
          <w:color w:val="000000" w:themeColor="text1"/>
          <w:sz w:val="24"/>
          <w:szCs w:val="24"/>
          <w:lang w:eastAsia="ru-RU"/>
        </w:rPr>
      </w:pPr>
      <w:bookmarkStart w:id="10" w:name="_Toc362000963"/>
    </w:p>
    <w:p w:rsidR="006926E2" w:rsidRPr="005E614E" w:rsidRDefault="006926E2" w:rsidP="004D1798">
      <w:pPr>
        <w:pStyle w:val="1"/>
        <w:spacing w:before="0" w:line="240" w:lineRule="auto"/>
        <w:jc w:val="center"/>
        <w:rPr>
          <w:rFonts w:ascii="Times New Roman" w:hAnsi="Times New Roman"/>
          <w:color w:val="auto"/>
          <w:sz w:val="24"/>
          <w:szCs w:val="24"/>
        </w:rPr>
      </w:pPr>
      <w:bookmarkStart w:id="11" w:name="_Toc185856527"/>
      <w:r w:rsidRPr="005E614E">
        <w:rPr>
          <w:rFonts w:ascii="Times New Roman" w:hAnsi="Times New Roman"/>
          <w:color w:val="auto"/>
          <w:sz w:val="24"/>
          <w:szCs w:val="24"/>
        </w:rPr>
        <w:t>ГЛАВА 3. ИНФОРМАЦИОННОЕ ОБЕСПЕЧЕНИЕ ЗАКУПОК</w:t>
      </w:r>
      <w:bookmarkEnd w:id="11"/>
    </w:p>
    <w:p w:rsidR="006926E2" w:rsidRPr="005E614E" w:rsidRDefault="006926E2" w:rsidP="004D1798">
      <w:pPr>
        <w:autoSpaceDE w:val="0"/>
        <w:autoSpaceDN w:val="0"/>
        <w:adjustRightInd w:val="0"/>
        <w:spacing w:after="0" w:line="240" w:lineRule="auto"/>
        <w:ind w:firstLine="709"/>
        <w:jc w:val="both"/>
        <w:rPr>
          <w:rFonts w:ascii="Times New Roman" w:eastAsia="Times New Roman" w:hAnsi="Times New Roman"/>
          <w:b/>
          <w:sz w:val="24"/>
          <w:szCs w:val="24"/>
          <w:lang w:eastAsia="ru-RU"/>
        </w:rPr>
      </w:pPr>
      <w:bookmarkStart w:id="12" w:name="_Toc362000960"/>
    </w:p>
    <w:p w:rsidR="00994C86" w:rsidRPr="005E614E" w:rsidRDefault="006926E2" w:rsidP="004D1798">
      <w:pPr>
        <w:pStyle w:val="2"/>
        <w:spacing w:before="0" w:line="240" w:lineRule="auto"/>
        <w:jc w:val="both"/>
        <w:rPr>
          <w:rFonts w:ascii="Times New Roman" w:hAnsi="Times New Roman"/>
          <w:color w:val="auto"/>
          <w:sz w:val="24"/>
          <w:szCs w:val="24"/>
        </w:rPr>
      </w:pPr>
      <w:bookmarkStart w:id="13" w:name="_Toc185856528"/>
      <w:r w:rsidRPr="005E614E">
        <w:rPr>
          <w:rFonts w:ascii="Times New Roman" w:hAnsi="Times New Roman"/>
          <w:color w:val="auto"/>
          <w:sz w:val="24"/>
          <w:szCs w:val="24"/>
        </w:rPr>
        <w:t xml:space="preserve">Раздел 1. </w:t>
      </w:r>
      <w:bookmarkEnd w:id="12"/>
      <w:r w:rsidR="00913349" w:rsidRPr="005E614E">
        <w:rPr>
          <w:rFonts w:ascii="Times New Roman" w:hAnsi="Times New Roman"/>
          <w:color w:val="auto"/>
          <w:sz w:val="24"/>
          <w:szCs w:val="24"/>
        </w:rPr>
        <w:t>Размещение информации в единой информационной системе</w:t>
      </w:r>
      <w:bookmarkEnd w:id="13"/>
    </w:p>
    <w:p w:rsidR="007554D9" w:rsidRPr="005E614E"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1.1. Заказчик размещает в ЕИС</w:t>
      </w:r>
      <w:r w:rsidR="00B001CA" w:rsidRPr="005E614E">
        <w:rPr>
          <w:rFonts w:ascii="Times New Roman" w:eastAsia="Times New Roman" w:hAnsi="Times New Roman"/>
          <w:sz w:val="24"/>
          <w:szCs w:val="24"/>
          <w:lang w:eastAsia="ru-RU"/>
        </w:rPr>
        <w:t xml:space="preserve"> следующую информацию и документы</w:t>
      </w:r>
      <w:r w:rsidR="00DB023A" w:rsidRPr="005E614E">
        <w:rPr>
          <w:rFonts w:ascii="Times New Roman" w:eastAsia="Times New Roman" w:hAnsi="Times New Roman"/>
          <w:sz w:val="24"/>
          <w:szCs w:val="24"/>
          <w:lang w:eastAsia="ru-RU"/>
        </w:rPr>
        <w:t xml:space="preserve">, за исключением случаев, предусмотренных </w:t>
      </w:r>
      <w:r w:rsidR="009471C2" w:rsidRPr="005E614E">
        <w:rPr>
          <w:rFonts w:ascii="Times New Roman" w:eastAsia="Times New Roman" w:hAnsi="Times New Roman"/>
          <w:sz w:val="24"/>
          <w:szCs w:val="24"/>
          <w:lang w:eastAsia="ru-RU"/>
        </w:rPr>
        <w:t>з</w:t>
      </w:r>
      <w:r w:rsidR="00DB023A" w:rsidRPr="005E614E">
        <w:rPr>
          <w:rFonts w:ascii="Times New Roman" w:eastAsia="Times New Roman" w:hAnsi="Times New Roman"/>
          <w:sz w:val="24"/>
          <w:szCs w:val="24"/>
          <w:lang w:eastAsia="ru-RU"/>
        </w:rPr>
        <w:t>аконом 223-ФЗ</w:t>
      </w:r>
      <w:r w:rsidRPr="005E614E">
        <w:rPr>
          <w:rFonts w:ascii="Times New Roman" w:eastAsia="Times New Roman" w:hAnsi="Times New Roman"/>
          <w:sz w:val="24"/>
          <w:szCs w:val="24"/>
          <w:lang w:eastAsia="ru-RU"/>
        </w:rPr>
        <w:t>:</w:t>
      </w:r>
    </w:p>
    <w:p w:rsidR="007554D9" w:rsidRPr="005E614E" w:rsidRDefault="007554D9" w:rsidP="0079328D">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eastAsia="Times New Roman" w:hAnsi="Times New Roman"/>
          <w:sz w:val="24"/>
          <w:szCs w:val="24"/>
          <w:lang w:eastAsia="ru-RU"/>
        </w:rPr>
        <w:t xml:space="preserve">1) </w:t>
      </w:r>
      <w:r w:rsidR="00F11D01" w:rsidRPr="005E614E">
        <w:rPr>
          <w:rFonts w:ascii="Times New Roman" w:eastAsia="Times New Roman" w:hAnsi="Times New Roman"/>
          <w:sz w:val="24"/>
          <w:szCs w:val="24"/>
          <w:lang w:eastAsia="ru-RU"/>
        </w:rPr>
        <w:t xml:space="preserve">настоящее Положение и изменения, внесенные в него </w:t>
      </w:r>
      <w:r w:rsidR="00F11D01" w:rsidRPr="005E614E">
        <w:rPr>
          <w:rFonts w:ascii="Times New Roman" w:eastAsia="Times New Roman" w:hAnsi="Times New Roman"/>
          <w:bCs/>
          <w:sz w:val="24"/>
          <w:szCs w:val="24"/>
          <w:lang w:eastAsia="ru-RU"/>
        </w:rPr>
        <w:t>(не позднее 15 дней со дня утверждения)</w:t>
      </w:r>
      <w:r w:rsidRPr="005E614E">
        <w:rPr>
          <w:rFonts w:ascii="Times New Roman" w:eastAsia="Times New Roman" w:hAnsi="Times New Roman"/>
          <w:bCs/>
          <w:sz w:val="24"/>
          <w:szCs w:val="24"/>
          <w:lang w:eastAsia="ru-RU"/>
        </w:rPr>
        <w:t>;</w:t>
      </w:r>
    </w:p>
    <w:p w:rsidR="007554D9" w:rsidRPr="005E614E" w:rsidRDefault="007554D9" w:rsidP="0079328D">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eastAsia="Times New Roman" w:hAnsi="Times New Roman"/>
          <w:sz w:val="24"/>
          <w:szCs w:val="24"/>
          <w:lang w:eastAsia="ru-RU"/>
        </w:rPr>
        <w:t xml:space="preserve">2) </w:t>
      </w:r>
      <w:r w:rsidR="0079328D" w:rsidRPr="005E614E">
        <w:rPr>
          <w:rFonts w:ascii="Times New Roman" w:hAnsi="Times New Roman"/>
          <w:sz w:val="24"/>
          <w:szCs w:val="24"/>
          <w:lang w:eastAsia="ru-RU"/>
        </w:rPr>
        <w:t xml:space="preserve">план закупки товаров, работ, услуг на срок не </w:t>
      </w:r>
      <w:proofErr w:type="gramStart"/>
      <w:r w:rsidR="0079328D" w:rsidRPr="005E614E">
        <w:rPr>
          <w:rFonts w:ascii="Times New Roman" w:hAnsi="Times New Roman"/>
          <w:sz w:val="24"/>
          <w:szCs w:val="24"/>
          <w:lang w:eastAsia="ru-RU"/>
        </w:rPr>
        <w:t>менее</w:t>
      </w:r>
      <w:proofErr w:type="gramEnd"/>
      <w:r w:rsidR="0079328D" w:rsidRPr="005E614E">
        <w:rPr>
          <w:rFonts w:ascii="Times New Roman" w:hAnsi="Times New Roman"/>
          <w:sz w:val="24"/>
          <w:szCs w:val="24"/>
          <w:lang w:eastAsia="ru-RU"/>
        </w:rPr>
        <w:t xml:space="preserve"> чем один год. </w:t>
      </w:r>
      <w:hyperlink r:id="rId18" w:history="1">
        <w:r w:rsidR="0079328D" w:rsidRPr="005E614E">
          <w:rPr>
            <w:rFonts w:ascii="Times New Roman" w:hAnsi="Times New Roman"/>
            <w:sz w:val="24"/>
            <w:szCs w:val="24"/>
            <w:lang w:eastAsia="ru-RU"/>
          </w:rPr>
          <w:t>Порядок</w:t>
        </w:r>
      </w:hyperlink>
      <w:r w:rsidR="0079328D" w:rsidRPr="005E614E">
        <w:rPr>
          <w:rFonts w:ascii="Times New Roman" w:hAnsi="Times New Roman"/>
          <w:sz w:val="24"/>
          <w:szCs w:val="24"/>
          <w:lang w:eastAsia="ru-RU"/>
        </w:rPr>
        <w:t xml:space="preserve"> формирования плана закупки товаров, работ, услуг, </w:t>
      </w:r>
      <w:hyperlink r:id="rId19" w:history="1">
        <w:r w:rsidR="0079328D" w:rsidRPr="005E614E">
          <w:rPr>
            <w:rFonts w:ascii="Times New Roman" w:hAnsi="Times New Roman"/>
            <w:sz w:val="24"/>
            <w:szCs w:val="24"/>
            <w:lang w:eastAsia="ru-RU"/>
          </w:rPr>
          <w:t>порядок</w:t>
        </w:r>
      </w:hyperlink>
      <w:r w:rsidR="0079328D" w:rsidRPr="005E614E">
        <w:rPr>
          <w:rFonts w:ascii="Times New Roman" w:hAnsi="Times New Roman"/>
          <w:sz w:val="24"/>
          <w:szCs w:val="24"/>
          <w:lang w:eastAsia="ru-RU"/>
        </w:rPr>
        <w:t xml:space="preserve"> и сроки размещения в единой информационной системе, на официальном сайте такого плана, </w:t>
      </w:r>
      <w:hyperlink r:id="rId20" w:history="1">
        <w:r w:rsidR="0079328D" w:rsidRPr="005E614E">
          <w:rPr>
            <w:rFonts w:ascii="Times New Roman" w:hAnsi="Times New Roman"/>
            <w:sz w:val="24"/>
            <w:szCs w:val="24"/>
            <w:lang w:eastAsia="ru-RU"/>
          </w:rPr>
          <w:t>требования</w:t>
        </w:r>
      </w:hyperlink>
      <w:r w:rsidR="0079328D" w:rsidRPr="005E614E">
        <w:rPr>
          <w:rFonts w:ascii="Times New Roman" w:hAnsi="Times New Roman"/>
          <w:sz w:val="24"/>
          <w:szCs w:val="24"/>
          <w:lang w:eastAsia="ru-RU"/>
        </w:rPr>
        <w:t xml:space="preserve"> к форме такого плана устанавливаются Правительством Российской Федерации</w:t>
      </w:r>
      <w:r w:rsidRPr="005E614E">
        <w:rPr>
          <w:rFonts w:ascii="Times New Roman" w:eastAsia="Times New Roman" w:hAnsi="Times New Roman"/>
          <w:sz w:val="24"/>
          <w:szCs w:val="24"/>
          <w:lang w:eastAsia="ru-RU"/>
        </w:rPr>
        <w:t>;</w:t>
      </w:r>
    </w:p>
    <w:p w:rsidR="007554D9" w:rsidRPr="005E614E" w:rsidRDefault="007554D9" w:rsidP="0079328D">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3) </w:t>
      </w:r>
      <w:r w:rsidR="005C6545" w:rsidRPr="005E614E">
        <w:rPr>
          <w:rFonts w:ascii="Times New Roman" w:eastAsia="Times New Roman" w:hAnsi="Times New Roman"/>
          <w:sz w:val="24"/>
          <w:szCs w:val="24"/>
          <w:lang w:eastAsia="ru-RU"/>
        </w:rPr>
        <w:t xml:space="preserve">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proofErr w:type="gramStart"/>
      <w:r w:rsidR="005C6545" w:rsidRPr="005E614E">
        <w:rPr>
          <w:rFonts w:ascii="Times New Roman" w:eastAsia="Times New Roman" w:hAnsi="Times New Roman"/>
          <w:sz w:val="24"/>
          <w:szCs w:val="24"/>
          <w:lang w:eastAsia="ru-RU"/>
        </w:rPr>
        <w:t>ч</w:t>
      </w:r>
      <w:proofErr w:type="gramEnd"/>
      <w:r w:rsidR="005C6545" w:rsidRPr="005E614E">
        <w:rPr>
          <w:rFonts w:ascii="Times New Roman" w:eastAsia="Times New Roman" w:hAnsi="Times New Roman"/>
          <w:sz w:val="24"/>
          <w:szCs w:val="24"/>
          <w:lang w:eastAsia="ru-RU"/>
        </w:rPr>
        <w:t xml:space="preserve">. 4 ст. 4 </w:t>
      </w:r>
      <w:r w:rsidR="009471C2" w:rsidRPr="005E614E">
        <w:rPr>
          <w:rFonts w:ascii="Times New Roman" w:eastAsia="Times New Roman" w:hAnsi="Times New Roman"/>
          <w:sz w:val="24"/>
          <w:szCs w:val="24"/>
          <w:lang w:eastAsia="ru-RU"/>
        </w:rPr>
        <w:t>закона</w:t>
      </w:r>
      <w:r w:rsidR="005C6545" w:rsidRPr="005E614E">
        <w:rPr>
          <w:rFonts w:ascii="Times New Roman" w:eastAsia="Times New Roman" w:hAnsi="Times New Roman"/>
          <w:sz w:val="24"/>
          <w:szCs w:val="24"/>
          <w:lang w:eastAsia="ru-RU"/>
        </w:rPr>
        <w:t>223-ФЗ</w:t>
      </w:r>
      <w:r w:rsidRPr="005E614E">
        <w:rPr>
          <w:rFonts w:ascii="Times New Roman" w:eastAsia="Times New Roman" w:hAnsi="Times New Roman"/>
          <w:sz w:val="24"/>
          <w:szCs w:val="24"/>
          <w:lang w:eastAsia="ru-RU"/>
        </w:rPr>
        <w:t>;</w:t>
      </w:r>
    </w:p>
    <w:p w:rsidR="007554D9" w:rsidRPr="005E614E"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4) </w:t>
      </w:r>
      <w:r w:rsidR="00DB023A" w:rsidRPr="005E614E">
        <w:rPr>
          <w:rFonts w:ascii="Times New Roman" w:eastAsia="Times New Roman" w:hAnsi="Times New Roman"/>
          <w:sz w:val="24"/>
          <w:szCs w:val="24"/>
          <w:lang w:eastAsia="ru-RU"/>
        </w:rPr>
        <w:t>извещения об осуществлении закупки и внесенные в него изменения;</w:t>
      </w:r>
    </w:p>
    <w:p w:rsidR="007554D9" w:rsidRPr="005E614E"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5) документацию о </w:t>
      </w:r>
      <w:r w:rsidR="00DB023A" w:rsidRPr="005E614E">
        <w:rPr>
          <w:rFonts w:ascii="Times New Roman" w:eastAsia="Times New Roman" w:hAnsi="Times New Roman"/>
          <w:sz w:val="24"/>
          <w:szCs w:val="24"/>
          <w:lang w:eastAsia="ru-RU"/>
        </w:rPr>
        <w:t>конкурентной закупке</w:t>
      </w:r>
      <w:r w:rsidRPr="005E614E">
        <w:rPr>
          <w:rFonts w:ascii="Times New Roman" w:eastAsia="Times New Roman" w:hAnsi="Times New Roman"/>
          <w:sz w:val="24"/>
          <w:szCs w:val="24"/>
          <w:lang w:eastAsia="ru-RU"/>
        </w:rPr>
        <w:t xml:space="preserve"> и внесенные в нее изменения (за исключением запроса котировок);</w:t>
      </w:r>
    </w:p>
    <w:p w:rsidR="007554D9" w:rsidRPr="005E614E"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6) </w:t>
      </w:r>
      <w:r w:rsidR="00DB023A" w:rsidRPr="005E614E">
        <w:rPr>
          <w:rFonts w:ascii="Times New Roman" w:eastAsia="Times New Roman" w:hAnsi="Times New Roman"/>
          <w:sz w:val="24"/>
          <w:szCs w:val="24"/>
          <w:lang w:eastAsia="ru-RU"/>
        </w:rPr>
        <w:t>проект договора, являющийся неотъемлемой частью извещения</w:t>
      </w:r>
      <w:r w:rsidR="00B647F3" w:rsidRPr="005E614E">
        <w:rPr>
          <w:rFonts w:ascii="Times New Roman" w:eastAsia="Times New Roman" w:hAnsi="Times New Roman"/>
          <w:sz w:val="24"/>
          <w:szCs w:val="24"/>
          <w:lang w:eastAsia="ru-RU"/>
        </w:rPr>
        <w:t xml:space="preserve"> и/или документации</w:t>
      </w:r>
      <w:r w:rsidR="00DB023A" w:rsidRPr="005E614E">
        <w:rPr>
          <w:rFonts w:ascii="Times New Roman" w:eastAsia="Times New Roman" w:hAnsi="Times New Roman"/>
          <w:sz w:val="24"/>
          <w:szCs w:val="24"/>
          <w:lang w:eastAsia="ru-RU"/>
        </w:rPr>
        <w:t xml:space="preserve"> об осуществлении закупки;</w:t>
      </w:r>
    </w:p>
    <w:p w:rsidR="007554D9" w:rsidRPr="005E614E"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7) разъяснения документации о</w:t>
      </w:r>
      <w:r w:rsidR="00DB023A" w:rsidRPr="005E614E">
        <w:rPr>
          <w:rFonts w:ascii="Times New Roman" w:eastAsia="Times New Roman" w:hAnsi="Times New Roman"/>
          <w:sz w:val="24"/>
          <w:szCs w:val="24"/>
          <w:lang w:eastAsia="ru-RU"/>
        </w:rPr>
        <w:t xml:space="preserve"> конкурентной закупке</w:t>
      </w:r>
      <w:r w:rsidRPr="005E614E">
        <w:rPr>
          <w:rFonts w:ascii="Times New Roman" w:eastAsia="Times New Roman" w:hAnsi="Times New Roman"/>
          <w:sz w:val="24"/>
          <w:szCs w:val="24"/>
          <w:lang w:eastAsia="ru-RU"/>
        </w:rPr>
        <w:t>;</w:t>
      </w:r>
    </w:p>
    <w:p w:rsidR="007554D9" w:rsidRPr="005E614E"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8) протоколы, составляемые в ходе проведения закупок и по результатам их проведения;</w:t>
      </w:r>
    </w:p>
    <w:p w:rsidR="007554D9" w:rsidRPr="005E614E"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9) иную информацию, размещение которой в ЕИС предусмотрено </w:t>
      </w:r>
      <w:r w:rsidR="009537F8" w:rsidRPr="005E614E">
        <w:rPr>
          <w:rFonts w:ascii="Times New Roman" w:eastAsia="Times New Roman" w:hAnsi="Times New Roman"/>
          <w:sz w:val="24"/>
          <w:szCs w:val="24"/>
          <w:lang w:eastAsia="ru-RU"/>
        </w:rPr>
        <w:t xml:space="preserve">законом </w:t>
      </w:r>
      <w:r w:rsidRPr="005E614E">
        <w:rPr>
          <w:rFonts w:ascii="Times New Roman" w:eastAsia="Times New Roman" w:hAnsi="Times New Roman"/>
          <w:sz w:val="24"/>
          <w:szCs w:val="24"/>
          <w:lang w:eastAsia="ru-RU"/>
        </w:rPr>
        <w:t xml:space="preserve">223-ФЗ, в том числе сведения, перечисленные в п. п. 1.3 - 1.4настоящего </w:t>
      </w:r>
      <w:r w:rsidR="000F4815" w:rsidRPr="005E614E">
        <w:rPr>
          <w:rFonts w:ascii="Times New Roman" w:eastAsia="Times New Roman" w:hAnsi="Times New Roman"/>
          <w:sz w:val="24"/>
          <w:szCs w:val="24"/>
          <w:lang w:eastAsia="ru-RU"/>
        </w:rPr>
        <w:t>р</w:t>
      </w:r>
      <w:r w:rsidR="004010B9" w:rsidRPr="005E614E">
        <w:rPr>
          <w:rFonts w:ascii="Times New Roman" w:eastAsia="Times New Roman" w:hAnsi="Times New Roman"/>
          <w:sz w:val="24"/>
          <w:szCs w:val="24"/>
          <w:lang w:eastAsia="ru-RU"/>
        </w:rPr>
        <w:t>аздела</w:t>
      </w:r>
      <w:bookmarkStart w:id="14" w:name="P235"/>
      <w:bookmarkEnd w:id="14"/>
      <w:r w:rsidR="003731D8" w:rsidRPr="005E614E">
        <w:rPr>
          <w:rFonts w:ascii="Times New Roman" w:eastAsia="Times New Roman" w:hAnsi="Times New Roman"/>
          <w:sz w:val="24"/>
          <w:szCs w:val="24"/>
          <w:lang w:eastAsia="ru-RU"/>
        </w:rPr>
        <w:t>;</w:t>
      </w:r>
    </w:p>
    <w:p w:rsidR="007554D9" w:rsidRPr="005E614E" w:rsidRDefault="007554D9" w:rsidP="00652D6C">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1.2. </w:t>
      </w:r>
      <w:r w:rsidR="00080580" w:rsidRPr="005E614E">
        <w:rPr>
          <w:rFonts w:ascii="Times New Roman" w:eastAsia="Times New Roman" w:hAnsi="Times New Roman"/>
          <w:sz w:val="24"/>
          <w:szCs w:val="24"/>
          <w:lang w:eastAsia="ru-RU"/>
        </w:rPr>
        <w:t>В случае</w:t>
      </w:r>
      <w:proofErr w:type="gramStart"/>
      <w:r w:rsidR="00080580" w:rsidRPr="005E614E">
        <w:rPr>
          <w:rFonts w:ascii="Times New Roman" w:eastAsia="Times New Roman" w:hAnsi="Times New Roman"/>
          <w:sz w:val="24"/>
          <w:szCs w:val="24"/>
          <w:lang w:eastAsia="ru-RU"/>
        </w:rPr>
        <w:t>,</w:t>
      </w:r>
      <w:proofErr w:type="gramEnd"/>
      <w:r w:rsidR="00080580" w:rsidRPr="005E614E">
        <w:rPr>
          <w:rFonts w:ascii="Times New Roman" w:eastAsia="Times New Roman" w:hAnsi="Times New Roman"/>
          <w:sz w:val="24"/>
          <w:szCs w:val="24"/>
          <w:lang w:eastAsia="ru-RU"/>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r w:rsidRPr="005E614E">
        <w:rPr>
          <w:rFonts w:ascii="Times New Roman" w:eastAsia="Times New Roman" w:hAnsi="Times New Roman"/>
          <w:sz w:val="24"/>
          <w:szCs w:val="24"/>
          <w:lang w:eastAsia="ru-RU"/>
        </w:rPr>
        <w:t>.</w:t>
      </w:r>
    </w:p>
    <w:p w:rsidR="007554D9" w:rsidRPr="005E614E"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bookmarkStart w:id="15" w:name="P236"/>
      <w:bookmarkEnd w:id="15"/>
      <w:r w:rsidRPr="005E614E">
        <w:rPr>
          <w:rFonts w:ascii="Times New Roman" w:eastAsia="Times New Roman" w:hAnsi="Times New Roman"/>
          <w:sz w:val="24"/>
          <w:szCs w:val="24"/>
          <w:lang w:eastAsia="ru-RU"/>
        </w:rPr>
        <w:t xml:space="preserve">1.3. Заказчик не позднее </w:t>
      </w:r>
      <w:r w:rsidRPr="005E614E">
        <w:rPr>
          <w:rFonts w:ascii="Times New Roman" w:eastAsia="Times New Roman" w:hAnsi="Times New Roman"/>
          <w:bCs/>
          <w:sz w:val="24"/>
          <w:szCs w:val="24"/>
          <w:lang w:eastAsia="ru-RU"/>
        </w:rPr>
        <w:t>10-го числа месяца</w:t>
      </w:r>
      <w:r w:rsidRPr="005E614E">
        <w:rPr>
          <w:rFonts w:ascii="Times New Roman" w:eastAsia="Times New Roman" w:hAnsi="Times New Roman"/>
          <w:sz w:val="24"/>
          <w:szCs w:val="24"/>
          <w:lang w:eastAsia="ru-RU"/>
        </w:rPr>
        <w:t xml:space="preserve">, следующего за </w:t>
      </w:r>
      <w:proofErr w:type="gramStart"/>
      <w:r w:rsidRPr="005E614E">
        <w:rPr>
          <w:rFonts w:ascii="Times New Roman" w:eastAsia="Times New Roman" w:hAnsi="Times New Roman"/>
          <w:sz w:val="24"/>
          <w:szCs w:val="24"/>
          <w:lang w:eastAsia="ru-RU"/>
        </w:rPr>
        <w:t>отчетным</w:t>
      </w:r>
      <w:proofErr w:type="gramEnd"/>
      <w:r w:rsidRPr="005E614E">
        <w:rPr>
          <w:rFonts w:ascii="Times New Roman" w:eastAsia="Times New Roman" w:hAnsi="Times New Roman"/>
          <w:sz w:val="24"/>
          <w:szCs w:val="24"/>
          <w:lang w:eastAsia="ru-RU"/>
        </w:rPr>
        <w:t>, размещает в ЕИС:</w:t>
      </w:r>
    </w:p>
    <w:p w:rsidR="00834269" w:rsidRPr="005E614E" w:rsidRDefault="00834269" w:rsidP="00652D6C">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 сведения о количестве и об общей стоимости договоров, заключенных </w:t>
      </w:r>
      <w:r w:rsidR="00FE38E5" w:rsidRPr="005E614E">
        <w:rPr>
          <w:rFonts w:ascii="Times New Roman" w:eastAsia="Times New Roman" w:hAnsi="Times New Roman"/>
          <w:sz w:val="24"/>
          <w:szCs w:val="24"/>
          <w:lang w:eastAsia="ru-RU"/>
        </w:rPr>
        <w:t>З</w:t>
      </w:r>
      <w:r w:rsidRPr="005E614E">
        <w:rPr>
          <w:rFonts w:ascii="Times New Roman" w:eastAsia="Times New Roman" w:hAnsi="Times New Roman"/>
          <w:sz w:val="24"/>
          <w:szCs w:val="24"/>
          <w:lang w:eastAsia="ru-RU"/>
        </w:rPr>
        <w:t xml:space="preserve">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proofErr w:type="gramStart"/>
      <w:r w:rsidRPr="005E614E">
        <w:rPr>
          <w:rFonts w:ascii="Times New Roman" w:eastAsia="Times New Roman" w:hAnsi="Times New Roman"/>
          <w:sz w:val="24"/>
          <w:szCs w:val="24"/>
          <w:lang w:eastAsia="ru-RU"/>
        </w:rPr>
        <w:t>ч</w:t>
      </w:r>
      <w:proofErr w:type="gramEnd"/>
      <w:r w:rsidRPr="005E614E">
        <w:rPr>
          <w:rFonts w:ascii="Times New Roman" w:eastAsia="Times New Roman" w:hAnsi="Times New Roman"/>
          <w:sz w:val="24"/>
          <w:szCs w:val="24"/>
          <w:lang w:eastAsia="ru-RU"/>
        </w:rPr>
        <w:t xml:space="preserve">. 3 ст. 4.1 </w:t>
      </w:r>
      <w:r w:rsidR="006A7C93" w:rsidRPr="005E614E">
        <w:rPr>
          <w:rFonts w:ascii="Times New Roman" w:eastAsia="Times New Roman" w:hAnsi="Times New Roman"/>
          <w:sz w:val="24"/>
          <w:szCs w:val="24"/>
          <w:lang w:eastAsia="ru-RU"/>
        </w:rPr>
        <w:t xml:space="preserve">закона </w:t>
      </w:r>
      <w:r w:rsidRPr="005E614E">
        <w:rPr>
          <w:rFonts w:ascii="Times New Roman" w:eastAsia="Times New Roman" w:hAnsi="Times New Roman"/>
          <w:sz w:val="24"/>
          <w:szCs w:val="24"/>
          <w:lang w:eastAsia="ru-RU"/>
        </w:rPr>
        <w:t>223-ФЗ;</w:t>
      </w:r>
    </w:p>
    <w:p w:rsidR="00834269" w:rsidRPr="005E614E" w:rsidRDefault="00834269" w:rsidP="00652D6C">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2) сведения о количестве и стоимости договоров, заключенных </w:t>
      </w:r>
      <w:r w:rsidR="00FE38E5" w:rsidRPr="005E614E">
        <w:rPr>
          <w:rFonts w:ascii="Times New Roman" w:eastAsia="Times New Roman" w:hAnsi="Times New Roman"/>
          <w:sz w:val="24"/>
          <w:szCs w:val="24"/>
          <w:lang w:eastAsia="ru-RU"/>
        </w:rPr>
        <w:t>З</w:t>
      </w:r>
      <w:r w:rsidRPr="005E614E">
        <w:rPr>
          <w:rFonts w:ascii="Times New Roman" w:eastAsia="Times New Roman" w:hAnsi="Times New Roman"/>
          <w:sz w:val="24"/>
          <w:szCs w:val="24"/>
          <w:lang w:eastAsia="ru-RU"/>
        </w:rPr>
        <w:t>аказчиком по результатам закупки у единственного поставщика (исполнителя, подрядчика);</w:t>
      </w:r>
    </w:p>
    <w:p w:rsidR="007554D9" w:rsidRPr="005E614E" w:rsidRDefault="00834269" w:rsidP="00652D6C">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3) сведения о количестве и стоимости договоров, заключенных </w:t>
      </w:r>
      <w:r w:rsidR="00FE38E5" w:rsidRPr="005E614E">
        <w:rPr>
          <w:rFonts w:ascii="Times New Roman" w:eastAsia="Times New Roman" w:hAnsi="Times New Roman"/>
          <w:sz w:val="24"/>
          <w:szCs w:val="24"/>
          <w:lang w:eastAsia="ru-RU"/>
        </w:rPr>
        <w:t>З</w:t>
      </w:r>
      <w:r w:rsidRPr="005E614E">
        <w:rPr>
          <w:rFonts w:ascii="Times New Roman" w:eastAsia="Times New Roman" w:hAnsi="Times New Roman"/>
          <w:sz w:val="24"/>
          <w:szCs w:val="24"/>
          <w:lang w:eastAsia="ru-RU"/>
        </w:rPr>
        <w:t>аказчиком с единственным поставщиком (исполнителем, подрядчиком) по результатам конкурентной закупки, признанной несостоявшейся.</w:t>
      </w:r>
    </w:p>
    <w:p w:rsidR="007554D9" w:rsidRPr="005E614E"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bookmarkStart w:id="16" w:name="P249"/>
      <w:bookmarkEnd w:id="16"/>
      <w:r w:rsidRPr="005E614E">
        <w:rPr>
          <w:rFonts w:ascii="Times New Roman" w:eastAsia="Times New Roman" w:hAnsi="Times New Roman"/>
          <w:sz w:val="24"/>
          <w:szCs w:val="24"/>
          <w:lang w:eastAsia="ru-RU"/>
        </w:rPr>
        <w:t xml:space="preserve">1.4. </w:t>
      </w:r>
      <w:r w:rsidRPr="005E614E">
        <w:rPr>
          <w:rFonts w:ascii="Times New Roman" w:eastAsia="Times New Roman" w:hAnsi="Times New Roman"/>
          <w:bCs/>
          <w:sz w:val="24"/>
          <w:szCs w:val="24"/>
          <w:lang w:eastAsia="ru-RU"/>
        </w:rPr>
        <w:t>Заказчик не позднее 1 февраля года,</w:t>
      </w:r>
      <w:r w:rsidRPr="005E614E">
        <w:rPr>
          <w:rFonts w:ascii="Times New Roman" w:eastAsia="Times New Roman" w:hAnsi="Times New Roman"/>
          <w:sz w:val="24"/>
          <w:szCs w:val="24"/>
          <w:lang w:eastAsia="ru-RU"/>
        </w:rPr>
        <w:t xml:space="preserve"> следующего за отчетным, размещает в ЕИС годовой отчет о зак</w:t>
      </w:r>
      <w:r w:rsidR="0094296B" w:rsidRPr="005E614E">
        <w:rPr>
          <w:rFonts w:ascii="Times New Roman" w:eastAsia="Times New Roman" w:hAnsi="Times New Roman"/>
          <w:sz w:val="24"/>
          <w:szCs w:val="24"/>
          <w:lang w:eastAsia="ru-RU"/>
        </w:rPr>
        <w:t xml:space="preserve">упке товаров, работ, услуг у </w:t>
      </w:r>
      <w:r w:rsidR="00195D5C" w:rsidRPr="005E614E">
        <w:rPr>
          <w:rFonts w:ascii="Times New Roman" w:eastAsia="Times New Roman" w:hAnsi="Times New Roman"/>
          <w:sz w:val="24"/>
          <w:szCs w:val="24"/>
          <w:lang w:eastAsia="ru-RU"/>
        </w:rPr>
        <w:t xml:space="preserve">субъектов малого и среднего </w:t>
      </w:r>
      <w:r w:rsidR="00725430" w:rsidRPr="005E614E">
        <w:rPr>
          <w:rFonts w:ascii="Times New Roman" w:eastAsia="Times New Roman" w:hAnsi="Times New Roman"/>
          <w:sz w:val="24"/>
          <w:szCs w:val="24"/>
          <w:lang w:eastAsia="ru-RU"/>
        </w:rPr>
        <w:t xml:space="preserve">предпринимательства (далее </w:t>
      </w:r>
      <w:proofErr w:type="gramStart"/>
      <w:r w:rsidR="00725430" w:rsidRPr="005E614E">
        <w:rPr>
          <w:rFonts w:ascii="Times New Roman" w:eastAsia="Times New Roman" w:hAnsi="Times New Roman"/>
          <w:sz w:val="24"/>
          <w:szCs w:val="24"/>
          <w:lang w:eastAsia="ru-RU"/>
        </w:rPr>
        <w:t>–</w:t>
      </w:r>
      <w:r w:rsidR="0094296B" w:rsidRPr="005E614E">
        <w:rPr>
          <w:rFonts w:ascii="Times New Roman" w:eastAsia="Times New Roman" w:hAnsi="Times New Roman"/>
          <w:sz w:val="24"/>
          <w:szCs w:val="24"/>
          <w:lang w:eastAsia="ru-RU"/>
        </w:rPr>
        <w:t>С</w:t>
      </w:r>
      <w:proofErr w:type="gramEnd"/>
      <w:r w:rsidR="0094296B" w:rsidRPr="005E614E">
        <w:rPr>
          <w:rFonts w:ascii="Times New Roman" w:eastAsia="Times New Roman" w:hAnsi="Times New Roman"/>
          <w:sz w:val="24"/>
          <w:szCs w:val="24"/>
          <w:lang w:eastAsia="ru-RU"/>
        </w:rPr>
        <w:t>М</w:t>
      </w:r>
      <w:r w:rsidRPr="005E614E">
        <w:rPr>
          <w:rFonts w:ascii="Times New Roman" w:eastAsia="Times New Roman" w:hAnsi="Times New Roman"/>
          <w:sz w:val="24"/>
          <w:szCs w:val="24"/>
          <w:lang w:eastAsia="ru-RU"/>
        </w:rPr>
        <w:t>П</w:t>
      </w:r>
      <w:r w:rsidR="00725430" w:rsidRPr="005E614E">
        <w:rPr>
          <w:rFonts w:ascii="Times New Roman" w:eastAsia="Times New Roman" w:hAnsi="Times New Roman"/>
          <w:sz w:val="24"/>
          <w:szCs w:val="24"/>
          <w:lang w:eastAsia="ru-RU"/>
        </w:rPr>
        <w:t>)</w:t>
      </w:r>
      <w:r w:rsidRPr="005E614E">
        <w:rPr>
          <w:rFonts w:ascii="Times New Roman" w:eastAsia="Times New Roman" w:hAnsi="Times New Roman"/>
          <w:sz w:val="24"/>
          <w:szCs w:val="24"/>
          <w:lang w:eastAsia="ru-RU"/>
        </w:rPr>
        <w:t>, если в отчетном году Заказчик обязан был осуществить определенный объем закупок у таких субъектов.</w:t>
      </w:r>
    </w:p>
    <w:p w:rsidR="00F20884" w:rsidRPr="005E614E" w:rsidRDefault="00F20884"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bCs/>
          <w:sz w:val="24"/>
          <w:szCs w:val="24"/>
          <w:lang w:eastAsia="ru-RU"/>
        </w:rPr>
        <w:t>Заказчик не позднее 1 февраля года,</w:t>
      </w:r>
      <w:r w:rsidRPr="005E614E">
        <w:rPr>
          <w:rFonts w:ascii="Times New Roman" w:eastAsia="Times New Roman" w:hAnsi="Times New Roman"/>
          <w:sz w:val="24"/>
          <w:szCs w:val="24"/>
          <w:lang w:eastAsia="ru-RU"/>
        </w:rPr>
        <w:t xml:space="preserve"> следующего за отчетным, размещает в ЕИС годовой отчет о закупке товаров</w:t>
      </w:r>
      <w:r w:rsidR="000A569E" w:rsidRPr="005E614E">
        <w:rPr>
          <w:rFonts w:ascii="Times New Roman" w:eastAsia="Times New Roman" w:hAnsi="Times New Roman"/>
          <w:sz w:val="24"/>
          <w:szCs w:val="24"/>
          <w:lang w:eastAsia="ru-RU"/>
        </w:rPr>
        <w:t xml:space="preserve"> российского происхождения</w:t>
      </w:r>
      <w:r w:rsidRPr="005E614E">
        <w:rPr>
          <w:rFonts w:ascii="Times New Roman" w:eastAsia="Times New Roman" w:hAnsi="Times New Roman"/>
          <w:sz w:val="24"/>
          <w:szCs w:val="24"/>
          <w:lang w:eastAsia="ru-RU"/>
        </w:rPr>
        <w:t xml:space="preserve">, работ, услуг </w:t>
      </w:r>
      <w:r w:rsidR="000A569E" w:rsidRPr="005E614E">
        <w:rPr>
          <w:rFonts w:ascii="Times New Roman" w:eastAsia="Times New Roman" w:hAnsi="Times New Roman"/>
          <w:sz w:val="24"/>
          <w:szCs w:val="24"/>
          <w:lang w:eastAsia="ru-RU"/>
        </w:rPr>
        <w:t xml:space="preserve">соответственно выполняемых, оказываемых </w:t>
      </w:r>
      <w:r w:rsidR="006A0D8E" w:rsidRPr="005E614E">
        <w:rPr>
          <w:rFonts w:ascii="Times New Roman" w:eastAsia="Times New Roman" w:hAnsi="Times New Roman"/>
          <w:sz w:val="24"/>
          <w:szCs w:val="24"/>
          <w:lang w:eastAsia="ru-RU"/>
        </w:rPr>
        <w:t xml:space="preserve">российскими лицами, который формируется путем </w:t>
      </w:r>
      <w:proofErr w:type="gramStart"/>
      <w:r w:rsidR="006A0D8E" w:rsidRPr="005E614E">
        <w:rPr>
          <w:rFonts w:ascii="Times New Roman" w:eastAsia="Times New Roman" w:hAnsi="Times New Roman"/>
          <w:sz w:val="24"/>
          <w:szCs w:val="24"/>
          <w:lang w:eastAsia="ru-RU"/>
        </w:rPr>
        <w:t>обработки</w:t>
      </w:r>
      <w:proofErr w:type="gramEnd"/>
      <w:r w:rsidR="006A0D8E" w:rsidRPr="005E614E">
        <w:rPr>
          <w:rFonts w:ascii="Times New Roman" w:eastAsia="Times New Roman" w:hAnsi="Times New Roman"/>
          <w:sz w:val="24"/>
          <w:szCs w:val="24"/>
          <w:lang w:eastAsia="ru-RU"/>
        </w:rPr>
        <w:t xml:space="preserve"> содержащейся в ЕИС </w:t>
      </w:r>
      <w:r w:rsidR="008A0236" w:rsidRPr="005E614E">
        <w:rPr>
          <w:rFonts w:ascii="Times New Roman" w:eastAsia="Times New Roman" w:hAnsi="Times New Roman"/>
          <w:sz w:val="24"/>
          <w:szCs w:val="24"/>
          <w:lang w:eastAsia="ru-RU"/>
        </w:rPr>
        <w:t xml:space="preserve">информации, включенной в реестр договоров, заключенных Заказчиком </w:t>
      </w:r>
      <w:r w:rsidR="002169E7" w:rsidRPr="005E614E">
        <w:rPr>
          <w:rFonts w:ascii="Times New Roman" w:eastAsia="Times New Roman" w:hAnsi="Times New Roman"/>
          <w:sz w:val="24"/>
          <w:szCs w:val="24"/>
          <w:lang w:eastAsia="ru-RU"/>
        </w:rPr>
        <w:t xml:space="preserve">по результатам закупок,  а также путем формирования Заказчиком информации об объеме закупок, информация о которых не подлежит </w:t>
      </w:r>
      <w:r w:rsidR="003144E5" w:rsidRPr="005E614E">
        <w:rPr>
          <w:rFonts w:ascii="Times New Roman" w:eastAsia="Times New Roman" w:hAnsi="Times New Roman"/>
          <w:sz w:val="24"/>
          <w:szCs w:val="24"/>
          <w:lang w:eastAsia="ru-RU"/>
        </w:rPr>
        <w:t>в соответствии с законом 223-ФЗ размещению в ЕИС</w:t>
      </w:r>
      <w:r w:rsidRPr="005E614E">
        <w:rPr>
          <w:rFonts w:ascii="Times New Roman" w:eastAsia="Times New Roman" w:hAnsi="Times New Roman"/>
          <w:sz w:val="24"/>
          <w:szCs w:val="24"/>
          <w:lang w:eastAsia="ru-RU"/>
        </w:rPr>
        <w:t>.</w:t>
      </w:r>
    </w:p>
    <w:p w:rsidR="00735100" w:rsidRPr="005E614E" w:rsidRDefault="00735100" w:rsidP="00652D6C">
      <w:pPr>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5E614E">
        <w:rPr>
          <w:rFonts w:ascii="Times New Roman" w:eastAsia="Times New Roman" w:hAnsi="Times New Roman"/>
          <w:sz w:val="24"/>
          <w:szCs w:val="24"/>
          <w:lang w:eastAsia="ru-RU"/>
        </w:rPr>
        <w:t>В случаях установленных частью 8 статьи 3.1-4</w:t>
      </w:r>
      <w:r w:rsidR="002847A3" w:rsidRPr="005E614E">
        <w:rPr>
          <w:rFonts w:ascii="Times New Roman" w:eastAsia="Times New Roman" w:hAnsi="Times New Roman"/>
          <w:sz w:val="24"/>
          <w:szCs w:val="24"/>
          <w:lang w:eastAsia="ru-RU"/>
        </w:rPr>
        <w:t xml:space="preserve"> закона 223-ФЗ, при которых отчет об объеме закупок </w:t>
      </w:r>
      <w:r w:rsidR="005724B1" w:rsidRPr="005E614E">
        <w:rPr>
          <w:rFonts w:ascii="Times New Roman" w:eastAsia="Times New Roman" w:hAnsi="Times New Roman"/>
          <w:sz w:val="24"/>
          <w:szCs w:val="24"/>
          <w:lang w:eastAsia="ru-RU"/>
        </w:rPr>
        <w:t xml:space="preserve">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w:t>
      </w:r>
      <w:r w:rsidR="005724B1" w:rsidRPr="005E614E">
        <w:rPr>
          <w:rFonts w:ascii="Times New Roman" w:eastAsia="Times New Roman" w:hAnsi="Times New Roman"/>
          <w:sz w:val="24"/>
          <w:szCs w:val="24"/>
          <w:lang w:eastAsia="ru-RU"/>
        </w:rPr>
        <w:lastRenderedPageBreak/>
        <w:t>следующего за отчетным</w:t>
      </w:r>
      <w:r w:rsidR="00C23027" w:rsidRPr="005E614E">
        <w:rPr>
          <w:rFonts w:ascii="Times New Roman" w:eastAsia="Times New Roman" w:hAnsi="Times New Roman"/>
          <w:sz w:val="24"/>
          <w:szCs w:val="24"/>
          <w:lang w:eastAsia="ru-RU"/>
        </w:rPr>
        <w:t>, составляет и направляет такой отчет в указанный в части 7 статьи 3.1-4</w:t>
      </w:r>
      <w:r w:rsidR="00EA6F2A" w:rsidRPr="005E614E">
        <w:rPr>
          <w:rFonts w:ascii="Times New Roman" w:eastAsia="Times New Roman" w:hAnsi="Times New Roman"/>
          <w:sz w:val="24"/>
          <w:szCs w:val="24"/>
          <w:lang w:eastAsia="ru-RU"/>
        </w:rPr>
        <w:t xml:space="preserve"> закона 223-ФЗ федеральный орган исполнительной власти.</w:t>
      </w:r>
      <w:proofErr w:type="gramEnd"/>
    </w:p>
    <w:p w:rsidR="007554D9" w:rsidRPr="005E614E"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1.5. Содержание извещения и</w:t>
      </w:r>
      <w:r w:rsidR="00285AA2" w:rsidRPr="005E614E">
        <w:rPr>
          <w:rFonts w:ascii="Times New Roman" w:eastAsia="Times New Roman" w:hAnsi="Times New Roman"/>
          <w:sz w:val="24"/>
          <w:szCs w:val="24"/>
          <w:lang w:eastAsia="ru-RU"/>
        </w:rPr>
        <w:t>/или</w:t>
      </w:r>
      <w:r w:rsidRPr="005E614E">
        <w:rPr>
          <w:rFonts w:ascii="Times New Roman" w:eastAsia="Times New Roman" w:hAnsi="Times New Roman"/>
          <w:sz w:val="24"/>
          <w:szCs w:val="24"/>
          <w:lang w:eastAsia="ru-RU"/>
        </w:rPr>
        <w:t xml:space="preserve"> документации о закупке формируется исходя из выбранного способа закупки.</w:t>
      </w:r>
    </w:p>
    <w:p w:rsidR="007554D9" w:rsidRPr="005E614E" w:rsidRDefault="007554D9" w:rsidP="00652D6C">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1.6. </w:t>
      </w:r>
      <w:r w:rsidR="00566937" w:rsidRPr="005E614E">
        <w:rPr>
          <w:rFonts w:ascii="Times New Roman" w:eastAsia="Times New Roman" w:hAnsi="Times New Roman"/>
          <w:sz w:val="24"/>
          <w:szCs w:val="24"/>
          <w:lang w:eastAsia="ru-RU"/>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00725430" w:rsidRPr="005E614E">
        <w:rPr>
          <w:rFonts w:ascii="Times New Roman" w:eastAsia="Times New Roman" w:hAnsi="Times New Roman"/>
          <w:sz w:val="24"/>
          <w:szCs w:val="24"/>
          <w:lang w:eastAsia="ru-RU"/>
        </w:rPr>
        <w:t>З</w:t>
      </w:r>
      <w:r w:rsidR="00566937" w:rsidRPr="005E614E">
        <w:rPr>
          <w:rFonts w:ascii="Times New Roman" w:eastAsia="Times New Roman" w:hAnsi="Times New Roman"/>
          <w:sz w:val="24"/>
          <w:szCs w:val="24"/>
          <w:lang w:eastAsia="ru-RU"/>
        </w:rPr>
        <w:t xml:space="preserve">аказчиком в </w:t>
      </w:r>
      <w:r w:rsidR="00F941FD" w:rsidRPr="005E614E">
        <w:rPr>
          <w:rFonts w:ascii="Times New Roman" w:eastAsia="Times New Roman" w:hAnsi="Times New Roman"/>
          <w:sz w:val="24"/>
          <w:szCs w:val="24"/>
          <w:lang w:eastAsia="ru-RU"/>
        </w:rPr>
        <w:t xml:space="preserve">единой информационной </w:t>
      </w:r>
      <w:proofErr w:type="spellStart"/>
      <w:r w:rsidR="00F941FD" w:rsidRPr="005E614E">
        <w:rPr>
          <w:rFonts w:ascii="Times New Roman" w:eastAsia="Times New Roman" w:hAnsi="Times New Roman"/>
          <w:sz w:val="24"/>
          <w:szCs w:val="24"/>
          <w:lang w:eastAsia="ru-RU"/>
        </w:rPr>
        <w:t>системе</w:t>
      </w:r>
      <w:proofErr w:type="gramStart"/>
      <w:r w:rsidR="00F941FD" w:rsidRPr="005E614E">
        <w:rPr>
          <w:rFonts w:ascii="Times New Roman" w:eastAsia="Times New Roman" w:hAnsi="Times New Roman"/>
          <w:sz w:val="24"/>
          <w:szCs w:val="24"/>
          <w:lang w:eastAsia="ru-RU"/>
        </w:rPr>
        <w:t>,</w:t>
      </w:r>
      <w:r w:rsidR="00C54D64" w:rsidRPr="005E614E">
        <w:rPr>
          <w:rFonts w:ascii="Times New Roman" w:eastAsia="Times New Roman" w:hAnsi="Times New Roman"/>
          <w:sz w:val="24"/>
          <w:szCs w:val="24"/>
          <w:lang w:eastAsia="ru-RU"/>
        </w:rPr>
        <w:t>з</w:t>
      </w:r>
      <w:proofErr w:type="gramEnd"/>
      <w:r w:rsidR="00C54D64" w:rsidRPr="005E614E">
        <w:rPr>
          <w:rFonts w:ascii="Times New Roman" w:eastAsia="Times New Roman" w:hAnsi="Times New Roman"/>
          <w:sz w:val="24"/>
          <w:szCs w:val="24"/>
          <w:lang w:eastAsia="ru-RU"/>
        </w:rPr>
        <w:t>а</w:t>
      </w:r>
      <w:proofErr w:type="spellEnd"/>
      <w:r w:rsidR="00C54D64" w:rsidRPr="005E614E">
        <w:rPr>
          <w:rFonts w:ascii="Times New Roman" w:eastAsia="Times New Roman" w:hAnsi="Times New Roman"/>
          <w:sz w:val="24"/>
          <w:szCs w:val="24"/>
          <w:lang w:eastAsia="ru-RU"/>
        </w:rPr>
        <w:t xml:space="preserve"> исключением случаев, предусмотренных </w:t>
      </w:r>
      <w:r w:rsidR="00725430" w:rsidRPr="005E614E">
        <w:rPr>
          <w:rFonts w:ascii="Times New Roman" w:eastAsia="Times New Roman" w:hAnsi="Times New Roman"/>
          <w:sz w:val="24"/>
          <w:szCs w:val="24"/>
          <w:lang w:eastAsia="ru-RU"/>
        </w:rPr>
        <w:t>з</w:t>
      </w:r>
      <w:r w:rsidR="00C54D64" w:rsidRPr="005E614E">
        <w:rPr>
          <w:rFonts w:ascii="Times New Roman" w:eastAsia="Times New Roman" w:hAnsi="Times New Roman"/>
          <w:sz w:val="24"/>
          <w:szCs w:val="24"/>
          <w:lang w:eastAsia="ru-RU"/>
        </w:rPr>
        <w:t>аконом 223-ФЗ,</w:t>
      </w:r>
      <w:r w:rsidR="00566937" w:rsidRPr="005E614E">
        <w:rPr>
          <w:rFonts w:ascii="Times New Roman" w:eastAsia="Times New Roman" w:hAnsi="Times New Roman"/>
          <w:sz w:val="24"/>
          <w:szCs w:val="24"/>
          <w:lang w:eastAsia="ru-RU"/>
        </w:rPr>
        <w:t xml:space="preserve"> не позднее чем в течение трех дней со дня принятия решения о внесении указанных изменений, предоставления указанных разъяснений. </w:t>
      </w:r>
      <w:proofErr w:type="gramStart"/>
      <w:r w:rsidR="00566937" w:rsidRPr="005E614E">
        <w:rPr>
          <w:rFonts w:ascii="Times New Roman" w:eastAsia="Times New Roman" w:hAnsi="Times New Roman"/>
          <w:sz w:val="24"/>
          <w:szCs w:val="24"/>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00566937" w:rsidRPr="005E614E">
        <w:rPr>
          <w:rFonts w:ascii="Times New Roman" w:eastAsia="Times New Roman" w:hAnsi="Times New Roman"/>
          <w:sz w:val="24"/>
          <w:szCs w:val="24"/>
          <w:lang w:eastAsia="ru-RU"/>
        </w:rPr>
        <w:t>, установленного положением о закупке для данного способа закупки.</w:t>
      </w:r>
    </w:p>
    <w:p w:rsidR="00566937" w:rsidRPr="005E614E" w:rsidRDefault="007554D9" w:rsidP="00652D6C">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1.7. </w:t>
      </w:r>
      <w:r w:rsidR="00566937" w:rsidRPr="005E614E">
        <w:rPr>
          <w:rFonts w:ascii="Times New Roman" w:eastAsia="Times New Roman" w:hAnsi="Times New Roman"/>
          <w:sz w:val="24"/>
          <w:szCs w:val="24"/>
          <w:lang w:eastAsia="ru-RU"/>
        </w:rPr>
        <w:t xml:space="preserve">Протоколы, составляемые в ходе закупки, размещаются </w:t>
      </w:r>
      <w:r w:rsidR="00FE38E5" w:rsidRPr="005E614E">
        <w:rPr>
          <w:rFonts w:ascii="Times New Roman" w:eastAsia="Times New Roman" w:hAnsi="Times New Roman"/>
          <w:sz w:val="24"/>
          <w:szCs w:val="24"/>
          <w:lang w:eastAsia="ru-RU"/>
        </w:rPr>
        <w:t>З</w:t>
      </w:r>
      <w:r w:rsidR="00566937" w:rsidRPr="005E614E">
        <w:rPr>
          <w:rFonts w:ascii="Times New Roman" w:eastAsia="Times New Roman" w:hAnsi="Times New Roman"/>
          <w:sz w:val="24"/>
          <w:szCs w:val="24"/>
          <w:lang w:eastAsia="ru-RU"/>
        </w:rPr>
        <w:t>аказчиком в единой информационной системе</w:t>
      </w:r>
      <w:r w:rsidR="00C54D64" w:rsidRPr="005E614E">
        <w:rPr>
          <w:rFonts w:ascii="Times New Roman" w:eastAsia="Times New Roman" w:hAnsi="Times New Roman"/>
          <w:sz w:val="24"/>
          <w:szCs w:val="24"/>
          <w:lang w:eastAsia="ru-RU"/>
        </w:rPr>
        <w:t>,</w:t>
      </w:r>
      <w:r w:rsidR="00E0209D" w:rsidRPr="005E614E">
        <w:rPr>
          <w:rFonts w:ascii="Times New Roman" w:eastAsia="Times New Roman" w:hAnsi="Times New Roman"/>
          <w:sz w:val="24"/>
          <w:szCs w:val="24"/>
          <w:lang w:eastAsia="ru-RU"/>
        </w:rPr>
        <w:t xml:space="preserve"> </w:t>
      </w:r>
      <w:r w:rsidR="00C54D64" w:rsidRPr="005E614E">
        <w:rPr>
          <w:rFonts w:ascii="Times New Roman" w:eastAsia="Times New Roman" w:hAnsi="Times New Roman"/>
          <w:sz w:val="24"/>
          <w:szCs w:val="24"/>
          <w:lang w:eastAsia="ru-RU"/>
        </w:rPr>
        <w:t>на официальном сайте, за исключением случаев, предусмотренных Законом 223-</w:t>
      </w:r>
      <w:r w:rsidR="00BE0EDA" w:rsidRPr="005E614E">
        <w:rPr>
          <w:rFonts w:ascii="Times New Roman" w:eastAsia="Times New Roman" w:hAnsi="Times New Roman"/>
          <w:sz w:val="24"/>
          <w:szCs w:val="24"/>
          <w:lang w:eastAsia="ru-RU"/>
        </w:rPr>
        <w:t>ФЗ, не</w:t>
      </w:r>
      <w:r w:rsidR="00566937" w:rsidRPr="005E614E">
        <w:rPr>
          <w:rFonts w:ascii="Times New Roman" w:eastAsia="Times New Roman" w:hAnsi="Times New Roman"/>
          <w:sz w:val="24"/>
          <w:szCs w:val="24"/>
          <w:lang w:eastAsia="ru-RU"/>
        </w:rPr>
        <w:t xml:space="preserve"> позднее чем через три дня со дня подписания таких протоколов.</w:t>
      </w:r>
    </w:p>
    <w:p w:rsidR="00566937" w:rsidRPr="005E614E" w:rsidRDefault="007554D9" w:rsidP="00652D6C">
      <w:pPr>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1.8. </w:t>
      </w:r>
      <w:proofErr w:type="gramStart"/>
      <w:r w:rsidR="00566937" w:rsidRPr="005E614E">
        <w:rPr>
          <w:rFonts w:ascii="Times New Roman" w:eastAsia="Times New Roman" w:hAnsi="Times New Roman"/>
          <w:sz w:val="24"/>
          <w:szCs w:val="24"/>
          <w:lang w:eastAsia="ru-RU"/>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AB61D8" w:rsidRPr="005E614E">
        <w:rPr>
          <w:rFonts w:ascii="Times New Roman" w:eastAsia="Times New Roman" w:hAnsi="Times New Roman"/>
          <w:sz w:val="24"/>
          <w:szCs w:val="24"/>
          <w:lang w:eastAsia="ru-RU"/>
        </w:rPr>
        <w:t>законом 223-ФЗ</w:t>
      </w:r>
      <w:r w:rsidR="00566937" w:rsidRPr="005E614E">
        <w:rPr>
          <w:rFonts w:ascii="Times New Roman" w:eastAsia="Times New Roman" w:hAnsi="Times New Roman"/>
          <w:sz w:val="24"/>
          <w:szCs w:val="24"/>
          <w:lang w:eastAsia="ru-RU"/>
        </w:rPr>
        <w:t xml:space="preserve"> и </w:t>
      </w:r>
      <w:r w:rsidR="00AB61D8" w:rsidRPr="005E614E">
        <w:rPr>
          <w:rFonts w:ascii="Times New Roman" w:eastAsia="Times New Roman" w:hAnsi="Times New Roman"/>
          <w:sz w:val="24"/>
          <w:szCs w:val="24"/>
          <w:lang w:eastAsia="ru-RU"/>
        </w:rPr>
        <w:t>П</w:t>
      </w:r>
      <w:r w:rsidR="00566937" w:rsidRPr="005E614E">
        <w:rPr>
          <w:rFonts w:ascii="Times New Roman" w:eastAsia="Times New Roman" w:hAnsi="Times New Roman"/>
          <w:sz w:val="24"/>
          <w:szCs w:val="24"/>
          <w:lang w:eastAsia="ru-RU"/>
        </w:rPr>
        <w:t xml:space="preserve">оложением о закупке, размещается </w:t>
      </w:r>
      <w:r w:rsidR="00FE38E5" w:rsidRPr="005E614E">
        <w:rPr>
          <w:rFonts w:ascii="Times New Roman" w:eastAsia="Times New Roman" w:hAnsi="Times New Roman"/>
          <w:sz w:val="24"/>
          <w:szCs w:val="24"/>
          <w:lang w:eastAsia="ru-RU"/>
        </w:rPr>
        <w:t>З</w:t>
      </w:r>
      <w:r w:rsidR="00566937" w:rsidRPr="005E614E">
        <w:rPr>
          <w:rFonts w:ascii="Times New Roman" w:eastAsia="Times New Roman" w:hAnsi="Times New Roman"/>
          <w:sz w:val="24"/>
          <w:szCs w:val="24"/>
          <w:lang w:eastAsia="ru-RU"/>
        </w:rPr>
        <w:t xml:space="preserve">аказчиком на сайте </w:t>
      </w:r>
      <w:r w:rsidR="00FE38E5" w:rsidRPr="005E614E">
        <w:rPr>
          <w:rFonts w:ascii="Times New Roman" w:eastAsia="Times New Roman" w:hAnsi="Times New Roman"/>
          <w:sz w:val="24"/>
          <w:szCs w:val="24"/>
          <w:lang w:eastAsia="ru-RU"/>
        </w:rPr>
        <w:t>З</w:t>
      </w:r>
      <w:r w:rsidR="00566937" w:rsidRPr="005E614E">
        <w:rPr>
          <w:rFonts w:ascii="Times New Roman" w:eastAsia="Times New Roman" w:hAnsi="Times New Roman"/>
          <w:sz w:val="24"/>
          <w:szCs w:val="24"/>
          <w:lang w:eastAsia="ru-RU"/>
        </w:rPr>
        <w:t>аказчика с последующим размещением ее</w:t>
      </w:r>
      <w:proofErr w:type="gramEnd"/>
      <w:r w:rsidR="00566937" w:rsidRPr="005E614E">
        <w:rPr>
          <w:rFonts w:ascii="Times New Roman" w:eastAsia="Times New Roman" w:hAnsi="Times New Roman"/>
          <w:sz w:val="24"/>
          <w:szCs w:val="24"/>
          <w:lang w:eastAsia="ru-RU"/>
        </w:rPr>
        <w:t xml:space="preserve">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7554D9" w:rsidRPr="005E614E" w:rsidRDefault="007554D9" w:rsidP="00652D6C">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При несоответствии информации в ЕИС и информации на сайте Заказчика достоверной считается информация, размещенная в ЕИС.</w:t>
      </w:r>
    </w:p>
    <w:p w:rsidR="00AC038A" w:rsidRPr="005E614E" w:rsidRDefault="00AC038A" w:rsidP="00652D6C">
      <w:pPr>
        <w:autoSpaceDE w:val="0"/>
        <w:autoSpaceDN w:val="0"/>
        <w:spacing w:after="0" w:line="240" w:lineRule="auto"/>
        <w:ind w:firstLine="709"/>
        <w:jc w:val="both"/>
        <w:rPr>
          <w:rFonts w:ascii="Times New Roman" w:hAnsi="Times New Roman"/>
          <w:sz w:val="24"/>
          <w:szCs w:val="24"/>
          <w:lang w:eastAsia="ru-RU"/>
        </w:rPr>
      </w:pPr>
      <w:r w:rsidRPr="005E614E">
        <w:rPr>
          <w:rFonts w:ascii="Times New Roman" w:eastAsia="Times New Roman" w:hAnsi="Times New Roman"/>
          <w:sz w:val="24"/>
          <w:szCs w:val="24"/>
          <w:lang w:eastAsia="ru-RU"/>
        </w:rPr>
        <w:t xml:space="preserve">1.9. </w:t>
      </w:r>
      <w:r w:rsidRPr="005E614E">
        <w:rPr>
          <w:rFonts w:ascii="Times New Roman" w:hAnsi="Times New Roman"/>
          <w:sz w:val="24"/>
          <w:szCs w:val="24"/>
          <w:lang w:eastAsia="ru-RU"/>
        </w:rPr>
        <w:t>Не подлежат размещению в ЕИС:</w:t>
      </w:r>
    </w:p>
    <w:p w:rsidR="00AC038A" w:rsidRPr="005E614E" w:rsidRDefault="00DE3F77" w:rsidP="00652D6C">
      <w:pPr>
        <w:autoSpaceDE w:val="0"/>
        <w:autoSpaceDN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lang w:eastAsia="ru-RU"/>
        </w:rPr>
        <w:t>1) сведения о закупках</w:t>
      </w:r>
      <w:r w:rsidR="00B46566" w:rsidRPr="005E614E">
        <w:rPr>
          <w:rFonts w:ascii="Times New Roman" w:hAnsi="Times New Roman"/>
          <w:sz w:val="24"/>
          <w:szCs w:val="24"/>
          <w:lang w:eastAsia="ru-RU"/>
        </w:rPr>
        <w:t>, указанны</w:t>
      </w:r>
      <w:r w:rsidRPr="005E614E">
        <w:rPr>
          <w:rFonts w:ascii="Times New Roman" w:hAnsi="Times New Roman"/>
          <w:sz w:val="24"/>
          <w:szCs w:val="24"/>
          <w:lang w:eastAsia="ru-RU"/>
        </w:rPr>
        <w:t>х</w:t>
      </w:r>
      <w:r w:rsidR="00B46566" w:rsidRPr="005E614E">
        <w:rPr>
          <w:rFonts w:ascii="Times New Roman" w:hAnsi="Times New Roman"/>
          <w:sz w:val="24"/>
          <w:szCs w:val="24"/>
          <w:lang w:eastAsia="ru-RU"/>
        </w:rPr>
        <w:t xml:space="preserve"> в части 15 статьи 4 </w:t>
      </w:r>
      <w:r w:rsidR="00BF5814" w:rsidRPr="005E614E">
        <w:rPr>
          <w:rFonts w:ascii="Times New Roman" w:eastAsia="Times New Roman" w:hAnsi="Times New Roman"/>
          <w:sz w:val="24"/>
          <w:szCs w:val="24"/>
          <w:lang w:eastAsia="ru-RU"/>
        </w:rPr>
        <w:t xml:space="preserve">закона </w:t>
      </w:r>
      <w:r w:rsidR="00B46566" w:rsidRPr="005E614E">
        <w:rPr>
          <w:rFonts w:ascii="Times New Roman" w:hAnsi="Times New Roman"/>
          <w:sz w:val="24"/>
          <w:szCs w:val="24"/>
          <w:lang w:eastAsia="ru-RU"/>
        </w:rPr>
        <w:t>223-ФЗ</w:t>
      </w:r>
      <w:r w:rsidR="00AC038A" w:rsidRPr="005E614E">
        <w:rPr>
          <w:rFonts w:ascii="Times New Roman" w:hAnsi="Times New Roman"/>
          <w:sz w:val="24"/>
          <w:szCs w:val="24"/>
          <w:lang w:eastAsia="ru-RU"/>
        </w:rPr>
        <w:t>;</w:t>
      </w:r>
    </w:p>
    <w:p w:rsidR="00AC038A" w:rsidRPr="005E614E" w:rsidRDefault="00DE3F77" w:rsidP="00652D6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hAnsi="Times New Roman"/>
          <w:sz w:val="24"/>
          <w:szCs w:val="24"/>
          <w:lang w:eastAsia="ru-RU"/>
        </w:rPr>
        <w:t>2) сведения о закупках</w:t>
      </w:r>
      <w:r w:rsidR="00AC038A" w:rsidRPr="005E614E">
        <w:rPr>
          <w:rFonts w:ascii="Times New Roman" w:hAnsi="Times New Roman"/>
          <w:sz w:val="24"/>
          <w:szCs w:val="24"/>
          <w:lang w:eastAsia="ru-RU"/>
        </w:rPr>
        <w:t xml:space="preserve">, по которым принято решение Правительства </w:t>
      </w:r>
      <w:proofErr w:type="spellStart"/>
      <w:r w:rsidR="00AC038A" w:rsidRPr="005E614E">
        <w:rPr>
          <w:rFonts w:ascii="Times New Roman" w:hAnsi="Times New Roman"/>
          <w:sz w:val="24"/>
          <w:szCs w:val="24"/>
          <w:lang w:eastAsia="ru-RU"/>
        </w:rPr>
        <w:t>РоссийскойФедерации</w:t>
      </w:r>
      <w:proofErr w:type="spellEnd"/>
      <w:r w:rsidR="00AC038A" w:rsidRPr="005E614E">
        <w:rPr>
          <w:rFonts w:ascii="Times New Roman" w:hAnsi="Times New Roman"/>
          <w:sz w:val="24"/>
          <w:szCs w:val="24"/>
          <w:lang w:eastAsia="ru-RU"/>
        </w:rPr>
        <w:t xml:space="preserve"> в соответствии с частью 16 статьи 4 </w:t>
      </w:r>
      <w:r w:rsidR="00BF5814" w:rsidRPr="005E614E">
        <w:rPr>
          <w:rFonts w:ascii="Times New Roman" w:eastAsia="Times New Roman" w:hAnsi="Times New Roman"/>
          <w:sz w:val="24"/>
          <w:szCs w:val="24"/>
          <w:lang w:eastAsia="ru-RU"/>
        </w:rPr>
        <w:t xml:space="preserve">закона </w:t>
      </w:r>
      <w:r w:rsidR="00AC038A" w:rsidRPr="005E614E">
        <w:rPr>
          <w:rFonts w:ascii="Times New Roman" w:hAnsi="Times New Roman"/>
          <w:sz w:val="24"/>
          <w:szCs w:val="24"/>
          <w:lang w:eastAsia="ru-RU"/>
        </w:rPr>
        <w:t>223-ФЗ.</w:t>
      </w:r>
    </w:p>
    <w:p w:rsidR="006926E2" w:rsidRPr="005E614E" w:rsidRDefault="00C00898" w:rsidP="00652D6C">
      <w:pPr>
        <w:pStyle w:val="31"/>
        <w:shd w:val="clear" w:color="auto" w:fill="auto"/>
        <w:spacing w:line="240" w:lineRule="auto"/>
        <w:ind w:right="20" w:firstLine="709"/>
        <w:jc w:val="both"/>
        <w:rPr>
          <w:sz w:val="24"/>
          <w:szCs w:val="24"/>
        </w:rPr>
      </w:pPr>
      <w:bookmarkStart w:id="17" w:name="P275"/>
      <w:bookmarkStart w:id="18" w:name="P280"/>
      <w:bookmarkEnd w:id="17"/>
      <w:bookmarkEnd w:id="18"/>
      <w:r w:rsidRPr="005E614E">
        <w:rPr>
          <w:sz w:val="24"/>
          <w:szCs w:val="24"/>
        </w:rPr>
        <w:t>1.1</w:t>
      </w:r>
      <w:r w:rsidR="00DE3F77" w:rsidRPr="005E614E">
        <w:rPr>
          <w:sz w:val="24"/>
          <w:szCs w:val="24"/>
        </w:rPr>
        <w:t>0</w:t>
      </w:r>
      <w:r w:rsidR="006926E2" w:rsidRPr="005E614E">
        <w:rPr>
          <w:sz w:val="24"/>
          <w:szCs w:val="24"/>
        </w:rPr>
        <w:t xml:space="preserve">. </w:t>
      </w:r>
      <w:r w:rsidR="005E039C" w:rsidRPr="005E614E">
        <w:rPr>
          <w:sz w:val="24"/>
          <w:szCs w:val="24"/>
        </w:rPr>
        <w:t>Информация о протоколах</w:t>
      </w:r>
      <w:r w:rsidRPr="005E614E">
        <w:rPr>
          <w:sz w:val="24"/>
          <w:szCs w:val="24"/>
        </w:rPr>
        <w:t>, составляемы</w:t>
      </w:r>
      <w:r w:rsidR="005E039C" w:rsidRPr="005E614E">
        <w:rPr>
          <w:sz w:val="24"/>
          <w:szCs w:val="24"/>
        </w:rPr>
        <w:t>х</w:t>
      </w:r>
      <w:r w:rsidRPr="005E614E">
        <w:rPr>
          <w:sz w:val="24"/>
          <w:szCs w:val="24"/>
        </w:rPr>
        <w:t xml:space="preserve"> в ходе осуществления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w:t>
      </w:r>
      <w:r w:rsidR="00FE38E5" w:rsidRPr="005E614E">
        <w:rPr>
          <w:sz w:val="24"/>
          <w:szCs w:val="24"/>
        </w:rPr>
        <w:t>З</w:t>
      </w:r>
      <w:r w:rsidRPr="005E614E">
        <w:rPr>
          <w:sz w:val="24"/>
          <w:szCs w:val="24"/>
        </w:rPr>
        <w:t>аказчиком не менее трех лет.</w:t>
      </w:r>
    </w:p>
    <w:p w:rsidR="00C425B7" w:rsidRPr="005E614E" w:rsidRDefault="00C425B7" w:rsidP="004D1798">
      <w:pPr>
        <w:autoSpaceDE w:val="0"/>
        <w:autoSpaceDN w:val="0"/>
        <w:adjustRightInd w:val="0"/>
        <w:spacing w:after="0" w:line="240" w:lineRule="auto"/>
        <w:rPr>
          <w:rFonts w:ascii="Times New Roman" w:hAnsi="Times New Roman"/>
          <w:sz w:val="24"/>
          <w:szCs w:val="24"/>
        </w:rPr>
      </w:pPr>
    </w:p>
    <w:p w:rsidR="00FB7BEC" w:rsidRPr="005E614E" w:rsidRDefault="00FB7BEC" w:rsidP="004D1798">
      <w:pPr>
        <w:pStyle w:val="1"/>
        <w:spacing w:before="0" w:line="240" w:lineRule="auto"/>
        <w:jc w:val="center"/>
        <w:rPr>
          <w:rFonts w:ascii="Times New Roman" w:hAnsi="Times New Roman"/>
          <w:color w:val="auto"/>
          <w:sz w:val="24"/>
          <w:szCs w:val="24"/>
        </w:rPr>
      </w:pPr>
      <w:bookmarkStart w:id="19" w:name="_Toc185856529"/>
      <w:r w:rsidRPr="005E614E">
        <w:rPr>
          <w:rFonts w:ascii="Times New Roman" w:hAnsi="Times New Roman"/>
          <w:color w:val="auto"/>
          <w:sz w:val="24"/>
          <w:szCs w:val="24"/>
        </w:rPr>
        <w:t xml:space="preserve">ГЛАВА 4. </w:t>
      </w:r>
      <w:r w:rsidR="003D44B6" w:rsidRPr="005E614E">
        <w:rPr>
          <w:rFonts w:ascii="Times New Roman" w:hAnsi="Times New Roman"/>
          <w:color w:val="auto"/>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w:t>
      </w:r>
      <w:proofErr w:type="gramStart"/>
      <w:r w:rsidR="003D44B6" w:rsidRPr="005E614E">
        <w:rPr>
          <w:rFonts w:ascii="Times New Roman" w:hAnsi="Times New Roman"/>
          <w:color w:val="auto"/>
          <w:sz w:val="24"/>
          <w:szCs w:val="24"/>
        </w:rPr>
        <w:t>.</w:t>
      </w:r>
      <w:r w:rsidR="00407B83" w:rsidRPr="005E614E">
        <w:rPr>
          <w:rFonts w:ascii="Times New Roman" w:hAnsi="Times New Roman"/>
          <w:color w:val="auto"/>
          <w:sz w:val="24"/>
          <w:szCs w:val="24"/>
        </w:rPr>
        <w:t>С</w:t>
      </w:r>
      <w:proofErr w:type="gramEnd"/>
      <w:r w:rsidR="00407B83" w:rsidRPr="005E614E">
        <w:rPr>
          <w:rFonts w:ascii="Times New Roman" w:hAnsi="Times New Roman"/>
          <w:color w:val="auto"/>
          <w:sz w:val="24"/>
          <w:szCs w:val="24"/>
        </w:rPr>
        <w:t>ПОСОБЫ ЗАКУПКИ.</w:t>
      </w:r>
      <w:r w:rsidRPr="005E614E">
        <w:rPr>
          <w:rFonts w:ascii="Times New Roman" w:hAnsi="Times New Roman"/>
          <w:color w:val="auto"/>
          <w:sz w:val="24"/>
          <w:szCs w:val="24"/>
        </w:rPr>
        <w:t xml:space="preserve"> УСЛОВИЯ ИХ ПРИМЕНЕНИЯ. УСЛОВИЯ ПРОВЕДЕНИЯ ЗАКУПКИ В ЭЛЕКТРОННО</w:t>
      </w:r>
      <w:r w:rsidR="00DA635A" w:rsidRPr="005E614E">
        <w:rPr>
          <w:rFonts w:ascii="Times New Roman" w:hAnsi="Times New Roman"/>
          <w:color w:val="auto"/>
          <w:sz w:val="24"/>
          <w:szCs w:val="24"/>
        </w:rPr>
        <w:t>Й ФОРМЕ. КРИТЕРИИ ОЦЕНКИ ЗАЯВОК</w:t>
      </w:r>
      <w:bookmarkEnd w:id="19"/>
    </w:p>
    <w:p w:rsidR="00FB7BEC" w:rsidRPr="005E614E" w:rsidRDefault="00FB7BEC" w:rsidP="004D1798">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9D27C1" w:rsidRPr="005E614E" w:rsidRDefault="009D27C1" w:rsidP="004D1798">
      <w:pPr>
        <w:pStyle w:val="2"/>
        <w:spacing w:before="0" w:line="240" w:lineRule="auto"/>
        <w:jc w:val="both"/>
        <w:rPr>
          <w:rFonts w:ascii="Times New Roman" w:hAnsi="Times New Roman"/>
          <w:color w:val="auto"/>
          <w:sz w:val="24"/>
          <w:szCs w:val="24"/>
        </w:rPr>
      </w:pPr>
      <w:bookmarkStart w:id="20" w:name="_Toc185856530"/>
      <w:bookmarkEnd w:id="10"/>
      <w:r w:rsidRPr="005E614E">
        <w:rPr>
          <w:rFonts w:ascii="Times New Roman" w:hAnsi="Times New Roman"/>
          <w:color w:val="auto"/>
          <w:sz w:val="24"/>
          <w:szCs w:val="24"/>
        </w:rPr>
        <w:t xml:space="preserve">Раздел 1. </w:t>
      </w:r>
      <w:r w:rsidR="00622968" w:rsidRPr="005E614E">
        <w:rPr>
          <w:rFonts w:ascii="Times New Roman" w:hAnsi="Times New Roman"/>
          <w:color w:val="auto"/>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w:t>
      </w:r>
      <w:bookmarkEnd w:id="20"/>
    </w:p>
    <w:p w:rsidR="00622968" w:rsidRPr="005E614E" w:rsidRDefault="00622968"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eastAsia="Times New Roman" w:hAnsi="Times New Roman"/>
          <w:color w:val="000000" w:themeColor="text1"/>
          <w:sz w:val="24"/>
          <w:szCs w:val="24"/>
          <w:lang w:eastAsia="ru-RU"/>
        </w:rPr>
        <w:t>1</w:t>
      </w:r>
      <w:r w:rsidR="00F75487" w:rsidRPr="005E614E">
        <w:rPr>
          <w:rFonts w:ascii="Times New Roman" w:hAnsi="Times New Roman"/>
          <w:color w:val="000000" w:themeColor="text1"/>
          <w:sz w:val="24"/>
          <w:szCs w:val="24"/>
        </w:rPr>
        <w:t>.1</w:t>
      </w:r>
      <w:r w:rsidR="006B659C" w:rsidRPr="005E614E">
        <w:rPr>
          <w:rFonts w:ascii="Times New Roman" w:hAnsi="Times New Roman"/>
          <w:color w:val="000000" w:themeColor="text1"/>
          <w:sz w:val="24"/>
          <w:szCs w:val="24"/>
        </w:rPr>
        <w:t>.</w:t>
      </w:r>
      <w:r w:rsidR="00F75487" w:rsidRPr="005E614E">
        <w:rPr>
          <w:rFonts w:ascii="Times New Roman" w:hAnsi="Times New Roman"/>
          <w:color w:val="000000" w:themeColor="text1"/>
          <w:sz w:val="24"/>
          <w:szCs w:val="24"/>
        </w:rPr>
        <w:t xml:space="preserve"> Неотъемлемой частью сведений, необходимых для проведения закупки является обоснование начальной (максимальной)</w:t>
      </w:r>
      <w:r w:rsidR="00DE3F77" w:rsidRPr="005E614E">
        <w:rPr>
          <w:rFonts w:ascii="Times New Roman" w:hAnsi="Times New Roman"/>
          <w:color w:val="000000" w:themeColor="text1"/>
          <w:sz w:val="24"/>
          <w:szCs w:val="24"/>
        </w:rPr>
        <w:t xml:space="preserve"> </w:t>
      </w:r>
      <w:proofErr w:type="spellStart"/>
      <w:r w:rsidR="00DE3F77" w:rsidRPr="005E614E">
        <w:rPr>
          <w:rFonts w:ascii="Times New Roman" w:hAnsi="Times New Roman"/>
          <w:color w:val="000000" w:themeColor="text1"/>
          <w:sz w:val="24"/>
          <w:szCs w:val="24"/>
        </w:rPr>
        <w:t>ценыдоговора</w:t>
      </w:r>
      <w:proofErr w:type="spellEnd"/>
      <w:r w:rsidR="00DE3F77" w:rsidRPr="005E614E">
        <w:rPr>
          <w:rFonts w:ascii="Times New Roman" w:hAnsi="Times New Roman"/>
          <w:color w:val="000000" w:themeColor="text1"/>
          <w:sz w:val="24"/>
          <w:szCs w:val="24"/>
        </w:rPr>
        <w:t xml:space="preserve"> </w:t>
      </w:r>
      <w:r w:rsidR="00F75487" w:rsidRPr="005E614E">
        <w:rPr>
          <w:rFonts w:ascii="Times New Roman" w:hAnsi="Times New Roman"/>
          <w:color w:val="000000" w:themeColor="text1"/>
          <w:sz w:val="24"/>
          <w:szCs w:val="24"/>
        </w:rPr>
        <w:t>(далее – НМЦ</w:t>
      </w:r>
      <w:r w:rsidR="00DE3F77" w:rsidRPr="005E614E">
        <w:rPr>
          <w:rFonts w:ascii="Times New Roman" w:hAnsi="Times New Roman"/>
          <w:color w:val="000000" w:themeColor="text1"/>
          <w:sz w:val="24"/>
          <w:szCs w:val="24"/>
        </w:rPr>
        <w:t>Д</w:t>
      </w:r>
      <w:r w:rsidR="00F75487" w:rsidRPr="005E614E">
        <w:rPr>
          <w:rFonts w:ascii="Times New Roman" w:hAnsi="Times New Roman"/>
          <w:color w:val="000000" w:themeColor="text1"/>
          <w:sz w:val="24"/>
          <w:szCs w:val="24"/>
        </w:rPr>
        <w:t xml:space="preserve">), </w:t>
      </w:r>
      <w:r w:rsidR="009C6C0F" w:rsidRPr="005E614E">
        <w:rPr>
          <w:rFonts w:ascii="Times New Roman" w:hAnsi="Times New Roman"/>
          <w:color w:val="000000" w:themeColor="text1"/>
          <w:sz w:val="24"/>
          <w:szCs w:val="24"/>
        </w:rPr>
        <w:t xml:space="preserve">цены договора, </w:t>
      </w:r>
      <w:r w:rsidR="00F75487" w:rsidRPr="005E614E">
        <w:rPr>
          <w:rFonts w:ascii="Times New Roman" w:hAnsi="Times New Roman"/>
          <w:color w:val="000000" w:themeColor="text1"/>
          <w:sz w:val="24"/>
          <w:szCs w:val="24"/>
        </w:rPr>
        <w:t xml:space="preserve">заключаемого с единственным поставщиком (исполнителем, подрядчиком), включая порядок определения формулы цены. </w:t>
      </w:r>
    </w:p>
    <w:p w:rsidR="00622968" w:rsidRPr="005E614E" w:rsidRDefault="00215134"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lastRenderedPageBreak/>
        <w:t>1.2</w:t>
      </w:r>
      <w:r w:rsidR="006B659C" w:rsidRPr="005E614E">
        <w:rPr>
          <w:rFonts w:ascii="Times New Roman" w:hAnsi="Times New Roman"/>
          <w:color w:val="000000" w:themeColor="text1"/>
          <w:sz w:val="24"/>
          <w:szCs w:val="24"/>
        </w:rPr>
        <w:t>.</w:t>
      </w:r>
      <w:r w:rsidRPr="005E614E">
        <w:rPr>
          <w:rFonts w:ascii="Times New Roman" w:hAnsi="Times New Roman"/>
          <w:color w:val="000000" w:themeColor="text1"/>
          <w:sz w:val="24"/>
          <w:szCs w:val="24"/>
        </w:rPr>
        <w:t xml:space="preserve"> Формирование</w:t>
      </w:r>
      <w:r w:rsidR="00F75487" w:rsidRPr="005E614E">
        <w:rPr>
          <w:rFonts w:ascii="Times New Roman" w:hAnsi="Times New Roman"/>
          <w:color w:val="000000" w:themeColor="text1"/>
          <w:sz w:val="24"/>
          <w:szCs w:val="24"/>
        </w:rPr>
        <w:t xml:space="preserve"> обоснования и определение </w:t>
      </w:r>
      <w:r w:rsidR="009C6C0F" w:rsidRPr="005E614E">
        <w:rPr>
          <w:rFonts w:ascii="Times New Roman" w:hAnsi="Times New Roman"/>
          <w:color w:val="000000" w:themeColor="text1"/>
          <w:sz w:val="24"/>
          <w:szCs w:val="24"/>
        </w:rPr>
        <w:t>НМЦД</w:t>
      </w:r>
      <w:r w:rsidR="00F75487" w:rsidRPr="005E614E">
        <w:rPr>
          <w:rFonts w:ascii="Times New Roman" w:hAnsi="Times New Roman"/>
          <w:color w:val="000000" w:themeColor="text1"/>
          <w:sz w:val="24"/>
          <w:szCs w:val="24"/>
        </w:rPr>
        <w:t>, цены договора, заключаемого с единственным поставщиком (исполнителем, подрядчиком), включая порядок определения формулы цены</w:t>
      </w:r>
      <w:r w:rsidR="006B659C" w:rsidRPr="005E614E">
        <w:rPr>
          <w:rFonts w:ascii="Times New Roman" w:hAnsi="Times New Roman"/>
          <w:color w:val="000000" w:themeColor="text1"/>
          <w:sz w:val="24"/>
          <w:szCs w:val="24"/>
        </w:rPr>
        <w:t>,</w:t>
      </w:r>
      <w:r w:rsidR="00F75487" w:rsidRPr="005E614E">
        <w:rPr>
          <w:rFonts w:ascii="Times New Roman" w:hAnsi="Times New Roman"/>
          <w:color w:val="000000" w:themeColor="text1"/>
          <w:sz w:val="24"/>
          <w:szCs w:val="24"/>
        </w:rPr>
        <w:t xml:space="preserve"> осуществляется с использованием следующих методов: </w:t>
      </w:r>
    </w:p>
    <w:p w:rsidR="0078298A" w:rsidRPr="005E614E" w:rsidRDefault="00F75487" w:rsidP="00C77150">
      <w:pPr>
        <w:autoSpaceDE w:val="0"/>
        <w:autoSpaceDN w:val="0"/>
        <w:adjustRightInd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1.2.1</w:t>
      </w:r>
      <w:r w:rsidR="006B659C" w:rsidRPr="005E614E">
        <w:rPr>
          <w:rFonts w:ascii="Times New Roman" w:hAnsi="Times New Roman"/>
          <w:color w:val="000000" w:themeColor="text1"/>
          <w:sz w:val="24"/>
          <w:szCs w:val="24"/>
        </w:rPr>
        <w:t>.</w:t>
      </w:r>
      <w:r w:rsidR="001C62D2" w:rsidRPr="005E614E">
        <w:rPr>
          <w:rFonts w:ascii="Times New Roman" w:hAnsi="Times New Roman"/>
          <w:sz w:val="24"/>
          <w:szCs w:val="24"/>
          <w:lang w:eastAsia="ru-RU"/>
        </w:rPr>
        <w:t xml:space="preserve">Метод сопоставимых рыночных цен (анализ рынка) </w:t>
      </w:r>
      <w:r w:rsidRPr="005E614E">
        <w:rPr>
          <w:rFonts w:ascii="Times New Roman" w:hAnsi="Times New Roman"/>
          <w:color w:val="000000" w:themeColor="text1"/>
          <w:sz w:val="24"/>
          <w:szCs w:val="24"/>
        </w:rPr>
        <w:t>- предполагает анализ конъюнктуры рынка на наличие предложений по продукции с определенными потребительскими свойствами, техническими и качественными характеристиками. При этом источником информации о ценах являются результаты исследования рынка, проведенные Инициатором</w:t>
      </w:r>
      <w:r w:rsidR="009C6C0F" w:rsidRPr="005E614E">
        <w:rPr>
          <w:rFonts w:ascii="Times New Roman" w:hAnsi="Times New Roman"/>
          <w:color w:val="000000" w:themeColor="text1"/>
          <w:sz w:val="24"/>
          <w:szCs w:val="24"/>
        </w:rPr>
        <w:t xml:space="preserve"> закупки</w:t>
      </w:r>
      <w:r w:rsidRPr="005E614E">
        <w:rPr>
          <w:rFonts w:ascii="Times New Roman" w:hAnsi="Times New Roman"/>
          <w:color w:val="000000" w:themeColor="text1"/>
          <w:sz w:val="24"/>
          <w:szCs w:val="24"/>
        </w:rPr>
        <w:t xml:space="preserve">, в т. ч. коммерческие предложения потенциальных участников закупки, </w:t>
      </w:r>
      <w:r w:rsidR="00A36344" w:rsidRPr="005E614E">
        <w:rPr>
          <w:rFonts w:ascii="Times New Roman" w:hAnsi="Times New Roman"/>
          <w:color w:val="000000" w:themeColor="text1"/>
          <w:sz w:val="24"/>
          <w:szCs w:val="24"/>
        </w:rPr>
        <w:t xml:space="preserve">данные и информация из информационно-телекоммуникационной сети </w:t>
      </w:r>
      <w:r w:rsidR="008973F5" w:rsidRPr="005E614E">
        <w:rPr>
          <w:rFonts w:ascii="Times New Roman" w:hAnsi="Times New Roman"/>
          <w:color w:val="000000" w:themeColor="text1"/>
          <w:sz w:val="24"/>
          <w:szCs w:val="24"/>
        </w:rPr>
        <w:t>«</w:t>
      </w:r>
      <w:r w:rsidR="00A36344" w:rsidRPr="005E614E">
        <w:rPr>
          <w:rFonts w:ascii="Times New Roman" w:hAnsi="Times New Roman"/>
          <w:color w:val="000000" w:themeColor="text1"/>
          <w:sz w:val="24"/>
          <w:szCs w:val="24"/>
        </w:rPr>
        <w:t>Интернет</w:t>
      </w:r>
      <w:r w:rsidR="008973F5" w:rsidRPr="005E614E">
        <w:rPr>
          <w:rFonts w:ascii="Times New Roman" w:hAnsi="Times New Roman"/>
          <w:color w:val="000000" w:themeColor="text1"/>
          <w:sz w:val="24"/>
          <w:szCs w:val="24"/>
        </w:rPr>
        <w:t>»</w:t>
      </w:r>
      <w:r w:rsidR="00A36344" w:rsidRPr="005E614E">
        <w:rPr>
          <w:rFonts w:ascii="Times New Roman" w:hAnsi="Times New Roman"/>
          <w:color w:val="000000" w:themeColor="text1"/>
          <w:sz w:val="24"/>
          <w:szCs w:val="24"/>
        </w:rPr>
        <w:t xml:space="preserve">, </w:t>
      </w:r>
      <w:r w:rsidRPr="005E614E">
        <w:rPr>
          <w:rFonts w:ascii="Times New Roman" w:hAnsi="Times New Roman"/>
          <w:color w:val="000000" w:themeColor="text1"/>
          <w:sz w:val="24"/>
          <w:szCs w:val="24"/>
        </w:rPr>
        <w:t xml:space="preserve">иные общедоступные источники информации о ценах. </w:t>
      </w:r>
    </w:p>
    <w:p w:rsidR="0078298A" w:rsidRPr="005E614E" w:rsidRDefault="00F75487"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Начальная (максимальная) цена определяется как среднее арифметическое предложенных цен либо как м</w:t>
      </w:r>
      <w:r w:rsidR="00AE2CF5" w:rsidRPr="005E614E">
        <w:rPr>
          <w:rFonts w:ascii="Times New Roman" w:hAnsi="Times New Roman"/>
          <w:color w:val="000000" w:themeColor="text1"/>
          <w:sz w:val="24"/>
          <w:szCs w:val="24"/>
        </w:rPr>
        <w:t>инимальная из предложенных цен.</w:t>
      </w:r>
    </w:p>
    <w:p w:rsidR="00622968" w:rsidRPr="005E614E" w:rsidRDefault="00F75487"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Сбор ценовых предложений для расчета и обоснования НМЦ</w:t>
      </w:r>
      <w:r w:rsidR="009C6C0F" w:rsidRPr="005E614E">
        <w:rPr>
          <w:rFonts w:ascii="Times New Roman" w:hAnsi="Times New Roman"/>
          <w:color w:val="000000" w:themeColor="text1"/>
          <w:sz w:val="24"/>
          <w:szCs w:val="24"/>
        </w:rPr>
        <w:t>Д</w:t>
      </w:r>
      <w:r w:rsidRPr="005E614E">
        <w:rPr>
          <w:rFonts w:ascii="Times New Roman" w:hAnsi="Times New Roman"/>
          <w:color w:val="000000" w:themeColor="text1"/>
          <w:sz w:val="24"/>
          <w:szCs w:val="24"/>
        </w:rPr>
        <w:t xml:space="preserve"> может осуществляться в любом порядке, в том</w:t>
      </w:r>
      <w:r w:rsidR="00AE2CF5" w:rsidRPr="005E614E">
        <w:rPr>
          <w:rFonts w:ascii="Times New Roman" w:hAnsi="Times New Roman"/>
          <w:color w:val="000000" w:themeColor="text1"/>
          <w:sz w:val="24"/>
          <w:szCs w:val="24"/>
        </w:rPr>
        <w:t xml:space="preserve"> числе из следующих источников:</w:t>
      </w:r>
    </w:p>
    <w:p w:rsidR="0012542A" w:rsidRPr="005E614E" w:rsidRDefault="0012542A"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 xml:space="preserve">1) </w:t>
      </w:r>
      <w:r w:rsidR="00F75487" w:rsidRPr="005E614E">
        <w:rPr>
          <w:rFonts w:ascii="Times New Roman" w:hAnsi="Times New Roman"/>
          <w:color w:val="000000" w:themeColor="text1"/>
          <w:sz w:val="24"/>
          <w:szCs w:val="24"/>
        </w:rPr>
        <w:t>коммерческие предложения. Направление запросов о предоставлении коммерческих предложений осуществляется в форме адресных запросов коммерческих предложений поставщикам (подрядчикам, исполнителям), которые являются участниками рынка данной продукции.</w:t>
      </w:r>
    </w:p>
    <w:p w:rsidR="00622968" w:rsidRPr="005E614E" w:rsidRDefault="0012542A"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2) ценовая информация в реестре договоров и реестре контрактов, размещенных в единой информационной системе. При этом</w:t>
      </w:r>
      <w:proofErr w:type="gramStart"/>
      <w:r w:rsidRPr="005E614E">
        <w:rPr>
          <w:rFonts w:ascii="Times New Roman" w:hAnsi="Times New Roman"/>
          <w:color w:val="000000" w:themeColor="text1"/>
          <w:sz w:val="24"/>
          <w:szCs w:val="24"/>
        </w:rPr>
        <w:t>,</w:t>
      </w:r>
      <w:proofErr w:type="gramEnd"/>
      <w:r w:rsidRPr="005E614E">
        <w:rPr>
          <w:rFonts w:ascii="Times New Roman" w:hAnsi="Times New Roman"/>
          <w:color w:val="000000" w:themeColor="text1"/>
          <w:sz w:val="24"/>
          <w:szCs w:val="24"/>
        </w:rPr>
        <w:t xml:space="preserve">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 </w:t>
      </w:r>
    </w:p>
    <w:p w:rsidR="0078298A" w:rsidRPr="005E614E" w:rsidRDefault="0012542A"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3</w:t>
      </w:r>
      <w:r w:rsidR="00F75487" w:rsidRPr="005E614E">
        <w:rPr>
          <w:rFonts w:ascii="Times New Roman" w:hAnsi="Times New Roman"/>
          <w:color w:val="000000" w:themeColor="text1"/>
          <w:sz w:val="24"/>
          <w:szCs w:val="24"/>
        </w:rPr>
        <w:t xml:space="preserve">) информация с сайтов в информационно-телекоммуникационной сети </w:t>
      </w:r>
      <w:r w:rsidR="008973F5" w:rsidRPr="005E614E">
        <w:rPr>
          <w:rFonts w:ascii="Times New Roman" w:hAnsi="Times New Roman"/>
          <w:color w:val="000000" w:themeColor="text1"/>
          <w:sz w:val="24"/>
          <w:szCs w:val="24"/>
        </w:rPr>
        <w:t>«</w:t>
      </w:r>
      <w:r w:rsidR="00F75487" w:rsidRPr="005E614E">
        <w:rPr>
          <w:rFonts w:ascii="Times New Roman" w:hAnsi="Times New Roman"/>
          <w:color w:val="000000" w:themeColor="text1"/>
          <w:sz w:val="24"/>
          <w:szCs w:val="24"/>
        </w:rPr>
        <w:t>Интернет</w:t>
      </w:r>
      <w:r w:rsidR="008973F5" w:rsidRPr="005E614E">
        <w:rPr>
          <w:rFonts w:ascii="Times New Roman" w:hAnsi="Times New Roman"/>
          <w:color w:val="000000" w:themeColor="text1"/>
          <w:sz w:val="24"/>
          <w:szCs w:val="24"/>
        </w:rPr>
        <w:t>»</w:t>
      </w:r>
      <w:r w:rsidR="00F75487" w:rsidRPr="005E614E">
        <w:rPr>
          <w:rFonts w:ascii="Times New Roman" w:hAnsi="Times New Roman"/>
          <w:color w:val="000000" w:themeColor="text1"/>
          <w:sz w:val="24"/>
          <w:szCs w:val="24"/>
        </w:rPr>
        <w:t xml:space="preserve">, сведения единой информационной системы, счета, прейскурантные, каталожные цены изготовителей (поставщиков), публикуемые ими в печатном или электронном виде в собственных или сборных прейскурантах, каталогах, бюллетенях, специализированных журналах, официальных сайтах, а также других печатных и интернет-изданиях. Указанная информация должна быть актуальна, то </w:t>
      </w:r>
      <w:proofErr w:type="gramStart"/>
      <w:r w:rsidR="00F75487" w:rsidRPr="005E614E">
        <w:rPr>
          <w:rFonts w:ascii="Times New Roman" w:hAnsi="Times New Roman"/>
          <w:color w:val="000000" w:themeColor="text1"/>
          <w:sz w:val="24"/>
          <w:szCs w:val="24"/>
        </w:rPr>
        <w:t>есть</w:t>
      </w:r>
      <w:proofErr w:type="gramEnd"/>
      <w:r w:rsidR="00F75487" w:rsidRPr="005E614E">
        <w:rPr>
          <w:rFonts w:ascii="Times New Roman" w:hAnsi="Times New Roman"/>
          <w:color w:val="000000" w:themeColor="text1"/>
          <w:sz w:val="24"/>
          <w:szCs w:val="24"/>
        </w:rPr>
        <w:t xml:space="preserve"> размещена не ранее 6 месяцев даты расчета и обоснования НМЦ</w:t>
      </w:r>
      <w:r w:rsidR="009C6C0F" w:rsidRPr="005E614E">
        <w:rPr>
          <w:rFonts w:ascii="Times New Roman" w:hAnsi="Times New Roman"/>
          <w:color w:val="000000" w:themeColor="text1"/>
          <w:sz w:val="24"/>
          <w:szCs w:val="24"/>
        </w:rPr>
        <w:t>Д</w:t>
      </w:r>
      <w:r w:rsidR="00F75487" w:rsidRPr="005E614E">
        <w:rPr>
          <w:rFonts w:ascii="Times New Roman" w:hAnsi="Times New Roman"/>
          <w:color w:val="000000" w:themeColor="text1"/>
          <w:sz w:val="24"/>
          <w:szCs w:val="24"/>
        </w:rPr>
        <w:t xml:space="preserve">. </w:t>
      </w:r>
    </w:p>
    <w:p w:rsidR="0078298A" w:rsidRPr="005E614E" w:rsidRDefault="00F75487"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При использовании информации, предусмотренной настоящим пунктом, использованные для расчета НМЦ</w:t>
      </w:r>
      <w:r w:rsidR="009C6C0F" w:rsidRPr="005E614E">
        <w:rPr>
          <w:rFonts w:ascii="Times New Roman" w:hAnsi="Times New Roman"/>
          <w:color w:val="000000" w:themeColor="text1"/>
          <w:sz w:val="24"/>
          <w:szCs w:val="24"/>
        </w:rPr>
        <w:t>Д</w:t>
      </w:r>
      <w:r w:rsidRPr="005E614E">
        <w:rPr>
          <w:rFonts w:ascii="Times New Roman" w:hAnsi="Times New Roman"/>
          <w:color w:val="000000" w:themeColor="text1"/>
          <w:sz w:val="24"/>
          <w:szCs w:val="24"/>
        </w:rPr>
        <w:t xml:space="preserve"> коммерческие предложения, счета, прейскуранты, каталоги, бюллетени, журналы, страницы с сайтов в информационно-телекоммуникационной сети </w:t>
      </w:r>
      <w:r w:rsidR="008973F5" w:rsidRPr="005E614E">
        <w:rPr>
          <w:rFonts w:ascii="Times New Roman" w:hAnsi="Times New Roman"/>
          <w:color w:val="000000" w:themeColor="text1"/>
          <w:sz w:val="24"/>
          <w:szCs w:val="24"/>
        </w:rPr>
        <w:t>«</w:t>
      </w:r>
      <w:r w:rsidRPr="005E614E">
        <w:rPr>
          <w:rFonts w:ascii="Times New Roman" w:hAnsi="Times New Roman"/>
          <w:color w:val="000000" w:themeColor="text1"/>
          <w:sz w:val="24"/>
          <w:szCs w:val="24"/>
        </w:rPr>
        <w:t>Интернет</w:t>
      </w:r>
      <w:r w:rsidR="008973F5" w:rsidRPr="005E614E">
        <w:rPr>
          <w:rFonts w:ascii="Times New Roman" w:hAnsi="Times New Roman"/>
          <w:color w:val="000000" w:themeColor="text1"/>
          <w:sz w:val="24"/>
          <w:szCs w:val="24"/>
        </w:rPr>
        <w:t>»</w:t>
      </w:r>
      <w:r w:rsidRPr="005E614E">
        <w:rPr>
          <w:rFonts w:ascii="Times New Roman" w:hAnsi="Times New Roman"/>
          <w:color w:val="000000" w:themeColor="text1"/>
          <w:sz w:val="24"/>
          <w:szCs w:val="24"/>
        </w:rPr>
        <w:t xml:space="preserve"> должны включаться в качестве приложения к обоснованию НМЦ</w:t>
      </w:r>
      <w:r w:rsidR="009C6C0F" w:rsidRPr="005E614E">
        <w:rPr>
          <w:rFonts w:ascii="Times New Roman" w:hAnsi="Times New Roman"/>
          <w:color w:val="000000" w:themeColor="text1"/>
          <w:sz w:val="24"/>
          <w:szCs w:val="24"/>
        </w:rPr>
        <w:t>Д</w:t>
      </w:r>
      <w:r w:rsidRPr="005E614E">
        <w:rPr>
          <w:rFonts w:ascii="Times New Roman" w:hAnsi="Times New Roman"/>
          <w:color w:val="000000" w:themeColor="text1"/>
          <w:sz w:val="24"/>
          <w:szCs w:val="24"/>
        </w:rPr>
        <w:t xml:space="preserve">. Копии указанных документов, а также </w:t>
      </w:r>
      <w:proofErr w:type="spellStart"/>
      <w:r w:rsidRPr="005E614E">
        <w:rPr>
          <w:rFonts w:ascii="Times New Roman" w:hAnsi="Times New Roman"/>
          <w:color w:val="000000" w:themeColor="text1"/>
          <w:sz w:val="24"/>
          <w:szCs w:val="24"/>
        </w:rPr>
        <w:t>скрин-шоты</w:t>
      </w:r>
      <w:proofErr w:type="spellEnd"/>
      <w:r w:rsidRPr="005E614E">
        <w:rPr>
          <w:rFonts w:ascii="Times New Roman" w:hAnsi="Times New Roman"/>
          <w:color w:val="000000" w:themeColor="text1"/>
          <w:sz w:val="24"/>
          <w:szCs w:val="24"/>
        </w:rPr>
        <w:t xml:space="preserve">, подтверждающие актуальность содержащейся в них информации, хранятся </w:t>
      </w:r>
      <w:r w:rsidR="00FE38E5" w:rsidRPr="005E614E">
        <w:rPr>
          <w:rFonts w:ascii="Times New Roman" w:hAnsi="Times New Roman"/>
          <w:color w:val="000000" w:themeColor="text1"/>
          <w:sz w:val="24"/>
          <w:szCs w:val="24"/>
        </w:rPr>
        <w:t>З</w:t>
      </w:r>
      <w:r w:rsidRPr="005E614E">
        <w:rPr>
          <w:rFonts w:ascii="Times New Roman" w:hAnsi="Times New Roman"/>
          <w:color w:val="000000" w:themeColor="text1"/>
          <w:sz w:val="24"/>
          <w:szCs w:val="24"/>
        </w:rPr>
        <w:t>аказчиком не менее трех лет. Для расчета среднего значения рыночной стоимости товаров (работ, услуг) достаточное количество источников информации – 3 (три) и более. Если в результате поиска источников информации не найдено их достаточное количество, допускается использование меньшего ко</w:t>
      </w:r>
      <w:r w:rsidR="00AE2CF5" w:rsidRPr="005E614E">
        <w:rPr>
          <w:rFonts w:ascii="Times New Roman" w:hAnsi="Times New Roman"/>
          <w:color w:val="000000" w:themeColor="text1"/>
          <w:sz w:val="24"/>
          <w:szCs w:val="24"/>
        </w:rPr>
        <w:t>личества источников информации.</w:t>
      </w:r>
    </w:p>
    <w:p w:rsidR="0012542A" w:rsidRPr="005E614E" w:rsidRDefault="0012542A"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4) сбор и анализ общедоступной ценовой информации, к</w:t>
      </w:r>
      <w:r w:rsidR="00AE2CF5" w:rsidRPr="005E614E">
        <w:rPr>
          <w:rFonts w:ascii="Times New Roman" w:hAnsi="Times New Roman"/>
          <w:color w:val="000000" w:themeColor="text1"/>
          <w:sz w:val="24"/>
          <w:szCs w:val="24"/>
        </w:rPr>
        <w:t xml:space="preserve"> которой относится в том числе:</w:t>
      </w:r>
    </w:p>
    <w:p w:rsidR="0012542A" w:rsidRPr="005E614E" w:rsidRDefault="00BA4896"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 xml:space="preserve">- </w:t>
      </w:r>
      <w:r w:rsidR="0012542A" w:rsidRPr="005E614E">
        <w:rPr>
          <w:rFonts w:ascii="Times New Roman" w:hAnsi="Times New Roman"/>
          <w:color w:val="000000" w:themeColor="text1"/>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w:t>
      </w:r>
      <w:r w:rsidR="00AE2CF5" w:rsidRPr="005E614E">
        <w:rPr>
          <w:rFonts w:ascii="Times New Roman" w:hAnsi="Times New Roman"/>
          <w:color w:val="000000" w:themeColor="text1"/>
          <w:sz w:val="24"/>
          <w:szCs w:val="24"/>
        </w:rPr>
        <w:t>ательством публичными офертами;</w:t>
      </w:r>
    </w:p>
    <w:p w:rsidR="0012542A" w:rsidRPr="005E614E" w:rsidRDefault="00BA4896"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 xml:space="preserve">- </w:t>
      </w:r>
      <w:r w:rsidR="0012542A" w:rsidRPr="005E614E">
        <w:rPr>
          <w:rFonts w:ascii="Times New Roman" w:hAnsi="Times New Roman"/>
          <w:color w:val="000000" w:themeColor="text1"/>
          <w:sz w:val="24"/>
          <w:szCs w:val="24"/>
        </w:rPr>
        <w:t>информация о котировках на российск</w:t>
      </w:r>
      <w:r w:rsidR="00AE2CF5" w:rsidRPr="005E614E">
        <w:rPr>
          <w:rFonts w:ascii="Times New Roman" w:hAnsi="Times New Roman"/>
          <w:color w:val="000000" w:themeColor="text1"/>
          <w:sz w:val="24"/>
          <w:szCs w:val="24"/>
        </w:rPr>
        <w:t>их биржах и иностранных биржах;</w:t>
      </w:r>
    </w:p>
    <w:p w:rsidR="0012542A" w:rsidRPr="005E614E" w:rsidRDefault="00BA4896"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 xml:space="preserve">- </w:t>
      </w:r>
      <w:r w:rsidR="0012542A" w:rsidRPr="005E614E">
        <w:rPr>
          <w:rFonts w:ascii="Times New Roman" w:hAnsi="Times New Roman"/>
          <w:color w:val="000000" w:themeColor="text1"/>
          <w:sz w:val="24"/>
          <w:szCs w:val="24"/>
        </w:rPr>
        <w:t>информация о коти</w:t>
      </w:r>
      <w:r w:rsidR="00AE2CF5" w:rsidRPr="005E614E">
        <w:rPr>
          <w:rFonts w:ascii="Times New Roman" w:hAnsi="Times New Roman"/>
          <w:color w:val="000000" w:themeColor="text1"/>
          <w:sz w:val="24"/>
          <w:szCs w:val="24"/>
        </w:rPr>
        <w:t>ровках на электронной площадке;</w:t>
      </w:r>
    </w:p>
    <w:p w:rsidR="0012542A" w:rsidRPr="005E614E" w:rsidRDefault="00BA4896"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 xml:space="preserve">- </w:t>
      </w:r>
      <w:r w:rsidR="0012542A" w:rsidRPr="005E614E">
        <w:rPr>
          <w:rFonts w:ascii="Times New Roman" w:hAnsi="Times New Roman"/>
          <w:color w:val="000000" w:themeColor="text1"/>
          <w:sz w:val="24"/>
          <w:szCs w:val="24"/>
        </w:rPr>
        <w:t>данные государственной статистической отчетности</w:t>
      </w:r>
      <w:r w:rsidR="00AE2CF5" w:rsidRPr="005E614E">
        <w:rPr>
          <w:rFonts w:ascii="Times New Roman" w:hAnsi="Times New Roman"/>
          <w:color w:val="000000" w:themeColor="text1"/>
          <w:sz w:val="24"/>
          <w:szCs w:val="24"/>
        </w:rPr>
        <w:t xml:space="preserve"> о ценах товаров, работ, услуг;</w:t>
      </w:r>
    </w:p>
    <w:p w:rsidR="0012542A" w:rsidRPr="005E614E" w:rsidRDefault="00BA4896"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 xml:space="preserve">- </w:t>
      </w:r>
      <w:r w:rsidR="0012542A" w:rsidRPr="005E614E">
        <w:rPr>
          <w:rFonts w:ascii="Times New Roman" w:hAnsi="Times New Roman"/>
          <w:color w:val="000000" w:themeColor="text1"/>
          <w:sz w:val="24"/>
          <w:szCs w:val="24"/>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w:t>
      </w:r>
      <w:r w:rsidR="00AE2CF5" w:rsidRPr="005E614E">
        <w:rPr>
          <w:rFonts w:ascii="Times New Roman" w:hAnsi="Times New Roman"/>
          <w:color w:val="000000" w:themeColor="text1"/>
          <w:sz w:val="24"/>
          <w:szCs w:val="24"/>
        </w:rPr>
        <w:t>ли иных общедоступных изданиях;</w:t>
      </w:r>
    </w:p>
    <w:p w:rsidR="0012542A" w:rsidRPr="005E614E" w:rsidRDefault="00BA4896"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 xml:space="preserve">- </w:t>
      </w:r>
      <w:r w:rsidR="0012542A" w:rsidRPr="005E614E">
        <w:rPr>
          <w:rFonts w:ascii="Times New Roman" w:hAnsi="Times New Roman"/>
          <w:color w:val="000000" w:themeColor="text1"/>
          <w:sz w:val="24"/>
          <w:szCs w:val="24"/>
        </w:rPr>
        <w:t>информация о рыночной стоимости объектов оценки, определенная в соответствии с законодательством, регулирующим оценочную деяте</w:t>
      </w:r>
      <w:r w:rsidR="00B86457" w:rsidRPr="005E614E">
        <w:rPr>
          <w:rFonts w:ascii="Times New Roman" w:hAnsi="Times New Roman"/>
          <w:color w:val="000000" w:themeColor="text1"/>
          <w:sz w:val="24"/>
          <w:szCs w:val="24"/>
        </w:rPr>
        <w:t>льность в Российской Федерации;</w:t>
      </w:r>
    </w:p>
    <w:p w:rsidR="0012542A" w:rsidRPr="005E614E" w:rsidRDefault="00BA4896"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 xml:space="preserve">- </w:t>
      </w:r>
      <w:r w:rsidR="0012542A" w:rsidRPr="005E614E">
        <w:rPr>
          <w:rFonts w:ascii="Times New Roman" w:hAnsi="Times New Roman"/>
          <w:color w:val="000000" w:themeColor="text1"/>
          <w:sz w:val="24"/>
          <w:szCs w:val="24"/>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r w:rsidRPr="005E614E">
        <w:rPr>
          <w:rFonts w:ascii="Times New Roman" w:hAnsi="Times New Roman"/>
          <w:color w:val="000000" w:themeColor="text1"/>
          <w:sz w:val="24"/>
          <w:szCs w:val="24"/>
        </w:rPr>
        <w:t>.</w:t>
      </w:r>
    </w:p>
    <w:p w:rsidR="00DA7C6C" w:rsidRPr="005E614E" w:rsidRDefault="00F75487" w:rsidP="00C77150">
      <w:pPr>
        <w:autoSpaceDE w:val="0"/>
        <w:autoSpaceDN w:val="0"/>
        <w:spacing w:after="0" w:line="240" w:lineRule="auto"/>
        <w:ind w:firstLine="709"/>
        <w:jc w:val="both"/>
        <w:rPr>
          <w:rFonts w:ascii="Times New Roman" w:hAnsi="Times New Roman"/>
          <w:sz w:val="24"/>
          <w:szCs w:val="24"/>
        </w:rPr>
      </w:pPr>
      <w:r w:rsidRPr="005E614E">
        <w:rPr>
          <w:rFonts w:ascii="Times New Roman" w:hAnsi="Times New Roman"/>
          <w:color w:val="000000" w:themeColor="text1"/>
          <w:sz w:val="24"/>
          <w:szCs w:val="24"/>
        </w:rPr>
        <w:lastRenderedPageBreak/>
        <w:t>1.2.</w:t>
      </w:r>
      <w:r w:rsidR="0078298A" w:rsidRPr="005E614E">
        <w:rPr>
          <w:rFonts w:ascii="Times New Roman" w:hAnsi="Times New Roman"/>
          <w:color w:val="000000" w:themeColor="text1"/>
          <w:sz w:val="24"/>
          <w:szCs w:val="24"/>
        </w:rPr>
        <w:t>2</w:t>
      </w:r>
      <w:r w:rsidRPr="005E614E">
        <w:rPr>
          <w:rFonts w:ascii="Times New Roman" w:hAnsi="Times New Roman"/>
          <w:color w:val="000000" w:themeColor="text1"/>
          <w:sz w:val="24"/>
          <w:szCs w:val="24"/>
        </w:rPr>
        <w:t xml:space="preserve">. </w:t>
      </w:r>
      <w:r w:rsidR="00DA7C6C" w:rsidRPr="005E614E">
        <w:rPr>
          <w:rFonts w:ascii="Times New Roman" w:hAnsi="Times New Roman"/>
          <w:color w:val="000000" w:themeColor="text1"/>
          <w:sz w:val="24"/>
          <w:szCs w:val="24"/>
        </w:rPr>
        <w:t xml:space="preserve">Тарифный метод применяется </w:t>
      </w:r>
      <w:r w:rsidR="00FE38E5" w:rsidRPr="005E614E">
        <w:rPr>
          <w:rFonts w:ascii="Times New Roman" w:hAnsi="Times New Roman"/>
          <w:color w:val="000000" w:themeColor="text1"/>
          <w:sz w:val="24"/>
          <w:szCs w:val="24"/>
        </w:rPr>
        <w:t>З</w:t>
      </w:r>
      <w:r w:rsidR="00DA7C6C" w:rsidRPr="005E614E">
        <w:rPr>
          <w:rFonts w:ascii="Times New Roman" w:hAnsi="Times New Roman"/>
          <w:color w:val="000000" w:themeColor="text1"/>
          <w:sz w:val="24"/>
          <w:szCs w:val="24"/>
        </w:rPr>
        <w:t xml:space="preserve">аказчиком, если в соответствии с законодательством Российской Федерации цены закупаемых товаров, работ, услуг для нужд </w:t>
      </w:r>
      <w:r w:rsidR="00FE38E5" w:rsidRPr="005E614E">
        <w:rPr>
          <w:rFonts w:ascii="Times New Roman" w:hAnsi="Times New Roman"/>
          <w:color w:val="000000" w:themeColor="text1"/>
          <w:sz w:val="24"/>
          <w:szCs w:val="24"/>
        </w:rPr>
        <w:t>З</w:t>
      </w:r>
      <w:r w:rsidR="00DA7C6C" w:rsidRPr="005E614E">
        <w:rPr>
          <w:rFonts w:ascii="Times New Roman" w:hAnsi="Times New Roman"/>
          <w:color w:val="000000" w:themeColor="text1"/>
          <w:sz w:val="24"/>
          <w:szCs w:val="24"/>
        </w:rPr>
        <w:t>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r w:rsidR="00D65AFF" w:rsidRPr="005E614E">
        <w:rPr>
          <w:rFonts w:ascii="Times New Roman" w:hAnsi="Times New Roman"/>
          <w:sz w:val="24"/>
          <w:szCs w:val="24"/>
        </w:rPr>
        <w:t>.</w:t>
      </w:r>
    </w:p>
    <w:p w:rsidR="00DA7C6C" w:rsidRPr="005E614E" w:rsidRDefault="00F75487"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1.2.</w:t>
      </w:r>
      <w:r w:rsidR="006E0838" w:rsidRPr="005E614E">
        <w:rPr>
          <w:rFonts w:ascii="Times New Roman" w:hAnsi="Times New Roman"/>
          <w:color w:val="000000" w:themeColor="text1"/>
          <w:sz w:val="24"/>
          <w:szCs w:val="24"/>
        </w:rPr>
        <w:t>3</w:t>
      </w:r>
      <w:r w:rsidRPr="005E614E">
        <w:rPr>
          <w:rFonts w:ascii="Times New Roman" w:hAnsi="Times New Roman"/>
          <w:color w:val="000000" w:themeColor="text1"/>
          <w:sz w:val="24"/>
          <w:szCs w:val="24"/>
        </w:rPr>
        <w:t xml:space="preserve">. </w:t>
      </w:r>
      <w:r w:rsidR="00DA7C6C" w:rsidRPr="005E614E">
        <w:rPr>
          <w:rFonts w:ascii="Times New Roman" w:hAnsi="Times New Roman"/>
          <w:color w:val="000000" w:themeColor="text1"/>
          <w:sz w:val="24"/>
          <w:szCs w:val="24"/>
        </w:rPr>
        <w:t>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w:t>
      </w:r>
      <w:r w:rsidR="00A11FE1" w:rsidRPr="005E614E">
        <w:rPr>
          <w:rFonts w:ascii="Times New Roman" w:hAnsi="Times New Roman"/>
          <w:color w:val="000000" w:themeColor="text1"/>
          <w:sz w:val="24"/>
          <w:szCs w:val="24"/>
        </w:rPr>
        <w:t>нического и авторского надзора.</w:t>
      </w:r>
    </w:p>
    <w:p w:rsidR="00DA7C6C" w:rsidRPr="005E614E"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Проектно-сметный метод может применяться</w:t>
      </w:r>
      <w:r w:rsidR="00883D39" w:rsidRPr="005E614E">
        <w:rPr>
          <w:rFonts w:ascii="Times New Roman" w:hAnsi="Times New Roman"/>
          <w:color w:val="000000" w:themeColor="text1"/>
          <w:sz w:val="24"/>
          <w:szCs w:val="24"/>
        </w:rPr>
        <w:t xml:space="preserve"> в т.ч.</w:t>
      </w:r>
      <w:r w:rsidRPr="005E614E">
        <w:rPr>
          <w:rFonts w:ascii="Times New Roman" w:hAnsi="Times New Roman"/>
          <w:color w:val="000000" w:themeColor="text1"/>
          <w:sz w:val="24"/>
          <w:szCs w:val="24"/>
        </w:rPr>
        <w:t xml:space="preserve">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6E0838" w:rsidRPr="005E614E"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 xml:space="preserve">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w:t>
      </w:r>
    </w:p>
    <w:p w:rsidR="00DA7C6C" w:rsidRPr="005E614E"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 xml:space="preserve">1.2.4.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w:t>
      </w:r>
      <w:r w:rsidR="00FE38E5" w:rsidRPr="005E614E">
        <w:rPr>
          <w:rFonts w:ascii="Times New Roman" w:hAnsi="Times New Roman"/>
          <w:color w:val="000000" w:themeColor="text1"/>
          <w:sz w:val="24"/>
          <w:szCs w:val="24"/>
        </w:rPr>
        <w:t>З</w:t>
      </w:r>
      <w:r w:rsidRPr="005E614E">
        <w:rPr>
          <w:rFonts w:ascii="Times New Roman" w:hAnsi="Times New Roman"/>
          <w:color w:val="000000" w:themeColor="text1"/>
          <w:sz w:val="24"/>
          <w:szCs w:val="24"/>
        </w:rPr>
        <w:t xml:space="preserve">аказчика, установленных локальными актами </w:t>
      </w:r>
      <w:r w:rsidR="00FE38E5" w:rsidRPr="005E614E">
        <w:rPr>
          <w:rFonts w:ascii="Times New Roman" w:hAnsi="Times New Roman"/>
          <w:color w:val="000000" w:themeColor="text1"/>
          <w:sz w:val="24"/>
          <w:szCs w:val="24"/>
        </w:rPr>
        <w:t>З</w:t>
      </w:r>
      <w:r w:rsidRPr="005E614E">
        <w:rPr>
          <w:rFonts w:ascii="Times New Roman" w:hAnsi="Times New Roman"/>
          <w:color w:val="000000" w:themeColor="text1"/>
          <w:sz w:val="24"/>
          <w:szCs w:val="24"/>
        </w:rPr>
        <w:t xml:space="preserve">аказчика и (или) законодательством Российской Федерации. </w:t>
      </w:r>
    </w:p>
    <w:p w:rsidR="00DA7C6C" w:rsidRPr="005E614E"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 xml:space="preserve">1.2.5.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w:t>
      </w:r>
    </w:p>
    <w:p w:rsidR="00DA7C6C" w:rsidRPr="005E614E"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A7C6C" w:rsidRPr="005E614E"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proofErr w:type="gramStart"/>
      <w:r w:rsidRPr="005E614E">
        <w:rPr>
          <w:rFonts w:ascii="Times New Roman" w:hAnsi="Times New Roman"/>
          <w:color w:val="000000" w:themeColor="text1"/>
          <w:sz w:val="24"/>
          <w:szCs w:val="24"/>
        </w:rPr>
        <w:t xml:space="preserve">Информация об обычной прибыли для определенной сферы деятельности может быть получена </w:t>
      </w:r>
      <w:r w:rsidR="00FE38E5" w:rsidRPr="005E614E">
        <w:rPr>
          <w:rFonts w:ascii="Times New Roman" w:hAnsi="Times New Roman"/>
          <w:color w:val="000000" w:themeColor="text1"/>
          <w:sz w:val="24"/>
          <w:szCs w:val="24"/>
        </w:rPr>
        <w:t>З</w:t>
      </w:r>
      <w:r w:rsidRPr="005E614E">
        <w:rPr>
          <w:rFonts w:ascii="Times New Roman" w:hAnsi="Times New Roman"/>
          <w:color w:val="000000" w:themeColor="text1"/>
          <w:sz w:val="24"/>
          <w:szCs w:val="24"/>
        </w:rPr>
        <w:t xml:space="preserve">аказчиком исходя из анализа договоров и контрактов, размещенных в единой информационной системе. </w:t>
      </w:r>
      <w:proofErr w:type="gramEnd"/>
    </w:p>
    <w:p w:rsidR="00DA7C6C" w:rsidRPr="005E614E"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 xml:space="preserve">1.2.6. В случае невозможности применения </w:t>
      </w:r>
      <w:r w:rsidR="004E56B8" w:rsidRPr="005E614E">
        <w:rPr>
          <w:rFonts w:ascii="Times New Roman" w:hAnsi="Times New Roman"/>
          <w:color w:val="000000" w:themeColor="text1"/>
          <w:sz w:val="24"/>
          <w:szCs w:val="24"/>
        </w:rPr>
        <w:t xml:space="preserve">методов </w:t>
      </w:r>
      <w:r w:rsidRPr="005E614E">
        <w:rPr>
          <w:rFonts w:ascii="Times New Roman" w:hAnsi="Times New Roman"/>
          <w:color w:val="000000" w:themeColor="text1"/>
          <w:sz w:val="24"/>
          <w:szCs w:val="24"/>
        </w:rPr>
        <w:t xml:space="preserve">для определения НМЦД, цены договора, заключаемого с единственным поставщиком (подрядчиком, исполнителем), </w:t>
      </w:r>
      <w:r w:rsidR="004E56B8" w:rsidRPr="005E614E">
        <w:rPr>
          <w:rFonts w:ascii="Times New Roman" w:hAnsi="Times New Roman"/>
          <w:color w:val="000000" w:themeColor="text1"/>
          <w:sz w:val="24"/>
          <w:szCs w:val="24"/>
        </w:rPr>
        <w:t xml:space="preserve">указанных в пунктах 1.2.1.-1.2.5. настоящего раздела, </w:t>
      </w:r>
      <w:r w:rsidR="001D1A5C" w:rsidRPr="005E614E">
        <w:rPr>
          <w:rFonts w:ascii="Times New Roman" w:hAnsi="Times New Roman"/>
          <w:color w:val="000000" w:themeColor="text1"/>
          <w:sz w:val="24"/>
          <w:szCs w:val="24"/>
        </w:rPr>
        <w:t>З</w:t>
      </w:r>
      <w:r w:rsidRPr="005E614E">
        <w:rPr>
          <w:rFonts w:ascii="Times New Roman" w:hAnsi="Times New Roman"/>
          <w:color w:val="000000" w:themeColor="text1"/>
          <w:sz w:val="24"/>
          <w:szCs w:val="24"/>
        </w:rPr>
        <w:t>аказчик вправе применить иные методы с обоснованием невозможности применения указанных методов.</w:t>
      </w:r>
    </w:p>
    <w:p w:rsidR="00DA7C6C" w:rsidRPr="005E614E"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1.2.7.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DA7C6C" w:rsidRPr="005E614E" w:rsidRDefault="00DA7C6C" w:rsidP="00C77150">
      <w:pPr>
        <w:autoSpaceDE w:val="0"/>
        <w:autoSpaceDN w:val="0"/>
        <w:spacing w:after="0" w:line="240" w:lineRule="auto"/>
        <w:ind w:firstLine="709"/>
        <w:jc w:val="both"/>
        <w:rPr>
          <w:rFonts w:ascii="Times New Roman" w:hAnsi="Times New Roman"/>
          <w:color w:val="000000" w:themeColor="text1"/>
          <w:sz w:val="24"/>
          <w:szCs w:val="24"/>
        </w:rPr>
      </w:pPr>
      <w:r w:rsidRPr="005E614E">
        <w:rPr>
          <w:rFonts w:ascii="Times New Roman" w:hAnsi="Times New Roman"/>
          <w:color w:val="000000" w:themeColor="text1"/>
          <w:sz w:val="24"/>
          <w:szCs w:val="24"/>
        </w:rPr>
        <w:t>1.2.8. В случае</w:t>
      </w:r>
      <w:proofErr w:type="gramStart"/>
      <w:r w:rsidRPr="005E614E">
        <w:rPr>
          <w:rFonts w:ascii="Times New Roman" w:hAnsi="Times New Roman"/>
          <w:color w:val="000000" w:themeColor="text1"/>
          <w:sz w:val="24"/>
          <w:szCs w:val="24"/>
        </w:rPr>
        <w:t>,</w:t>
      </w:r>
      <w:proofErr w:type="gramEnd"/>
      <w:r w:rsidRPr="005E614E">
        <w:rPr>
          <w:rFonts w:ascii="Times New Roman" w:hAnsi="Times New Roman"/>
          <w:color w:val="000000" w:themeColor="text1"/>
          <w:sz w:val="24"/>
          <w:szCs w:val="24"/>
        </w:rPr>
        <w:t xml:space="preserve"> если количество поставляемых товаров, объем подлежащих выполнению работ, оказанию услуг невозможно определить, </w:t>
      </w:r>
      <w:r w:rsidR="007E7F93" w:rsidRPr="005E614E">
        <w:rPr>
          <w:rFonts w:ascii="Times New Roman" w:hAnsi="Times New Roman"/>
          <w:color w:val="000000" w:themeColor="text1"/>
          <w:sz w:val="24"/>
          <w:szCs w:val="24"/>
        </w:rPr>
        <w:t>З</w:t>
      </w:r>
      <w:r w:rsidRPr="005E614E">
        <w:rPr>
          <w:rFonts w:ascii="Times New Roman" w:hAnsi="Times New Roman"/>
          <w:color w:val="000000" w:themeColor="text1"/>
          <w:sz w:val="24"/>
          <w:szCs w:val="24"/>
        </w:rPr>
        <w:t xml:space="preserve">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w:t>
      </w:r>
      <w:r w:rsidR="00BC1E90" w:rsidRPr="005E614E">
        <w:rPr>
          <w:rFonts w:ascii="Times New Roman" w:hAnsi="Times New Roman"/>
          <w:color w:val="000000" w:themeColor="text1"/>
          <w:sz w:val="24"/>
          <w:szCs w:val="24"/>
        </w:rPr>
        <w:t>единицы товара, работы, услуги.</w:t>
      </w:r>
    </w:p>
    <w:p w:rsidR="00DA7C6C" w:rsidRPr="005E614E" w:rsidRDefault="00DA7C6C" w:rsidP="00C77150">
      <w:pPr>
        <w:autoSpaceDE w:val="0"/>
        <w:autoSpaceDN w:val="0"/>
        <w:spacing w:after="0" w:line="240" w:lineRule="auto"/>
        <w:ind w:firstLine="709"/>
        <w:jc w:val="both"/>
        <w:rPr>
          <w:rFonts w:ascii="Times New Roman" w:hAnsi="Times New Roman"/>
          <w:bCs/>
          <w:color w:val="000000" w:themeColor="text1"/>
          <w:sz w:val="24"/>
          <w:szCs w:val="24"/>
        </w:rPr>
      </w:pPr>
      <w:r w:rsidRPr="005E614E">
        <w:rPr>
          <w:rFonts w:ascii="Times New Roman" w:hAnsi="Times New Roman"/>
          <w:color w:val="000000" w:themeColor="text1"/>
          <w:sz w:val="24"/>
          <w:szCs w:val="24"/>
        </w:rPr>
        <w:t xml:space="preserve">В этом случае </w:t>
      </w:r>
      <w:r w:rsidRPr="005E614E">
        <w:rPr>
          <w:rFonts w:ascii="Times New Roman" w:hAnsi="Times New Roman"/>
          <w:bCs/>
          <w:color w:val="000000" w:themeColor="text1"/>
          <w:sz w:val="24"/>
          <w:szCs w:val="24"/>
        </w:rPr>
        <w:t xml:space="preserve">в проект договора включаются </w:t>
      </w:r>
      <w:proofErr w:type="gramStart"/>
      <w:r w:rsidRPr="005E614E">
        <w:rPr>
          <w:rFonts w:ascii="Times New Roman" w:hAnsi="Times New Roman"/>
          <w:bCs/>
          <w:color w:val="000000" w:themeColor="text1"/>
          <w:sz w:val="24"/>
          <w:szCs w:val="24"/>
        </w:rPr>
        <w:t>максимальное</w:t>
      </w:r>
      <w:proofErr w:type="gramEnd"/>
      <w:r w:rsidRPr="005E614E">
        <w:rPr>
          <w:rFonts w:ascii="Times New Roman" w:hAnsi="Times New Roman"/>
          <w:bCs/>
          <w:color w:val="000000" w:themeColor="text1"/>
          <w:sz w:val="24"/>
          <w:szCs w:val="24"/>
        </w:rPr>
        <w:t xml:space="preserve">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6E0838" w:rsidRPr="005E614E" w:rsidRDefault="006E0838" w:rsidP="004D1798">
      <w:pPr>
        <w:autoSpaceDE w:val="0"/>
        <w:autoSpaceDN w:val="0"/>
        <w:spacing w:after="0" w:line="240" w:lineRule="auto"/>
        <w:ind w:firstLine="540"/>
        <w:jc w:val="both"/>
        <w:rPr>
          <w:rFonts w:ascii="Times New Roman" w:eastAsia="Times New Roman" w:hAnsi="Times New Roman"/>
          <w:sz w:val="24"/>
          <w:szCs w:val="24"/>
          <w:lang w:eastAsia="ru-RU"/>
        </w:rPr>
      </w:pPr>
    </w:p>
    <w:p w:rsidR="006C3CF3" w:rsidRPr="005E614E" w:rsidRDefault="006C3CF3" w:rsidP="004D1798">
      <w:pPr>
        <w:pStyle w:val="2"/>
        <w:spacing w:before="0" w:line="240" w:lineRule="auto"/>
        <w:jc w:val="both"/>
        <w:rPr>
          <w:rFonts w:ascii="Times New Roman" w:hAnsi="Times New Roman"/>
          <w:color w:val="auto"/>
          <w:sz w:val="24"/>
          <w:szCs w:val="24"/>
        </w:rPr>
      </w:pPr>
      <w:bookmarkStart w:id="21" w:name="_Toc185856531"/>
      <w:r w:rsidRPr="005E614E">
        <w:rPr>
          <w:rFonts w:ascii="Times New Roman" w:hAnsi="Times New Roman"/>
          <w:color w:val="auto"/>
          <w:sz w:val="24"/>
          <w:szCs w:val="24"/>
        </w:rPr>
        <w:lastRenderedPageBreak/>
        <w:t>Раздел 2. Способы закупки, условия их применения</w:t>
      </w:r>
      <w:bookmarkEnd w:id="21"/>
    </w:p>
    <w:p w:rsidR="00AF4274" w:rsidRPr="005E614E" w:rsidRDefault="00AF4274" w:rsidP="00BF70CA">
      <w:pPr>
        <w:pStyle w:val="ConsPlusNormal"/>
        <w:ind w:firstLine="709"/>
        <w:jc w:val="both"/>
        <w:outlineLvl w:val="0"/>
        <w:rPr>
          <w:rFonts w:ascii="Times New Roman" w:eastAsia="Calibri" w:hAnsi="Times New Roman" w:cs="Times New Roman"/>
          <w:color w:val="000000"/>
          <w:sz w:val="24"/>
          <w:szCs w:val="24"/>
          <w:lang w:eastAsia="en-US"/>
        </w:rPr>
      </w:pPr>
      <w:bookmarkStart w:id="22" w:name="_Toc138407936"/>
      <w:bookmarkStart w:id="23" w:name="_Toc185856532"/>
      <w:r w:rsidRPr="005E614E">
        <w:rPr>
          <w:rFonts w:ascii="Times New Roman" w:hAnsi="Times New Roman" w:cs="Times New Roman"/>
          <w:color w:val="000000"/>
          <w:sz w:val="24"/>
          <w:szCs w:val="24"/>
        </w:rPr>
        <w:t>2.1. Заказчик вправе осуществлять закупку следующими способами:</w:t>
      </w:r>
      <w:bookmarkEnd w:id="22"/>
      <w:bookmarkEnd w:id="23"/>
    </w:p>
    <w:p w:rsidR="00AF4274" w:rsidRPr="005E614E" w:rsidRDefault="00AF4274" w:rsidP="00BF70CA">
      <w:pPr>
        <w:pStyle w:val="ConsPlusNormal"/>
        <w:ind w:firstLine="709"/>
        <w:jc w:val="both"/>
        <w:outlineLvl w:val="0"/>
        <w:rPr>
          <w:rFonts w:ascii="Times New Roman" w:hAnsi="Times New Roman" w:cs="Times New Roman"/>
          <w:b/>
          <w:color w:val="000000"/>
          <w:sz w:val="24"/>
          <w:szCs w:val="24"/>
        </w:rPr>
      </w:pPr>
      <w:bookmarkStart w:id="24" w:name="_Toc74603557"/>
      <w:bookmarkStart w:id="25" w:name="_Toc138407937"/>
      <w:bookmarkStart w:id="26" w:name="_Toc185856533"/>
      <w:r w:rsidRPr="005E614E">
        <w:rPr>
          <w:rFonts w:ascii="Times New Roman" w:hAnsi="Times New Roman" w:cs="Times New Roman"/>
          <w:b/>
          <w:color w:val="000000"/>
          <w:sz w:val="24"/>
          <w:szCs w:val="24"/>
        </w:rPr>
        <w:t>конкурентные закупки:</w:t>
      </w:r>
      <w:bookmarkEnd w:id="24"/>
      <w:bookmarkEnd w:id="25"/>
      <w:bookmarkEnd w:id="26"/>
    </w:p>
    <w:p w:rsidR="00AF4274" w:rsidRPr="005E614E" w:rsidRDefault="00AF4274" w:rsidP="00BF70CA">
      <w:pPr>
        <w:pStyle w:val="ConsPlusNormal"/>
        <w:ind w:firstLine="709"/>
        <w:jc w:val="both"/>
        <w:outlineLvl w:val="0"/>
        <w:rPr>
          <w:rFonts w:ascii="Times New Roman" w:hAnsi="Times New Roman" w:cs="Times New Roman"/>
          <w:color w:val="000000"/>
          <w:sz w:val="24"/>
          <w:szCs w:val="24"/>
        </w:rPr>
      </w:pPr>
      <w:bookmarkStart w:id="27" w:name="_Toc74603558"/>
      <w:bookmarkStart w:id="28" w:name="_Toc138407938"/>
      <w:bookmarkStart w:id="29" w:name="_Toc185856534"/>
      <w:r w:rsidRPr="005E614E">
        <w:rPr>
          <w:rFonts w:ascii="Times New Roman" w:hAnsi="Times New Roman" w:cs="Times New Roman"/>
          <w:color w:val="000000"/>
          <w:sz w:val="24"/>
          <w:szCs w:val="24"/>
        </w:rPr>
        <w:t>– конкурс (открытый конкурс, конкурс в электронной форме, закрытый конкурс)</w:t>
      </w:r>
      <w:bookmarkEnd w:id="27"/>
      <w:bookmarkEnd w:id="28"/>
      <w:bookmarkEnd w:id="29"/>
    </w:p>
    <w:p w:rsidR="00AF4274" w:rsidRPr="005E614E" w:rsidRDefault="00445EE8" w:rsidP="00BF70CA">
      <w:pPr>
        <w:pStyle w:val="ConsPlusNormal"/>
        <w:ind w:firstLine="709"/>
        <w:jc w:val="both"/>
        <w:outlineLvl w:val="0"/>
        <w:rPr>
          <w:rFonts w:ascii="Times New Roman" w:hAnsi="Times New Roman" w:cs="Times New Roman"/>
          <w:color w:val="000000"/>
          <w:sz w:val="24"/>
          <w:szCs w:val="24"/>
        </w:rPr>
      </w:pPr>
      <w:bookmarkStart w:id="30" w:name="_Toc74603559"/>
      <w:bookmarkStart w:id="31" w:name="_Toc138407939"/>
      <w:bookmarkStart w:id="32" w:name="_Toc185856535"/>
      <w:r w:rsidRPr="005E614E">
        <w:rPr>
          <w:rFonts w:ascii="Times New Roman" w:hAnsi="Times New Roman" w:cs="Times New Roman"/>
          <w:color w:val="000000"/>
          <w:sz w:val="24"/>
          <w:szCs w:val="24"/>
        </w:rPr>
        <w:t>– а</w:t>
      </w:r>
      <w:r w:rsidR="00AF4274" w:rsidRPr="005E614E">
        <w:rPr>
          <w:rFonts w:ascii="Times New Roman" w:hAnsi="Times New Roman" w:cs="Times New Roman"/>
          <w:color w:val="000000"/>
          <w:sz w:val="24"/>
          <w:szCs w:val="24"/>
        </w:rPr>
        <w:t>укцион (открытый аукцион, аукцион в электронной форме, закрытый аукцион),</w:t>
      </w:r>
      <w:bookmarkEnd w:id="30"/>
      <w:bookmarkEnd w:id="31"/>
      <w:bookmarkEnd w:id="32"/>
    </w:p>
    <w:p w:rsidR="00AF4274" w:rsidRPr="005E614E" w:rsidRDefault="00445EE8" w:rsidP="00BF70CA">
      <w:pPr>
        <w:pStyle w:val="ConsPlusNormal"/>
        <w:ind w:firstLine="709"/>
        <w:jc w:val="both"/>
        <w:outlineLvl w:val="0"/>
        <w:rPr>
          <w:rFonts w:ascii="Times New Roman" w:hAnsi="Times New Roman" w:cs="Times New Roman"/>
          <w:color w:val="000000"/>
          <w:sz w:val="24"/>
          <w:szCs w:val="24"/>
        </w:rPr>
      </w:pPr>
      <w:bookmarkStart w:id="33" w:name="_Toc74603560"/>
      <w:bookmarkStart w:id="34" w:name="_Toc138407940"/>
      <w:bookmarkStart w:id="35" w:name="_Toc185856536"/>
      <w:r w:rsidRPr="005E614E">
        <w:rPr>
          <w:rFonts w:ascii="Times New Roman" w:hAnsi="Times New Roman" w:cs="Times New Roman"/>
          <w:color w:val="000000"/>
          <w:sz w:val="24"/>
          <w:szCs w:val="24"/>
        </w:rPr>
        <w:t>–</w:t>
      </w:r>
      <w:r w:rsidR="00AF4274" w:rsidRPr="005E614E">
        <w:rPr>
          <w:rFonts w:ascii="Times New Roman" w:hAnsi="Times New Roman" w:cs="Times New Roman"/>
          <w:color w:val="000000"/>
          <w:sz w:val="24"/>
          <w:szCs w:val="24"/>
        </w:rPr>
        <w:t xml:space="preserve"> запрос котировок (запрос котировок в электронной форме, </w:t>
      </w:r>
      <w:proofErr w:type="gramStart"/>
      <w:r w:rsidR="00AF4274" w:rsidRPr="005E614E">
        <w:rPr>
          <w:rFonts w:ascii="Times New Roman" w:hAnsi="Times New Roman" w:cs="Times New Roman"/>
          <w:color w:val="000000"/>
          <w:sz w:val="24"/>
          <w:szCs w:val="24"/>
        </w:rPr>
        <w:t>закрытого</w:t>
      </w:r>
      <w:proofErr w:type="gramEnd"/>
      <w:r w:rsidR="00AF4274" w:rsidRPr="005E614E">
        <w:rPr>
          <w:rFonts w:ascii="Times New Roman" w:hAnsi="Times New Roman" w:cs="Times New Roman"/>
          <w:color w:val="000000"/>
          <w:sz w:val="24"/>
          <w:szCs w:val="24"/>
        </w:rPr>
        <w:t xml:space="preserve"> запрос котировок),</w:t>
      </w:r>
      <w:bookmarkEnd w:id="33"/>
      <w:bookmarkEnd w:id="34"/>
      <w:bookmarkEnd w:id="35"/>
    </w:p>
    <w:p w:rsidR="00AF4274" w:rsidRPr="005E614E" w:rsidRDefault="00445EE8" w:rsidP="00BF70CA">
      <w:pPr>
        <w:pStyle w:val="ConsPlusNormal"/>
        <w:ind w:firstLine="709"/>
        <w:jc w:val="both"/>
        <w:outlineLvl w:val="0"/>
        <w:rPr>
          <w:rFonts w:ascii="Times New Roman" w:hAnsi="Times New Roman" w:cs="Times New Roman"/>
          <w:color w:val="000000"/>
          <w:sz w:val="24"/>
          <w:szCs w:val="24"/>
        </w:rPr>
      </w:pPr>
      <w:bookmarkStart w:id="36" w:name="_Toc74603561"/>
      <w:bookmarkStart w:id="37" w:name="_Toc138407941"/>
      <w:bookmarkStart w:id="38" w:name="_Toc185856537"/>
      <w:r w:rsidRPr="005E614E">
        <w:rPr>
          <w:rFonts w:ascii="Times New Roman" w:hAnsi="Times New Roman" w:cs="Times New Roman"/>
          <w:color w:val="000000"/>
          <w:sz w:val="24"/>
          <w:szCs w:val="24"/>
        </w:rPr>
        <w:t>–</w:t>
      </w:r>
      <w:r w:rsidR="00AF4274" w:rsidRPr="005E614E">
        <w:rPr>
          <w:rFonts w:ascii="Times New Roman" w:hAnsi="Times New Roman" w:cs="Times New Roman"/>
          <w:color w:val="000000"/>
          <w:sz w:val="24"/>
          <w:szCs w:val="24"/>
        </w:rPr>
        <w:t xml:space="preserve"> запрос предложений (запрос предложений в электронной форме, закрытый запрос предложений).</w:t>
      </w:r>
      <w:bookmarkEnd w:id="36"/>
      <w:bookmarkEnd w:id="37"/>
      <w:bookmarkEnd w:id="38"/>
    </w:p>
    <w:p w:rsidR="00AF4274" w:rsidRPr="005E614E" w:rsidRDefault="00AF4274" w:rsidP="00BF70CA">
      <w:pPr>
        <w:pStyle w:val="ConsPlusNormal"/>
        <w:ind w:firstLine="709"/>
        <w:contextualSpacing/>
        <w:jc w:val="both"/>
        <w:outlineLvl w:val="0"/>
        <w:rPr>
          <w:rFonts w:ascii="Times New Roman" w:hAnsi="Times New Roman" w:cs="Times New Roman"/>
          <w:color w:val="000000"/>
          <w:sz w:val="24"/>
          <w:szCs w:val="24"/>
        </w:rPr>
      </w:pPr>
      <w:bookmarkStart w:id="39" w:name="_Toc74603562"/>
      <w:bookmarkStart w:id="40" w:name="_Toc138407942"/>
      <w:bookmarkStart w:id="41" w:name="_Toc185856538"/>
      <w:r w:rsidRPr="005E614E">
        <w:rPr>
          <w:rFonts w:ascii="Times New Roman" w:hAnsi="Times New Roman" w:cs="Times New Roman"/>
          <w:color w:val="000000"/>
          <w:sz w:val="24"/>
          <w:szCs w:val="24"/>
        </w:rPr>
        <w:t>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w:t>
      </w:r>
      <w:r w:rsidR="002B4B1D" w:rsidRPr="005E614E">
        <w:rPr>
          <w:rFonts w:ascii="Times New Roman" w:hAnsi="Times New Roman" w:cs="Times New Roman"/>
          <w:color w:val="000000"/>
          <w:sz w:val="24"/>
          <w:szCs w:val="24"/>
        </w:rPr>
        <w:t xml:space="preserve">закона </w:t>
      </w:r>
      <w:r w:rsidRPr="005E614E">
        <w:rPr>
          <w:rFonts w:ascii="Times New Roman" w:hAnsi="Times New Roman" w:cs="Times New Roman"/>
          <w:color w:val="000000"/>
          <w:sz w:val="24"/>
          <w:szCs w:val="24"/>
        </w:rPr>
        <w:t>223-ФЗ, могут быть только субъекты малого и среднего предпринимательства, осуществляются в электронной форме.</w:t>
      </w:r>
      <w:bookmarkEnd w:id="39"/>
      <w:bookmarkEnd w:id="40"/>
      <w:bookmarkEnd w:id="41"/>
    </w:p>
    <w:p w:rsidR="00C450CE" w:rsidRPr="005E614E" w:rsidRDefault="00C450CE" w:rsidP="00BF70CA">
      <w:pPr>
        <w:pStyle w:val="ConsPlusNormal"/>
        <w:ind w:firstLine="709"/>
        <w:contextualSpacing/>
        <w:jc w:val="both"/>
        <w:outlineLvl w:val="0"/>
        <w:rPr>
          <w:rFonts w:ascii="Times New Roman" w:hAnsi="Times New Roman" w:cs="Times New Roman"/>
          <w:b/>
          <w:color w:val="000000"/>
          <w:sz w:val="24"/>
          <w:szCs w:val="24"/>
        </w:rPr>
      </w:pPr>
      <w:bookmarkStart w:id="42" w:name="_Toc388967578"/>
      <w:bookmarkStart w:id="43" w:name="_Toc74603563"/>
    </w:p>
    <w:p w:rsidR="00445EE8" w:rsidRPr="005E614E" w:rsidRDefault="00AF4274" w:rsidP="00BF70CA">
      <w:pPr>
        <w:pStyle w:val="ConsPlusNormal"/>
        <w:ind w:firstLine="709"/>
        <w:contextualSpacing/>
        <w:jc w:val="both"/>
        <w:outlineLvl w:val="0"/>
        <w:rPr>
          <w:rFonts w:ascii="Times New Roman" w:hAnsi="Times New Roman" w:cs="Times New Roman"/>
          <w:color w:val="000000"/>
          <w:sz w:val="24"/>
          <w:szCs w:val="24"/>
        </w:rPr>
      </w:pPr>
      <w:bookmarkStart w:id="44" w:name="_Toc138407943"/>
      <w:bookmarkStart w:id="45" w:name="_Toc185856539"/>
      <w:r w:rsidRPr="005E614E">
        <w:rPr>
          <w:rFonts w:ascii="Times New Roman" w:hAnsi="Times New Roman" w:cs="Times New Roman"/>
          <w:b/>
          <w:color w:val="000000"/>
          <w:sz w:val="24"/>
          <w:szCs w:val="24"/>
        </w:rPr>
        <w:t>неконкурентные закупки</w:t>
      </w:r>
      <w:r w:rsidR="00445EE8" w:rsidRPr="005E614E">
        <w:rPr>
          <w:rFonts w:ascii="Times New Roman" w:hAnsi="Times New Roman" w:cs="Times New Roman"/>
          <w:b/>
          <w:color w:val="000000"/>
          <w:sz w:val="24"/>
          <w:szCs w:val="24"/>
        </w:rPr>
        <w:t>:</w:t>
      </w:r>
      <w:bookmarkEnd w:id="44"/>
      <w:bookmarkEnd w:id="45"/>
    </w:p>
    <w:p w:rsidR="00AF4274" w:rsidRPr="005E614E" w:rsidRDefault="00445EE8" w:rsidP="00BF70CA">
      <w:pPr>
        <w:pStyle w:val="ConsPlusNormal"/>
        <w:ind w:firstLine="709"/>
        <w:contextualSpacing/>
        <w:jc w:val="both"/>
        <w:outlineLvl w:val="0"/>
        <w:rPr>
          <w:rFonts w:ascii="Times New Roman" w:hAnsi="Times New Roman" w:cs="Times New Roman"/>
          <w:color w:val="000000"/>
          <w:sz w:val="24"/>
          <w:szCs w:val="24"/>
        </w:rPr>
      </w:pPr>
      <w:bookmarkStart w:id="46" w:name="_Hlk114329822"/>
      <w:bookmarkStart w:id="47" w:name="_Toc138407944"/>
      <w:bookmarkStart w:id="48" w:name="_Toc185856540"/>
      <w:r w:rsidRPr="005E614E">
        <w:rPr>
          <w:rFonts w:ascii="Times New Roman" w:hAnsi="Times New Roman" w:cs="Times New Roman"/>
          <w:color w:val="000000"/>
          <w:sz w:val="24"/>
          <w:szCs w:val="24"/>
        </w:rPr>
        <w:t>–</w:t>
      </w:r>
      <w:bookmarkEnd w:id="46"/>
      <w:r w:rsidR="00AF4274" w:rsidRPr="005E614E">
        <w:rPr>
          <w:rFonts w:ascii="Times New Roman" w:hAnsi="Times New Roman" w:cs="Times New Roman"/>
          <w:color w:val="000000"/>
          <w:sz w:val="24"/>
          <w:szCs w:val="24"/>
        </w:rPr>
        <w:t xml:space="preserve"> закупка у единственного поставщика (исполнителя, подрядчика).</w:t>
      </w:r>
      <w:bookmarkEnd w:id="42"/>
      <w:bookmarkEnd w:id="43"/>
      <w:bookmarkEnd w:id="47"/>
      <w:bookmarkEnd w:id="48"/>
    </w:p>
    <w:p w:rsidR="00C54D64" w:rsidRPr="005E614E" w:rsidRDefault="00C54D64" w:rsidP="00BF70CA">
      <w:pPr>
        <w:pStyle w:val="ConsPlusNormal"/>
        <w:ind w:firstLine="709"/>
        <w:contextualSpacing/>
        <w:jc w:val="both"/>
        <w:outlineLvl w:val="0"/>
        <w:rPr>
          <w:rFonts w:ascii="Times New Roman" w:hAnsi="Times New Roman" w:cs="Times New Roman"/>
          <w:color w:val="000000"/>
          <w:sz w:val="24"/>
          <w:szCs w:val="24"/>
        </w:rPr>
      </w:pPr>
      <w:bookmarkStart w:id="49" w:name="_Toc138407945"/>
      <w:bookmarkStart w:id="50" w:name="_Toc185856541"/>
      <w:r w:rsidRPr="005E614E">
        <w:rPr>
          <w:rFonts w:ascii="Times New Roman" w:hAnsi="Times New Roman" w:cs="Times New Roman"/>
          <w:color w:val="000000"/>
          <w:sz w:val="24"/>
          <w:szCs w:val="24"/>
        </w:rPr>
        <w:t>– закупка в электронном магазине.</w:t>
      </w:r>
      <w:bookmarkEnd w:id="49"/>
      <w:bookmarkEnd w:id="50"/>
    </w:p>
    <w:p w:rsidR="00AF4274" w:rsidRPr="005E614E" w:rsidRDefault="00AF4274" w:rsidP="00BF70CA">
      <w:pPr>
        <w:pStyle w:val="ConsPlusNormal"/>
        <w:ind w:firstLine="709"/>
        <w:contextualSpacing/>
        <w:jc w:val="both"/>
        <w:outlineLvl w:val="0"/>
        <w:rPr>
          <w:rFonts w:ascii="Times New Roman" w:hAnsi="Times New Roman" w:cs="Times New Roman"/>
          <w:color w:val="000000"/>
          <w:sz w:val="24"/>
          <w:szCs w:val="24"/>
        </w:rPr>
      </w:pPr>
      <w:bookmarkStart w:id="51" w:name="_Toc388967579"/>
      <w:bookmarkStart w:id="52" w:name="_Toc74603564"/>
      <w:bookmarkStart w:id="53" w:name="_Toc138407946"/>
      <w:bookmarkStart w:id="54" w:name="_Toc185856542"/>
      <w:r w:rsidRPr="005E614E">
        <w:rPr>
          <w:rFonts w:ascii="Times New Roman" w:hAnsi="Times New Roman" w:cs="Times New Roman"/>
          <w:color w:val="000000"/>
          <w:sz w:val="24"/>
          <w:szCs w:val="24"/>
        </w:rPr>
        <w:t>В обязательном порядке в электронной форме осуществляются закупки, внесенные в перечень, утвержденный Постановлением Правительства РФ, за исключением случаев, если закупка осуществляется у единственного поставщика (исполнителя, подрядчика) в соответствии с Положением о закупке.</w:t>
      </w:r>
      <w:bookmarkEnd w:id="51"/>
      <w:bookmarkEnd w:id="52"/>
      <w:bookmarkEnd w:id="53"/>
      <w:bookmarkEnd w:id="54"/>
    </w:p>
    <w:p w:rsidR="00FB05AE" w:rsidRPr="005E614E" w:rsidRDefault="00407B83" w:rsidP="00BF70CA">
      <w:pPr>
        <w:spacing w:after="0" w:line="240" w:lineRule="auto"/>
        <w:ind w:firstLine="709"/>
        <w:jc w:val="both"/>
        <w:rPr>
          <w:rFonts w:ascii="Times New Roman" w:hAnsi="Times New Roman"/>
          <w:sz w:val="24"/>
          <w:szCs w:val="24"/>
        </w:rPr>
      </w:pPr>
      <w:r w:rsidRPr="005E614E">
        <w:rPr>
          <w:rFonts w:ascii="Times New Roman" w:hAnsi="Times New Roman"/>
          <w:bCs/>
          <w:sz w:val="24"/>
          <w:szCs w:val="24"/>
        </w:rPr>
        <w:t>2.2</w:t>
      </w:r>
      <w:r w:rsidR="00FB05AE" w:rsidRPr="005E614E">
        <w:rPr>
          <w:rFonts w:ascii="Times New Roman" w:hAnsi="Times New Roman"/>
          <w:bCs/>
          <w:sz w:val="24"/>
          <w:szCs w:val="24"/>
        </w:rPr>
        <w:t xml:space="preserve">. </w:t>
      </w:r>
      <w:r w:rsidR="00FB05AE" w:rsidRPr="005E614E">
        <w:rPr>
          <w:rFonts w:ascii="Times New Roman" w:hAnsi="Times New Roman"/>
          <w:sz w:val="24"/>
          <w:szCs w:val="24"/>
        </w:rPr>
        <w:t>При проведении процедур закупки какие-либо переговоры Заказчика с участником не допускаются.</w:t>
      </w:r>
    </w:p>
    <w:p w:rsidR="00FB05AE" w:rsidRPr="005E614E" w:rsidRDefault="00407B83" w:rsidP="00BF70CA">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2.3</w:t>
      </w:r>
      <w:r w:rsidR="00FB05AE" w:rsidRPr="005E614E">
        <w:rPr>
          <w:rFonts w:ascii="Times New Roman" w:hAnsi="Times New Roman"/>
          <w:sz w:val="24"/>
          <w:szCs w:val="24"/>
        </w:rPr>
        <w:t>. Закупка считается проведенной со дня заключения договора.</w:t>
      </w:r>
    </w:p>
    <w:p w:rsidR="0023211E" w:rsidRPr="005E614E" w:rsidRDefault="0023211E" w:rsidP="00BF70CA">
      <w:pPr>
        <w:autoSpaceDE w:val="0"/>
        <w:autoSpaceDN w:val="0"/>
        <w:adjustRightInd w:val="0"/>
        <w:spacing w:after="0" w:line="240" w:lineRule="auto"/>
        <w:ind w:firstLine="709"/>
        <w:jc w:val="both"/>
        <w:rPr>
          <w:rFonts w:ascii="Times New Roman" w:hAnsi="Times New Roman"/>
          <w:sz w:val="24"/>
          <w:szCs w:val="24"/>
        </w:rPr>
      </w:pPr>
    </w:p>
    <w:p w:rsidR="006948E9" w:rsidRPr="005E614E" w:rsidRDefault="00C13AE0" w:rsidP="004D1798">
      <w:pPr>
        <w:pStyle w:val="2"/>
        <w:spacing w:before="0" w:line="240" w:lineRule="auto"/>
        <w:jc w:val="both"/>
        <w:rPr>
          <w:rFonts w:ascii="Times New Roman" w:hAnsi="Times New Roman"/>
          <w:color w:val="auto"/>
          <w:sz w:val="24"/>
          <w:szCs w:val="24"/>
        </w:rPr>
      </w:pPr>
      <w:bookmarkStart w:id="55" w:name="_Toc185856543"/>
      <w:r w:rsidRPr="005E614E">
        <w:rPr>
          <w:rFonts w:ascii="Times New Roman" w:hAnsi="Times New Roman"/>
          <w:color w:val="auto"/>
          <w:sz w:val="24"/>
          <w:szCs w:val="24"/>
        </w:rPr>
        <w:t>Раздел 3. Конкурс</w:t>
      </w:r>
      <w:r w:rsidR="00407B83" w:rsidRPr="005E614E">
        <w:rPr>
          <w:rFonts w:ascii="Times New Roman" w:hAnsi="Times New Roman"/>
          <w:color w:val="auto"/>
          <w:sz w:val="24"/>
          <w:szCs w:val="24"/>
        </w:rPr>
        <w:t xml:space="preserve"> электронной форме</w:t>
      </w:r>
      <w:bookmarkEnd w:id="55"/>
    </w:p>
    <w:p w:rsidR="009466BB" w:rsidRPr="005E614E" w:rsidRDefault="009466BB" w:rsidP="00BF70CA">
      <w:pPr>
        <w:spacing w:after="0" w:line="240" w:lineRule="auto"/>
        <w:ind w:firstLine="709"/>
        <w:jc w:val="both"/>
        <w:rPr>
          <w:rFonts w:ascii="Times New Roman" w:hAnsi="Times New Roman"/>
          <w:sz w:val="24"/>
          <w:szCs w:val="24"/>
        </w:rPr>
      </w:pPr>
      <w:r w:rsidRPr="005E614E">
        <w:rPr>
          <w:rFonts w:ascii="Times New Roman" w:hAnsi="Times New Roman"/>
          <w:sz w:val="24"/>
          <w:szCs w:val="24"/>
        </w:rPr>
        <w:t>3.</w:t>
      </w:r>
      <w:r w:rsidR="001B035E" w:rsidRPr="005E614E">
        <w:rPr>
          <w:rFonts w:ascii="Times New Roman" w:hAnsi="Times New Roman"/>
          <w:sz w:val="24"/>
          <w:szCs w:val="24"/>
        </w:rPr>
        <w:t>1</w:t>
      </w:r>
      <w:r w:rsidR="00930DED" w:rsidRPr="005E614E">
        <w:rPr>
          <w:rFonts w:ascii="Times New Roman" w:hAnsi="Times New Roman"/>
          <w:sz w:val="24"/>
          <w:szCs w:val="24"/>
        </w:rPr>
        <w:t>.</w:t>
      </w:r>
      <w:r w:rsidR="00C13AE0" w:rsidRPr="005E614E">
        <w:rPr>
          <w:rFonts w:ascii="Times New Roman" w:hAnsi="Times New Roman"/>
          <w:sz w:val="24"/>
          <w:szCs w:val="24"/>
        </w:rPr>
        <w:t xml:space="preserve"> В зависимости от возможного круга участников закупки к</w:t>
      </w:r>
      <w:r w:rsidR="007D7FBB" w:rsidRPr="005E614E">
        <w:rPr>
          <w:rFonts w:ascii="Times New Roman" w:hAnsi="Times New Roman"/>
          <w:sz w:val="24"/>
          <w:szCs w:val="24"/>
        </w:rPr>
        <w:t>онкурс может быть открытым и закрытым</w:t>
      </w:r>
      <w:r w:rsidR="00C13AE0" w:rsidRPr="005E614E">
        <w:rPr>
          <w:rFonts w:ascii="Times New Roman" w:hAnsi="Times New Roman"/>
          <w:sz w:val="24"/>
          <w:szCs w:val="24"/>
        </w:rPr>
        <w:t>.</w:t>
      </w:r>
    </w:p>
    <w:p w:rsidR="00C13AE0" w:rsidRPr="005E614E" w:rsidRDefault="007D7FBB" w:rsidP="00BF70CA">
      <w:pPr>
        <w:spacing w:after="0" w:line="240" w:lineRule="auto"/>
        <w:ind w:firstLine="709"/>
        <w:jc w:val="both"/>
        <w:rPr>
          <w:rFonts w:ascii="Times New Roman" w:hAnsi="Times New Roman"/>
          <w:sz w:val="24"/>
          <w:szCs w:val="24"/>
        </w:rPr>
      </w:pPr>
      <w:r w:rsidRPr="005E614E">
        <w:rPr>
          <w:rFonts w:ascii="Times New Roman" w:hAnsi="Times New Roman"/>
          <w:sz w:val="24"/>
          <w:szCs w:val="24"/>
        </w:rPr>
        <w:t>3.</w:t>
      </w:r>
      <w:r w:rsidR="001B035E" w:rsidRPr="005E614E">
        <w:rPr>
          <w:rFonts w:ascii="Times New Roman" w:hAnsi="Times New Roman"/>
          <w:sz w:val="24"/>
          <w:szCs w:val="24"/>
        </w:rPr>
        <w:t>2</w:t>
      </w:r>
      <w:r w:rsidR="00C13AE0" w:rsidRPr="005E614E">
        <w:rPr>
          <w:rFonts w:ascii="Times New Roman" w:hAnsi="Times New Roman"/>
          <w:sz w:val="24"/>
          <w:szCs w:val="24"/>
        </w:rPr>
        <w:t xml:space="preserve">. В зависимости от числа этапов конкурс может </w:t>
      </w:r>
      <w:r w:rsidR="009466BB" w:rsidRPr="005E614E">
        <w:rPr>
          <w:rFonts w:ascii="Times New Roman" w:hAnsi="Times New Roman"/>
          <w:sz w:val="24"/>
          <w:szCs w:val="24"/>
        </w:rPr>
        <w:t>включать в себя один или несколько этапов</w:t>
      </w:r>
      <w:r w:rsidR="00C13AE0" w:rsidRPr="005E614E">
        <w:rPr>
          <w:rFonts w:ascii="Times New Roman" w:hAnsi="Times New Roman"/>
          <w:sz w:val="24"/>
          <w:szCs w:val="24"/>
        </w:rPr>
        <w:t>.</w:t>
      </w:r>
    </w:p>
    <w:p w:rsidR="00C13AE0" w:rsidRPr="005E614E" w:rsidRDefault="007D7FBB" w:rsidP="00BF70CA">
      <w:pPr>
        <w:spacing w:after="0" w:line="240" w:lineRule="auto"/>
        <w:ind w:firstLine="709"/>
        <w:jc w:val="both"/>
        <w:rPr>
          <w:rFonts w:ascii="Times New Roman" w:hAnsi="Times New Roman"/>
          <w:sz w:val="24"/>
          <w:szCs w:val="24"/>
        </w:rPr>
      </w:pPr>
      <w:r w:rsidRPr="005E614E">
        <w:rPr>
          <w:rFonts w:ascii="Times New Roman" w:hAnsi="Times New Roman"/>
          <w:sz w:val="24"/>
          <w:szCs w:val="24"/>
        </w:rPr>
        <w:t>3.</w:t>
      </w:r>
      <w:r w:rsidR="001B035E" w:rsidRPr="005E614E">
        <w:rPr>
          <w:rFonts w:ascii="Times New Roman" w:hAnsi="Times New Roman"/>
          <w:sz w:val="24"/>
          <w:szCs w:val="24"/>
        </w:rPr>
        <w:t>3</w:t>
      </w:r>
      <w:r w:rsidR="00C13AE0" w:rsidRPr="005E614E">
        <w:rPr>
          <w:rFonts w:ascii="Times New Roman" w:hAnsi="Times New Roman"/>
          <w:sz w:val="24"/>
          <w:szCs w:val="24"/>
        </w:rPr>
        <w:t>. Может проводиться с применением дополнительны</w:t>
      </w:r>
      <w:r w:rsidR="00930DED" w:rsidRPr="005E614E">
        <w:rPr>
          <w:rFonts w:ascii="Times New Roman" w:hAnsi="Times New Roman"/>
          <w:sz w:val="24"/>
          <w:szCs w:val="24"/>
        </w:rPr>
        <w:t>х</w:t>
      </w:r>
      <w:r w:rsidR="00C13AE0" w:rsidRPr="005E614E">
        <w:rPr>
          <w:rFonts w:ascii="Times New Roman" w:hAnsi="Times New Roman"/>
          <w:sz w:val="24"/>
          <w:szCs w:val="24"/>
        </w:rPr>
        <w:t xml:space="preserve"> </w:t>
      </w:r>
      <w:proofErr w:type="spellStart"/>
      <w:r w:rsidR="00C13AE0" w:rsidRPr="005E614E">
        <w:rPr>
          <w:rFonts w:ascii="Times New Roman" w:hAnsi="Times New Roman"/>
          <w:sz w:val="24"/>
          <w:szCs w:val="24"/>
        </w:rPr>
        <w:t>элемент</w:t>
      </w:r>
      <w:r w:rsidR="00930DED" w:rsidRPr="005E614E">
        <w:rPr>
          <w:rFonts w:ascii="Times New Roman" w:hAnsi="Times New Roman"/>
          <w:sz w:val="24"/>
          <w:szCs w:val="24"/>
        </w:rPr>
        <w:t>ов</w:t>
      </w:r>
      <w:r w:rsidR="005E68E1" w:rsidRPr="005E614E">
        <w:rPr>
          <w:rFonts w:ascii="Times New Roman" w:hAnsi="Times New Roman"/>
          <w:sz w:val="24"/>
          <w:szCs w:val="24"/>
        </w:rPr>
        <w:t>закупочных</w:t>
      </w:r>
      <w:proofErr w:type="spellEnd"/>
      <w:r w:rsidR="005E68E1" w:rsidRPr="005E614E">
        <w:rPr>
          <w:rFonts w:ascii="Times New Roman" w:hAnsi="Times New Roman"/>
          <w:sz w:val="24"/>
          <w:szCs w:val="24"/>
        </w:rPr>
        <w:t xml:space="preserve"> процедур,</w:t>
      </w:r>
      <w:r w:rsidR="00C13AE0" w:rsidRPr="005E614E">
        <w:rPr>
          <w:rFonts w:ascii="Times New Roman" w:hAnsi="Times New Roman"/>
          <w:sz w:val="24"/>
          <w:szCs w:val="24"/>
        </w:rPr>
        <w:t xml:space="preserve"> определенных </w:t>
      </w:r>
      <w:r w:rsidR="00FC2478" w:rsidRPr="005E614E">
        <w:rPr>
          <w:rFonts w:ascii="Times New Roman" w:hAnsi="Times New Roman"/>
          <w:sz w:val="24"/>
          <w:szCs w:val="24"/>
        </w:rPr>
        <w:t xml:space="preserve">главой </w:t>
      </w:r>
      <w:r w:rsidR="00D14774" w:rsidRPr="005E614E">
        <w:rPr>
          <w:rFonts w:ascii="Times New Roman" w:hAnsi="Times New Roman"/>
          <w:sz w:val="24"/>
          <w:szCs w:val="24"/>
        </w:rPr>
        <w:t>1</w:t>
      </w:r>
      <w:r w:rsidR="006948E9" w:rsidRPr="005E614E">
        <w:rPr>
          <w:rFonts w:ascii="Times New Roman" w:hAnsi="Times New Roman"/>
          <w:sz w:val="24"/>
          <w:szCs w:val="24"/>
        </w:rPr>
        <w:t>2</w:t>
      </w:r>
      <w:r w:rsidR="00C13AE0" w:rsidRPr="005E614E">
        <w:rPr>
          <w:rFonts w:ascii="Times New Roman" w:hAnsi="Times New Roman"/>
          <w:sz w:val="24"/>
          <w:szCs w:val="24"/>
        </w:rPr>
        <w:t xml:space="preserve"> настоящего Положения.</w:t>
      </w:r>
    </w:p>
    <w:p w:rsidR="00EE0A4B" w:rsidRPr="005E614E" w:rsidRDefault="007D7FBB" w:rsidP="00BF70CA">
      <w:pPr>
        <w:spacing w:after="0" w:line="240" w:lineRule="auto"/>
        <w:ind w:firstLine="709"/>
        <w:jc w:val="both"/>
        <w:rPr>
          <w:rFonts w:ascii="Times New Roman" w:hAnsi="Times New Roman"/>
          <w:sz w:val="24"/>
          <w:szCs w:val="24"/>
        </w:rPr>
      </w:pPr>
      <w:r w:rsidRPr="005E614E">
        <w:rPr>
          <w:rFonts w:ascii="Times New Roman" w:hAnsi="Times New Roman"/>
          <w:sz w:val="24"/>
          <w:szCs w:val="24"/>
        </w:rPr>
        <w:t>3.</w:t>
      </w:r>
      <w:r w:rsidR="001B035E" w:rsidRPr="005E614E">
        <w:rPr>
          <w:rFonts w:ascii="Times New Roman" w:hAnsi="Times New Roman"/>
          <w:sz w:val="24"/>
          <w:szCs w:val="24"/>
        </w:rPr>
        <w:t>4</w:t>
      </w:r>
      <w:r w:rsidR="00C13AE0" w:rsidRPr="005E614E">
        <w:rPr>
          <w:rFonts w:ascii="Times New Roman" w:hAnsi="Times New Roman"/>
          <w:sz w:val="24"/>
          <w:szCs w:val="24"/>
        </w:rPr>
        <w:t xml:space="preserve">. </w:t>
      </w:r>
      <w:r w:rsidR="002A4573" w:rsidRPr="005E614E">
        <w:rPr>
          <w:rFonts w:ascii="Times New Roman" w:hAnsi="Times New Roman"/>
          <w:sz w:val="24"/>
          <w:szCs w:val="24"/>
        </w:rPr>
        <w:t>Процедура используется без установления ценовых порогов</w:t>
      </w:r>
      <w:r w:rsidR="00EE0A4B" w:rsidRPr="005E614E">
        <w:rPr>
          <w:rFonts w:ascii="Times New Roman" w:eastAsia="Arial" w:hAnsi="Times New Roman"/>
          <w:color w:val="00000A"/>
          <w:sz w:val="24"/>
          <w:szCs w:val="24"/>
        </w:rPr>
        <w:t>.</w:t>
      </w:r>
    </w:p>
    <w:p w:rsidR="009C359E" w:rsidRPr="005E614E" w:rsidRDefault="009C359E" w:rsidP="00BF70CA">
      <w:pPr>
        <w:spacing w:after="0" w:line="240" w:lineRule="auto"/>
        <w:ind w:firstLine="709"/>
        <w:jc w:val="both"/>
        <w:rPr>
          <w:rFonts w:ascii="Times New Roman" w:hAnsi="Times New Roman"/>
          <w:sz w:val="24"/>
          <w:szCs w:val="24"/>
        </w:rPr>
      </w:pPr>
      <w:r w:rsidRPr="005E614E">
        <w:rPr>
          <w:rFonts w:ascii="Times New Roman" w:hAnsi="Times New Roman"/>
          <w:sz w:val="24"/>
          <w:szCs w:val="24"/>
        </w:rPr>
        <w:t>3.</w:t>
      </w:r>
      <w:r w:rsidR="001B035E" w:rsidRPr="005E614E">
        <w:rPr>
          <w:rFonts w:ascii="Times New Roman" w:hAnsi="Times New Roman"/>
          <w:sz w:val="24"/>
          <w:szCs w:val="24"/>
        </w:rPr>
        <w:t>5</w:t>
      </w:r>
      <w:r w:rsidRPr="005E614E">
        <w:rPr>
          <w:rFonts w:ascii="Times New Roman" w:hAnsi="Times New Roman"/>
          <w:sz w:val="24"/>
          <w:szCs w:val="24"/>
        </w:rPr>
        <w:t>. В рамках одного конкурса в электронной форме могут выделяться лоты. В один лот не могут включаться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конкурса в электронной форме.</w:t>
      </w:r>
    </w:p>
    <w:p w:rsidR="009C359E" w:rsidRPr="005E614E" w:rsidRDefault="009C359E" w:rsidP="00BF70CA">
      <w:pPr>
        <w:spacing w:after="0" w:line="240" w:lineRule="auto"/>
        <w:ind w:firstLine="709"/>
        <w:jc w:val="both"/>
        <w:rPr>
          <w:rFonts w:ascii="Times New Roman" w:hAnsi="Times New Roman"/>
          <w:sz w:val="24"/>
          <w:szCs w:val="24"/>
        </w:rPr>
      </w:pPr>
      <w:r w:rsidRPr="005E614E">
        <w:rPr>
          <w:rFonts w:ascii="Times New Roman" w:hAnsi="Times New Roman"/>
          <w:sz w:val="24"/>
          <w:szCs w:val="24"/>
        </w:rPr>
        <w:t>В случае проведения конкурса с несколькими лотами, по каждому лоту определяется отдельный победитель и заключается отдельный договор.</w:t>
      </w:r>
    </w:p>
    <w:p w:rsidR="00C13AE0" w:rsidRPr="005E614E" w:rsidRDefault="00C13AE0" w:rsidP="00BF70CA">
      <w:pPr>
        <w:spacing w:after="0" w:line="240" w:lineRule="auto"/>
        <w:ind w:firstLine="709"/>
        <w:jc w:val="both"/>
        <w:rPr>
          <w:rFonts w:ascii="Times New Roman" w:hAnsi="Times New Roman"/>
          <w:sz w:val="24"/>
          <w:szCs w:val="24"/>
        </w:rPr>
      </w:pPr>
    </w:p>
    <w:p w:rsidR="006948E9" w:rsidRPr="005E614E" w:rsidRDefault="00FC2478" w:rsidP="004D1798">
      <w:pPr>
        <w:pStyle w:val="2"/>
        <w:spacing w:before="0" w:line="240" w:lineRule="auto"/>
        <w:rPr>
          <w:rFonts w:ascii="Times New Roman" w:hAnsi="Times New Roman"/>
          <w:color w:val="auto"/>
          <w:sz w:val="24"/>
          <w:szCs w:val="24"/>
        </w:rPr>
      </w:pPr>
      <w:bookmarkStart w:id="56" w:name="_Toc185856544"/>
      <w:r w:rsidRPr="005E614E">
        <w:rPr>
          <w:rFonts w:ascii="Times New Roman" w:hAnsi="Times New Roman"/>
          <w:color w:val="auto"/>
          <w:sz w:val="24"/>
          <w:szCs w:val="24"/>
        </w:rPr>
        <w:t>Раздел 4. Аукцион</w:t>
      </w:r>
      <w:r w:rsidR="007D7FBB" w:rsidRPr="005E614E">
        <w:rPr>
          <w:rFonts w:ascii="Times New Roman" w:hAnsi="Times New Roman"/>
          <w:color w:val="auto"/>
          <w:sz w:val="24"/>
          <w:szCs w:val="24"/>
        </w:rPr>
        <w:t xml:space="preserve"> в электронной форме</w:t>
      </w:r>
      <w:bookmarkEnd w:id="56"/>
    </w:p>
    <w:p w:rsidR="00FC2478" w:rsidRPr="005E614E" w:rsidRDefault="00D37100" w:rsidP="00BF70CA">
      <w:pPr>
        <w:spacing w:after="0" w:line="240" w:lineRule="auto"/>
        <w:ind w:firstLine="709"/>
        <w:jc w:val="both"/>
        <w:rPr>
          <w:rFonts w:ascii="Times New Roman" w:hAnsi="Times New Roman"/>
          <w:sz w:val="24"/>
          <w:szCs w:val="24"/>
        </w:rPr>
      </w:pPr>
      <w:r w:rsidRPr="005E614E">
        <w:rPr>
          <w:rFonts w:ascii="Times New Roman" w:hAnsi="Times New Roman"/>
          <w:sz w:val="24"/>
          <w:szCs w:val="24"/>
        </w:rPr>
        <w:t>4.</w:t>
      </w:r>
      <w:r w:rsidR="00DC659F" w:rsidRPr="005E614E">
        <w:rPr>
          <w:rFonts w:ascii="Times New Roman" w:hAnsi="Times New Roman"/>
          <w:sz w:val="24"/>
          <w:szCs w:val="24"/>
        </w:rPr>
        <w:t>1</w:t>
      </w:r>
      <w:r w:rsidR="00FC2478" w:rsidRPr="005E614E">
        <w:rPr>
          <w:rFonts w:ascii="Times New Roman" w:hAnsi="Times New Roman"/>
          <w:sz w:val="24"/>
          <w:szCs w:val="24"/>
        </w:rPr>
        <w:t>. В зависимости от возможного круга участников заку</w:t>
      </w:r>
      <w:r w:rsidRPr="005E614E">
        <w:rPr>
          <w:rFonts w:ascii="Times New Roman" w:hAnsi="Times New Roman"/>
          <w:sz w:val="24"/>
          <w:szCs w:val="24"/>
        </w:rPr>
        <w:t>пки аукцион может быть открытым и</w:t>
      </w:r>
      <w:r w:rsidR="00FC2478" w:rsidRPr="005E614E">
        <w:rPr>
          <w:rFonts w:ascii="Times New Roman" w:hAnsi="Times New Roman"/>
          <w:sz w:val="24"/>
          <w:szCs w:val="24"/>
        </w:rPr>
        <w:t xml:space="preserve"> закрытым</w:t>
      </w:r>
      <w:r w:rsidRPr="005E614E">
        <w:rPr>
          <w:rFonts w:ascii="Times New Roman" w:hAnsi="Times New Roman"/>
          <w:sz w:val="24"/>
          <w:szCs w:val="24"/>
        </w:rPr>
        <w:t>.</w:t>
      </w:r>
    </w:p>
    <w:p w:rsidR="007D7FBB" w:rsidRPr="005E614E" w:rsidRDefault="00FC2478" w:rsidP="00BF70CA">
      <w:pPr>
        <w:tabs>
          <w:tab w:val="left" w:pos="540"/>
          <w:tab w:val="left" w:pos="900"/>
        </w:tabs>
        <w:spacing w:after="0" w:line="240" w:lineRule="auto"/>
        <w:ind w:firstLine="709"/>
        <w:jc w:val="both"/>
        <w:rPr>
          <w:rFonts w:ascii="Times New Roman" w:eastAsia="Arial" w:hAnsi="Times New Roman"/>
          <w:color w:val="00000A"/>
          <w:sz w:val="24"/>
          <w:szCs w:val="24"/>
        </w:rPr>
      </w:pPr>
      <w:r w:rsidRPr="005E614E">
        <w:rPr>
          <w:rFonts w:ascii="Times New Roman" w:hAnsi="Times New Roman"/>
          <w:sz w:val="24"/>
          <w:szCs w:val="24"/>
        </w:rPr>
        <w:t>4.</w:t>
      </w:r>
      <w:r w:rsidR="00DC659F" w:rsidRPr="005E614E">
        <w:rPr>
          <w:rFonts w:ascii="Times New Roman" w:hAnsi="Times New Roman"/>
          <w:sz w:val="24"/>
          <w:szCs w:val="24"/>
        </w:rPr>
        <w:t>2</w:t>
      </w:r>
      <w:r w:rsidRPr="005E614E">
        <w:rPr>
          <w:rFonts w:ascii="Times New Roman" w:hAnsi="Times New Roman"/>
          <w:sz w:val="24"/>
          <w:szCs w:val="24"/>
        </w:rPr>
        <w:t xml:space="preserve">. </w:t>
      </w:r>
      <w:r w:rsidR="002A4573" w:rsidRPr="005E614E">
        <w:rPr>
          <w:rFonts w:ascii="Times New Roman" w:hAnsi="Times New Roman"/>
          <w:sz w:val="24"/>
          <w:szCs w:val="24"/>
        </w:rPr>
        <w:t>Процедура используется без установления ценовых порогов</w:t>
      </w:r>
      <w:r w:rsidR="00EE0A4B" w:rsidRPr="005E614E">
        <w:rPr>
          <w:rFonts w:ascii="Times New Roman" w:eastAsia="Arial" w:hAnsi="Times New Roman"/>
          <w:color w:val="00000A"/>
          <w:sz w:val="24"/>
          <w:szCs w:val="24"/>
        </w:rPr>
        <w:t>.</w:t>
      </w:r>
    </w:p>
    <w:p w:rsidR="004F7840" w:rsidRPr="005E614E" w:rsidRDefault="004F7840" w:rsidP="004D1798">
      <w:pPr>
        <w:tabs>
          <w:tab w:val="left" w:pos="540"/>
          <w:tab w:val="left" w:pos="900"/>
        </w:tabs>
        <w:spacing w:after="0" w:line="240" w:lineRule="auto"/>
        <w:ind w:firstLine="709"/>
        <w:jc w:val="both"/>
        <w:rPr>
          <w:rFonts w:ascii="Times New Roman" w:hAnsi="Times New Roman"/>
          <w:sz w:val="24"/>
          <w:szCs w:val="24"/>
        </w:rPr>
      </w:pPr>
    </w:p>
    <w:p w:rsidR="006B7CD2" w:rsidRPr="005E614E" w:rsidRDefault="006B7CD2" w:rsidP="004D1798">
      <w:pPr>
        <w:pStyle w:val="2"/>
        <w:spacing w:before="0" w:line="240" w:lineRule="auto"/>
        <w:jc w:val="both"/>
        <w:rPr>
          <w:rFonts w:ascii="Times New Roman" w:hAnsi="Times New Roman"/>
          <w:color w:val="auto"/>
          <w:sz w:val="24"/>
          <w:szCs w:val="24"/>
        </w:rPr>
      </w:pPr>
      <w:bookmarkStart w:id="57" w:name="_Toc185856545"/>
      <w:r w:rsidRPr="005E614E">
        <w:rPr>
          <w:rFonts w:ascii="Times New Roman" w:hAnsi="Times New Roman"/>
          <w:color w:val="auto"/>
          <w:sz w:val="24"/>
          <w:szCs w:val="24"/>
        </w:rPr>
        <w:t>Раздел 5. Запрос предложений</w:t>
      </w:r>
      <w:r w:rsidR="00357527" w:rsidRPr="005E614E">
        <w:rPr>
          <w:rFonts w:ascii="Times New Roman" w:hAnsi="Times New Roman"/>
          <w:color w:val="auto"/>
          <w:sz w:val="24"/>
          <w:szCs w:val="24"/>
        </w:rPr>
        <w:t xml:space="preserve"> в электронной форме</w:t>
      </w:r>
      <w:bookmarkEnd w:id="57"/>
    </w:p>
    <w:p w:rsidR="00357527" w:rsidRPr="005E614E" w:rsidRDefault="00357527" w:rsidP="002619E2">
      <w:pPr>
        <w:spacing w:after="0" w:line="240" w:lineRule="auto"/>
        <w:ind w:firstLine="709"/>
        <w:jc w:val="both"/>
        <w:rPr>
          <w:rFonts w:ascii="Times New Roman" w:hAnsi="Times New Roman"/>
          <w:sz w:val="24"/>
          <w:szCs w:val="24"/>
        </w:rPr>
      </w:pPr>
      <w:r w:rsidRPr="005E614E">
        <w:rPr>
          <w:rFonts w:ascii="Times New Roman" w:hAnsi="Times New Roman"/>
          <w:sz w:val="24"/>
          <w:szCs w:val="24"/>
        </w:rPr>
        <w:t>5.</w:t>
      </w:r>
      <w:r w:rsidR="00700CBA" w:rsidRPr="005E614E">
        <w:rPr>
          <w:rFonts w:ascii="Times New Roman" w:hAnsi="Times New Roman"/>
          <w:sz w:val="24"/>
          <w:szCs w:val="24"/>
        </w:rPr>
        <w:t>1</w:t>
      </w:r>
      <w:r w:rsidRPr="005E614E">
        <w:rPr>
          <w:rFonts w:ascii="Times New Roman" w:hAnsi="Times New Roman"/>
          <w:sz w:val="24"/>
          <w:szCs w:val="24"/>
        </w:rPr>
        <w:t>. В зависимости от возможного круга участников закупки запрос предложений может быть открытым и закрытым.</w:t>
      </w:r>
    </w:p>
    <w:p w:rsidR="00357527" w:rsidRPr="005E614E" w:rsidRDefault="006B7CD2" w:rsidP="002619E2">
      <w:pPr>
        <w:spacing w:after="0" w:line="240" w:lineRule="auto"/>
        <w:ind w:firstLine="709"/>
        <w:jc w:val="both"/>
        <w:rPr>
          <w:rFonts w:ascii="Times New Roman" w:hAnsi="Times New Roman"/>
          <w:sz w:val="24"/>
          <w:szCs w:val="24"/>
        </w:rPr>
      </w:pPr>
      <w:r w:rsidRPr="005E614E">
        <w:rPr>
          <w:rFonts w:ascii="Times New Roman" w:hAnsi="Times New Roman"/>
          <w:sz w:val="24"/>
          <w:szCs w:val="24"/>
        </w:rPr>
        <w:t>5.</w:t>
      </w:r>
      <w:r w:rsidR="00700CBA" w:rsidRPr="005E614E">
        <w:rPr>
          <w:rFonts w:ascii="Times New Roman" w:hAnsi="Times New Roman"/>
          <w:sz w:val="24"/>
          <w:szCs w:val="24"/>
        </w:rPr>
        <w:t>2</w:t>
      </w:r>
      <w:r w:rsidRPr="005E614E">
        <w:rPr>
          <w:rFonts w:ascii="Times New Roman" w:hAnsi="Times New Roman"/>
          <w:sz w:val="24"/>
          <w:szCs w:val="24"/>
        </w:rPr>
        <w:t>. В за</w:t>
      </w:r>
      <w:r w:rsidR="00357527" w:rsidRPr="005E614E">
        <w:rPr>
          <w:rFonts w:ascii="Times New Roman" w:hAnsi="Times New Roman"/>
          <w:sz w:val="24"/>
          <w:szCs w:val="24"/>
        </w:rPr>
        <w:t>висимости от числа этапов запрос предложений может включать в себя один или несколько этапов.</w:t>
      </w:r>
    </w:p>
    <w:p w:rsidR="006B7CD2" w:rsidRPr="005E614E" w:rsidRDefault="006B7CD2" w:rsidP="002619E2">
      <w:pPr>
        <w:spacing w:after="0" w:line="240" w:lineRule="auto"/>
        <w:ind w:firstLine="709"/>
        <w:jc w:val="both"/>
        <w:rPr>
          <w:rFonts w:ascii="Times New Roman" w:hAnsi="Times New Roman"/>
          <w:sz w:val="24"/>
          <w:szCs w:val="24"/>
        </w:rPr>
      </w:pPr>
      <w:r w:rsidRPr="005E614E">
        <w:rPr>
          <w:rFonts w:ascii="Times New Roman" w:hAnsi="Times New Roman"/>
          <w:sz w:val="24"/>
          <w:szCs w:val="24"/>
        </w:rPr>
        <w:t>5.</w:t>
      </w:r>
      <w:r w:rsidR="00700CBA" w:rsidRPr="005E614E">
        <w:rPr>
          <w:rFonts w:ascii="Times New Roman" w:hAnsi="Times New Roman"/>
          <w:sz w:val="24"/>
          <w:szCs w:val="24"/>
        </w:rPr>
        <w:t>3</w:t>
      </w:r>
      <w:r w:rsidRPr="005E614E">
        <w:rPr>
          <w:rFonts w:ascii="Times New Roman" w:hAnsi="Times New Roman"/>
          <w:sz w:val="24"/>
          <w:szCs w:val="24"/>
        </w:rPr>
        <w:t>. Может проводиться с применением дополнительны</w:t>
      </w:r>
      <w:r w:rsidR="00195257" w:rsidRPr="005E614E">
        <w:rPr>
          <w:rFonts w:ascii="Times New Roman" w:hAnsi="Times New Roman"/>
          <w:sz w:val="24"/>
          <w:szCs w:val="24"/>
        </w:rPr>
        <w:t>х</w:t>
      </w:r>
      <w:r w:rsidRPr="005E614E">
        <w:rPr>
          <w:rFonts w:ascii="Times New Roman" w:hAnsi="Times New Roman"/>
          <w:sz w:val="24"/>
          <w:szCs w:val="24"/>
        </w:rPr>
        <w:t xml:space="preserve"> элемент</w:t>
      </w:r>
      <w:r w:rsidR="00195257" w:rsidRPr="005E614E">
        <w:rPr>
          <w:rFonts w:ascii="Times New Roman" w:hAnsi="Times New Roman"/>
          <w:sz w:val="24"/>
          <w:szCs w:val="24"/>
        </w:rPr>
        <w:t>ов</w:t>
      </w:r>
      <w:r w:rsidRPr="005E614E">
        <w:rPr>
          <w:rFonts w:ascii="Times New Roman" w:hAnsi="Times New Roman"/>
          <w:sz w:val="24"/>
          <w:szCs w:val="24"/>
        </w:rPr>
        <w:t xml:space="preserve"> закупочных процедур, опре</w:t>
      </w:r>
      <w:r w:rsidR="006948E9" w:rsidRPr="005E614E">
        <w:rPr>
          <w:rFonts w:ascii="Times New Roman" w:hAnsi="Times New Roman"/>
          <w:sz w:val="24"/>
          <w:szCs w:val="24"/>
        </w:rPr>
        <w:t xml:space="preserve">деленных главой </w:t>
      </w:r>
      <w:r w:rsidR="00D14774" w:rsidRPr="005E614E">
        <w:rPr>
          <w:rFonts w:ascii="Times New Roman" w:hAnsi="Times New Roman"/>
          <w:sz w:val="24"/>
          <w:szCs w:val="24"/>
        </w:rPr>
        <w:t>1</w:t>
      </w:r>
      <w:r w:rsidR="006948E9" w:rsidRPr="005E614E">
        <w:rPr>
          <w:rFonts w:ascii="Times New Roman" w:hAnsi="Times New Roman"/>
          <w:sz w:val="24"/>
          <w:szCs w:val="24"/>
        </w:rPr>
        <w:t>2</w:t>
      </w:r>
      <w:r w:rsidRPr="005E614E">
        <w:rPr>
          <w:rFonts w:ascii="Times New Roman" w:hAnsi="Times New Roman"/>
          <w:sz w:val="24"/>
          <w:szCs w:val="24"/>
        </w:rPr>
        <w:t xml:space="preserve"> настоящего</w:t>
      </w:r>
      <w:r w:rsidR="00357527" w:rsidRPr="005E614E">
        <w:rPr>
          <w:rFonts w:ascii="Times New Roman" w:hAnsi="Times New Roman"/>
          <w:sz w:val="24"/>
          <w:szCs w:val="24"/>
        </w:rPr>
        <w:t xml:space="preserve"> Положения.</w:t>
      </w:r>
    </w:p>
    <w:p w:rsidR="00EE0A4B" w:rsidRPr="005E614E" w:rsidRDefault="00357527" w:rsidP="002619E2">
      <w:pPr>
        <w:tabs>
          <w:tab w:val="left" w:pos="540"/>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t>5.</w:t>
      </w:r>
      <w:r w:rsidR="00700CBA" w:rsidRPr="005E614E">
        <w:rPr>
          <w:rFonts w:ascii="Times New Roman" w:hAnsi="Times New Roman"/>
          <w:sz w:val="24"/>
          <w:szCs w:val="24"/>
        </w:rPr>
        <w:t>4</w:t>
      </w:r>
      <w:r w:rsidR="006B7CD2" w:rsidRPr="005E614E">
        <w:rPr>
          <w:rFonts w:ascii="Times New Roman" w:hAnsi="Times New Roman"/>
          <w:sz w:val="24"/>
          <w:szCs w:val="24"/>
        </w:rPr>
        <w:t xml:space="preserve">. </w:t>
      </w:r>
      <w:r w:rsidR="00F93E1B" w:rsidRPr="005E614E">
        <w:rPr>
          <w:rFonts w:ascii="Times New Roman" w:eastAsia="Arial" w:hAnsi="Times New Roman"/>
          <w:color w:val="00000A"/>
          <w:sz w:val="24"/>
          <w:szCs w:val="24"/>
        </w:rPr>
        <w:t xml:space="preserve">Запрос предложений в электронной форме может проводиться при закупке товаров, работ, услуг на сумму, не превышающую </w:t>
      </w:r>
      <w:r w:rsidR="00593961" w:rsidRPr="005E614E">
        <w:rPr>
          <w:rFonts w:ascii="Times New Roman" w:eastAsia="Arial" w:hAnsi="Times New Roman"/>
          <w:color w:val="00000A"/>
          <w:sz w:val="24"/>
          <w:szCs w:val="24"/>
        </w:rPr>
        <w:t>1</w:t>
      </w:r>
      <w:r w:rsidR="00F93E1B" w:rsidRPr="005E614E">
        <w:rPr>
          <w:rFonts w:ascii="Times New Roman" w:eastAsia="Arial" w:hAnsi="Times New Roman"/>
          <w:color w:val="00000A"/>
          <w:sz w:val="24"/>
          <w:szCs w:val="24"/>
        </w:rPr>
        <w:t>5 (</w:t>
      </w:r>
      <w:r w:rsidR="00BE1C20" w:rsidRPr="005E614E">
        <w:rPr>
          <w:rFonts w:ascii="Times New Roman" w:eastAsia="Arial" w:hAnsi="Times New Roman"/>
          <w:color w:val="00000A"/>
          <w:sz w:val="24"/>
          <w:szCs w:val="24"/>
        </w:rPr>
        <w:t>Пятнадцать</w:t>
      </w:r>
      <w:r w:rsidR="00F93E1B" w:rsidRPr="005E614E">
        <w:rPr>
          <w:rFonts w:ascii="Times New Roman" w:eastAsia="Arial" w:hAnsi="Times New Roman"/>
          <w:color w:val="00000A"/>
          <w:sz w:val="24"/>
          <w:szCs w:val="24"/>
        </w:rPr>
        <w:t>) миллионов рублей</w:t>
      </w:r>
      <w:r w:rsidR="00EE0A4B" w:rsidRPr="005E614E">
        <w:rPr>
          <w:rFonts w:ascii="Times New Roman" w:eastAsia="Arial" w:hAnsi="Times New Roman"/>
          <w:color w:val="00000A"/>
          <w:sz w:val="24"/>
          <w:szCs w:val="24"/>
        </w:rPr>
        <w:t>.</w:t>
      </w:r>
    </w:p>
    <w:p w:rsidR="006948E9" w:rsidRPr="005E614E" w:rsidRDefault="006948E9" w:rsidP="002619E2">
      <w:pPr>
        <w:tabs>
          <w:tab w:val="left" w:pos="540"/>
          <w:tab w:val="left" w:pos="900"/>
        </w:tabs>
        <w:spacing w:after="0" w:line="240" w:lineRule="auto"/>
        <w:ind w:firstLine="709"/>
        <w:jc w:val="both"/>
        <w:rPr>
          <w:rFonts w:ascii="Times New Roman" w:hAnsi="Times New Roman"/>
          <w:sz w:val="24"/>
          <w:szCs w:val="24"/>
        </w:rPr>
      </w:pPr>
    </w:p>
    <w:p w:rsidR="00257576" w:rsidRPr="005E614E" w:rsidRDefault="00257576" w:rsidP="004D1798">
      <w:pPr>
        <w:pStyle w:val="2"/>
        <w:spacing w:before="0" w:line="240" w:lineRule="auto"/>
        <w:rPr>
          <w:rFonts w:ascii="Times New Roman" w:hAnsi="Times New Roman"/>
          <w:color w:val="auto"/>
          <w:sz w:val="24"/>
          <w:szCs w:val="24"/>
        </w:rPr>
      </w:pPr>
      <w:bookmarkStart w:id="58" w:name="_Toc185856546"/>
      <w:r w:rsidRPr="005E614E">
        <w:rPr>
          <w:rFonts w:ascii="Times New Roman" w:hAnsi="Times New Roman"/>
          <w:color w:val="auto"/>
          <w:sz w:val="24"/>
          <w:szCs w:val="24"/>
        </w:rPr>
        <w:t>Раздел 6. Запрос котировок</w:t>
      </w:r>
      <w:r w:rsidR="00357527" w:rsidRPr="005E614E">
        <w:rPr>
          <w:rFonts w:ascii="Times New Roman" w:hAnsi="Times New Roman"/>
          <w:color w:val="auto"/>
          <w:sz w:val="24"/>
          <w:szCs w:val="24"/>
        </w:rPr>
        <w:t xml:space="preserve"> в электронной форме</w:t>
      </w:r>
      <w:bookmarkEnd w:id="58"/>
    </w:p>
    <w:p w:rsidR="00357527" w:rsidRPr="005E614E" w:rsidRDefault="00D41C7A" w:rsidP="002619E2">
      <w:pPr>
        <w:spacing w:after="0" w:line="240" w:lineRule="auto"/>
        <w:ind w:firstLine="709"/>
        <w:jc w:val="both"/>
        <w:rPr>
          <w:rFonts w:ascii="Times New Roman" w:hAnsi="Times New Roman"/>
          <w:sz w:val="24"/>
          <w:szCs w:val="24"/>
        </w:rPr>
      </w:pPr>
      <w:r w:rsidRPr="005E614E">
        <w:rPr>
          <w:rFonts w:ascii="Times New Roman" w:hAnsi="Times New Roman"/>
          <w:sz w:val="24"/>
          <w:szCs w:val="24"/>
        </w:rPr>
        <w:t>6</w:t>
      </w:r>
      <w:r w:rsidR="00357527" w:rsidRPr="005E614E">
        <w:rPr>
          <w:rFonts w:ascii="Times New Roman" w:hAnsi="Times New Roman"/>
          <w:sz w:val="24"/>
          <w:szCs w:val="24"/>
        </w:rPr>
        <w:t>.</w:t>
      </w:r>
      <w:r w:rsidR="00F218A6" w:rsidRPr="005E614E">
        <w:rPr>
          <w:rFonts w:ascii="Times New Roman" w:hAnsi="Times New Roman"/>
          <w:sz w:val="24"/>
          <w:szCs w:val="24"/>
        </w:rPr>
        <w:t>1</w:t>
      </w:r>
      <w:r w:rsidR="00357527" w:rsidRPr="005E614E">
        <w:rPr>
          <w:rFonts w:ascii="Times New Roman" w:hAnsi="Times New Roman"/>
          <w:sz w:val="24"/>
          <w:szCs w:val="24"/>
        </w:rPr>
        <w:t>. В зависимости от возможного круга участников закупки запрос котировок может быть открытым и закрытым.</w:t>
      </w:r>
    </w:p>
    <w:p w:rsidR="00BE03C8" w:rsidRPr="005E614E" w:rsidRDefault="00D41C7A" w:rsidP="002619E2">
      <w:pPr>
        <w:tabs>
          <w:tab w:val="left" w:pos="540"/>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t>6</w:t>
      </w:r>
      <w:r w:rsidR="00357527" w:rsidRPr="005E614E">
        <w:rPr>
          <w:rFonts w:ascii="Times New Roman" w:hAnsi="Times New Roman"/>
          <w:sz w:val="24"/>
          <w:szCs w:val="24"/>
        </w:rPr>
        <w:t>.</w:t>
      </w:r>
      <w:r w:rsidR="00F218A6" w:rsidRPr="005E614E">
        <w:rPr>
          <w:rFonts w:ascii="Times New Roman" w:hAnsi="Times New Roman"/>
          <w:sz w:val="24"/>
          <w:szCs w:val="24"/>
        </w:rPr>
        <w:t>2</w:t>
      </w:r>
      <w:r w:rsidR="00357527" w:rsidRPr="005E614E">
        <w:rPr>
          <w:rFonts w:ascii="Times New Roman" w:hAnsi="Times New Roman"/>
          <w:sz w:val="24"/>
          <w:szCs w:val="24"/>
        </w:rPr>
        <w:t xml:space="preserve">. </w:t>
      </w:r>
      <w:r w:rsidR="006042E1" w:rsidRPr="005E614E">
        <w:rPr>
          <w:rFonts w:ascii="Times New Roman" w:eastAsia="Arial" w:hAnsi="Times New Roman"/>
          <w:color w:val="00000A"/>
          <w:sz w:val="24"/>
          <w:szCs w:val="24"/>
        </w:rPr>
        <w:t>Запрос котировок в электронной форме может проводиться при закупке товаров, работ, услуг на сумму, не превышающую 50 (</w:t>
      </w:r>
      <w:r w:rsidR="00BE1C20" w:rsidRPr="005E614E">
        <w:rPr>
          <w:rFonts w:ascii="Times New Roman" w:eastAsia="Arial" w:hAnsi="Times New Roman"/>
          <w:color w:val="00000A"/>
          <w:sz w:val="24"/>
          <w:szCs w:val="24"/>
        </w:rPr>
        <w:t>П</w:t>
      </w:r>
      <w:r w:rsidR="006042E1" w:rsidRPr="005E614E">
        <w:rPr>
          <w:rFonts w:ascii="Times New Roman" w:eastAsia="Arial" w:hAnsi="Times New Roman"/>
          <w:color w:val="00000A"/>
          <w:sz w:val="24"/>
          <w:szCs w:val="24"/>
        </w:rPr>
        <w:t>ятьдесят) миллионов рублей</w:t>
      </w:r>
      <w:r w:rsidR="00BE03C8" w:rsidRPr="005E614E">
        <w:rPr>
          <w:rFonts w:ascii="Times New Roman" w:eastAsia="Arial" w:hAnsi="Times New Roman"/>
          <w:color w:val="00000A"/>
          <w:sz w:val="24"/>
          <w:szCs w:val="24"/>
        </w:rPr>
        <w:t>.</w:t>
      </w:r>
    </w:p>
    <w:p w:rsidR="00357527" w:rsidRPr="005E614E" w:rsidRDefault="00D41C7A" w:rsidP="002619E2">
      <w:pPr>
        <w:spacing w:after="0" w:line="240" w:lineRule="auto"/>
        <w:ind w:firstLine="709"/>
        <w:jc w:val="both"/>
        <w:rPr>
          <w:rFonts w:ascii="Times New Roman" w:hAnsi="Times New Roman"/>
          <w:sz w:val="24"/>
          <w:szCs w:val="24"/>
        </w:rPr>
      </w:pPr>
      <w:r w:rsidRPr="005E614E">
        <w:rPr>
          <w:rFonts w:ascii="Times New Roman" w:hAnsi="Times New Roman"/>
          <w:sz w:val="24"/>
          <w:szCs w:val="24"/>
        </w:rPr>
        <w:t>6</w:t>
      </w:r>
      <w:r w:rsidR="00357527" w:rsidRPr="005E614E">
        <w:rPr>
          <w:rFonts w:ascii="Times New Roman" w:hAnsi="Times New Roman"/>
          <w:sz w:val="24"/>
          <w:szCs w:val="24"/>
        </w:rPr>
        <w:t>.</w:t>
      </w:r>
      <w:r w:rsidR="00F218A6" w:rsidRPr="005E614E">
        <w:rPr>
          <w:rFonts w:ascii="Times New Roman" w:hAnsi="Times New Roman"/>
          <w:sz w:val="24"/>
          <w:szCs w:val="24"/>
        </w:rPr>
        <w:t>3</w:t>
      </w:r>
      <w:r w:rsidR="00357527" w:rsidRPr="005E614E">
        <w:rPr>
          <w:rFonts w:ascii="Times New Roman" w:hAnsi="Times New Roman"/>
          <w:sz w:val="24"/>
          <w:szCs w:val="24"/>
        </w:rPr>
        <w:t>. В зависимости от числа этапов запрос котировок может включать в себя один или несколько этапов.</w:t>
      </w:r>
    </w:p>
    <w:p w:rsidR="00357527" w:rsidRPr="005E614E" w:rsidRDefault="00D41C7A" w:rsidP="002619E2">
      <w:pPr>
        <w:spacing w:after="0" w:line="240" w:lineRule="auto"/>
        <w:ind w:firstLine="709"/>
        <w:jc w:val="both"/>
        <w:rPr>
          <w:rFonts w:ascii="Times New Roman" w:hAnsi="Times New Roman"/>
          <w:sz w:val="24"/>
          <w:szCs w:val="24"/>
        </w:rPr>
      </w:pPr>
      <w:r w:rsidRPr="005E614E">
        <w:rPr>
          <w:rFonts w:ascii="Times New Roman" w:hAnsi="Times New Roman"/>
          <w:sz w:val="24"/>
          <w:szCs w:val="24"/>
        </w:rPr>
        <w:t>6</w:t>
      </w:r>
      <w:r w:rsidR="00357527" w:rsidRPr="005E614E">
        <w:rPr>
          <w:rFonts w:ascii="Times New Roman" w:hAnsi="Times New Roman"/>
          <w:sz w:val="24"/>
          <w:szCs w:val="24"/>
        </w:rPr>
        <w:t>.</w:t>
      </w:r>
      <w:r w:rsidR="00F218A6" w:rsidRPr="005E614E">
        <w:rPr>
          <w:rFonts w:ascii="Times New Roman" w:hAnsi="Times New Roman"/>
          <w:sz w:val="24"/>
          <w:szCs w:val="24"/>
        </w:rPr>
        <w:t>4</w:t>
      </w:r>
      <w:r w:rsidR="00357527" w:rsidRPr="005E614E">
        <w:rPr>
          <w:rFonts w:ascii="Times New Roman" w:hAnsi="Times New Roman"/>
          <w:sz w:val="24"/>
          <w:szCs w:val="24"/>
        </w:rPr>
        <w:t>. Может проводиться с применением дополнительных элементов закупочных процедур, определенных главой 12 настоящего Положения.</w:t>
      </w:r>
    </w:p>
    <w:p w:rsidR="00CB0D63" w:rsidRPr="005E614E" w:rsidRDefault="00CB0D63" w:rsidP="002619E2">
      <w:pPr>
        <w:spacing w:after="0" w:line="240" w:lineRule="auto"/>
        <w:ind w:firstLine="709"/>
        <w:jc w:val="both"/>
        <w:rPr>
          <w:rFonts w:ascii="Times New Roman" w:eastAsia="Times New Roman" w:hAnsi="Times New Roman"/>
          <w:sz w:val="24"/>
          <w:szCs w:val="24"/>
        </w:rPr>
      </w:pPr>
    </w:p>
    <w:p w:rsidR="009E229A" w:rsidRPr="005E614E" w:rsidRDefault="009E229A" w:rsidP="004D1798">
      <w:pPr>
        <w:pStyle w:val="2"/>
        <w:spacing w:before="0" w:line="240" w:lineRule="auto"/>
        <w:jc w:val="both"/>
        <w:rPr>
          <w:rFonts w:ascii="Times New Roman" w:hAnsi="Times New Roman"/>
          <w:color w:val="auto"/>
          <w:sz w:val="24"/>
          <w:szCs w:val="24"/>
        </w:rPr>
      </w:pPr>
      <w:bookmarkStart w:id="59" w:name="_Toc185856547"/>
      <w:bookmarkStart w:id="60" w:name="_Ref240429734"/>
      <w:bookmarkStart w:id="61" w:name="_Ref261359360"/>
      <w:r w:rsidRPr="005E614E">
        <w:rPr>
          <w:rFonts w:ascii="Times New Roman" w:hAnsi="Times New Roman"/>
          <w:color w:val="auto"/>
          <w:sz w:val="24"/>
          <w:szCs w:val="24"/>
        </w:rPr>
        <w:t xml:space="preserve">Раздел </w:t>
      </w:r>
      <w:r w:rsidR="00D41C7A" w:rsidRPr="005E614E">
        <w:rPr>
          <w:rFonts w:ascii="Times New Roman" w:hAnsi="Times New Roman"/>
          <w:color w:val="auto"/>
          <w:sz w:val="24"/>
          <w:szCs w:val="24"/>
        </w:rPr>
        <w:t>7</w:t>
      </w:r>
      <w:r w:rsidRPr="005E614E">
        <w:rPr>
          <w:rFonts w:ascii="Times New Roman" w:hAnsi="Times New Roman"/>
          <w:color w:val="auto"/>
          <w:sz w:val="24"/>
          <w:szCs w:val="24"/>
        </w:rPr>
        <w:t xml:space="preserve">. </w:t>
      </w:r>
      <w:r w:rsidR="00C54D64" w:rsidRPr="005E614E">
        <w:rPr>
          <w:rFonts w:ascii="Times New Roman" w:hAnsi="Times New Roman"/>
          <w:color w:val="auto"/>
          <w:sz w:val="24"/>
          <w:szCs w:val="24"/>
        </w:rPr>
        <w:t>Неконкурентные способы закупок</w:t>
      </w:r>
      <w:bookmarkEnd w:id="59"/>
    </w:p>
    <w:p w:rsidR="00BC475E" w:rsidRPr="005E614E" w:rsidRDefault="00BC475E" w:rsidP="002619E2">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7.1. </w:t>
      </w:r>
      <w:r w:rsidR="00E3092A" w:rsidRPr="005E614E">
        <w:rPr>
          <w:rFonts w:ascii="Times New Roman" w:hAnsi="Times New Roman"/>
          <w:sz w:val="24"/>
          <w:szCs w:val="24"/>
        </w:rPr>
        <w:t>Неконкурентной закупкой является закупка у единственного поставщика (исполнителя, подрядчика)</w:t>
      </w:r>
      <w:r w:rsidR="00790DD8" w:rsidRPr="005E614E">
        <w:rPr>
          <w:rFonts w:ascii="Times New Roman" w:hAnsi="Times New Roman"/>
          <w:sz w:val="24"/>
          <w:szCs w:val="24"/>
        </w:rPr>
        <w:t xml:space="preserve"> и закупка в электронном магазине</w:t>
      </w:r>
      <w:r w:rsidRPr="005E614E">
        <w:rPr>
          <w:rFonts w:ascii="Times New Roman" w:hAnsi="Times New Roman"/>
          <w:sz w:val="24"/>
          <w:szCs w:val="24"/>
        </w:rPr>
        <w:t>.</w:t>
      </w:r>
    </w:p>
    <w:p w:rsidR="00A81117" w:rsidRPr="005E614E" w:rsidRDefault="00BC475E" w:rsidP="002619E2">
      <w:pPr>
        <w:spacing w:after="0" w:line="240" w:lineRule="auto"/>
        <w:ind w:firstLine="709"/>
        <w:jc w:val="both"/>
        <w:rPr>
          <w:rFonts w:ascii="Times New Roman" w:hAnsi="Times New Roman"/>
          <w:color w:val="000000"/>
          <w:sz w:val="24"/>
          <w:szCs w:val="24"/>
        </w:rPr>
      </w:pPr>
      <w:r w:rsidRPr="005E614E">
        <w:rPr>
          <w:rFonts w:ascii="Times New Roman" w:hAnsi="Times New Roman"/>
          <w:sz w:val="24"/>
          <w:szCs w:val="24"/>
        </w:rPr>
        <w:t xml:space="preserve">7.2. В зависимости от инициативной стороны закупка у единственного поставщика (подрядчика, исполнителя) может осуществляться </w:t>
      </w:r>
      <w:r w:rsidR="00A81117" w:rsidRPr="005E614E">
        <w:rPr>
          <w:rFonts w:ascii="Times New Roman" w:hAnsi="Times New Roman"/>
          <w:color w:val="000000"/>
          <w:sz w:val="24"/>
          <w:szCs w:val="24"/>
        </w:rPr>
        <w:t>путем направления предложения о заключении договора конкретному поставщику (исполнителю, подрядчику), либо принятия предложения о заключении договора от одного поставщика (исполнителя, подрядчика) без рассмотрения конкурирующих предложений.</w:t>
      </w:r>
    </w:p>
    <w:p w:rsidR="00E3092A" w:rsidRPr="005E614E" w:rsidRDefault="00BC475E" w:rsidP="002619E2">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7.3. </w:t>
      </w:r>
      <w:r w:rsidR="00E3092A" w:rsidRPr="005E614E">
        <w:rPr>
          <w:rFonts w:ascii="Times New Roman" w:hAnsi="Times New Roman"/>
          <w:sz w:val="24"/>
          <w:szCs w:val="24"/>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в соответствии с главой 11 настоящего Положения.</w:t>
      </w:r>
    </w:p>
    <w:p w:rsidR="00790DD8" w:rsidRPr="005E614E" w:rsidRDefault="00790DD8" w:rsidP="002619E2">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7.4. Заказчик вправе осуществлять закупку в электронном магазине при соблюдении </w:t>
      </w:r>
      <w:r w:rsidR="00470AFF" w:rsidRPr="005E614E">
        <w:rPr>
          <w:rFonts w:ascii="Times New Roman" w:hAnsi="Times New Roman"/>
          <w:sz w:val="24"/>
          <w:szCs w:val="24"/>
        </w:rPr>
        <w:t xml:space="preserve">любого из </w:t>
      </w:r>
      <w:r w:rsidRPr="005E614E">
        <w:rPr>
          <w:rFonts w:ascii="Times New Roman" w:hAnsi="Times New Roman"/>
          <w:sz w:val="24"/>
          <w:szCs w:val="24"/>
        </w:rPr>
        <w:t xml:space="preserve">следующих условий: </w:t>
      </w:r>
    </w:p>
    <w:p w:rsidR="00790DD8" w:rsidRPr="005E614E" w:rsidRDefault="00790DD8" w:rsidP="002619E2">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а) участниками такой закупки являются только субъекты малого и среднего предпринимательства;</w:t>
      </w:r>
    </w:p>
    <w:p w:rsidR="00790DD8" w:rsidRPr="005E614E" w:rsidRDefault="00790DD8" w:rsidP="002619E2">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б) проводится в случае, когда </w:t>
      </w:r>
      <w:r w:rsidR="007E7F93" w:rsidRPr="005E614E">
        <w:rPr>
          <w:rFonts w:ascii="Times New Roman" w:hAnsi="Times New Roman"/>
          <w:sz w:val="24"/>
          <w:szCs w:val="24"/>
        </w:rPr>
        <w:t>З</w:t>
      </w:r>
      <w:r w:rsidRPr="005E614E">
        <w:rPr>
          <w:rFonts w:ascii="Times New Roman" w:hAnsi="Times New Roman"/>
          <w:sz w:val="24"/>
          <w:szCs w:val="24"/>
        </w:rPr>
        <w:t xml:space="preserve">аказчику необходимо закупить продукцию (товары, работы, услуги) конкретного производителя (подрядчика, исполнителя) или с указанием конкретного товарного знака. Описание предмета такой закупки осуществляется без соблюдения требований части </w:t>
      </w:r>
      <w:r w:rsidR="00215134" w:rsidRPr="005E614E">
        <w:rPr>
          <w:rFonts w:ascii="Times New Roman" w:hAnsi="Times New Roman"/>
          <w:sz w:val="24"/>
          <w:szCs w:val="24"/>
        </w:rPr>
        <w:t>6.1 статьи</w:t>
      </w:r>
      <w:r w:rsidRPr="005E614E">
        <w:rPr>
          <w:rFonts w:ascii="Times New Roman" w:hAnsi="Times New Roman"/>
          <w:sz w:val="24"/>
          <w:szCs w:val="24"/>
        </w:rPr>
        <w:t xml:space="preserve"> 3 закона 223-ФЗ;</w:t>
      </w:r>
    </w:p>
    <w:p w:rsidR="00790DD8" w:rsidRPr="005E614E" w:rsidRDefault="00790DD8" w:rsidP="002619E2">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в) цена договора, заключенного с применением такого способа закупки, не должна превышать </w:t>
      </w:r>
      <w:r w:rsidR="004A7B91" w:rsidRPr="005E614E">
        <w:rPr>
          <w:rFonts w:ascii="Times New Roman" w:hAnsi="Times New Roman"/>
          <w:sz w:val="24"/>
          <w:szCs w:val="24"/>
        </w:rPr>
        <w:t>600 000 (Шестьсот тысяч)</w:t>
      </w:r>
      <w:r w:rsidRPr="005E614E">
        <w:rPr>
          <w:rFonts w:ascii="Times New Roman" w:hAnsi="Times New Roman"/>
          <w:sz w:val="24"/>
          <w:szCs w:val="24"/>
        </w:rPr>
        <w:t xml:space="preserve"> рублей.</w:t>
      </w:r>
    </w:p>
    <w:bookmarkEnd w:id="60"/>
    <w:bookmarkEnd w:id="61"/>
    <w:p w:rsidR="00DA635A" w:rsidRPr="005E614E" w:rsidRDefault="00DA635A" w:rsidP="004D1798">
      <w:pPr>
        <w:autoSpaceDE w:val="0"/>
        <w:autoSpaceDN w:val="0"/>
        <w:adjustRightInd w:val="0"/>
        <w:spacing w:after="0" w:line="240" w:lineRule="auto"/>
        <w:ind w:firstLine="709"/>
        <w:jc w:val="both"/>
        <w:rPr>
          <w:rFonts w:ascii="Times New Roman" w:eastAsia="Times New Roman" w:hAnsi="Times New Roman"/>
          <w:b/>
          <w:sz w:val="24"/>
          <w:szCs w:val="24"/>
        </w:rPr>
      </w:pPr>
    </w:p>
    <w:p w:rsidR="00A17E4B" w:rsidRPr="005E614E" w:rsidRDefault="006A2CC5" w:rsidP="004D1798">
      <w:pPr>
        <w:pStyle w:val="2"/>
        <w:spacing w:before="0" w:line="240" w:lineRule="auto"/>
        <w:rPr>
          <w:rFonts w:ascii="Times New Roman" w:hAnsi="Times New Roman"/>
          <w:color w:val="auto"/>
          <w:sz w:val="24"/>
          <w:szCs w:val="24"/>
        </w:rPr>
      </w:pPr>
      <w:bookmarkStart w:id="62" w:name="_Toc185856548"/>
      <w:r w:rsidRPr="005E614E">
        <w:rPr>
          <w:rFonts w:ascii="Times New Roman" w:hAnsi="Times New Roman"/>
          <w:color w:val="auto"/>
          <w:sz w:val="24"/>
          <w:szCs w:val="24"/>
        </w:rPr>
        <w:t xml:space="preserve">Раздел </w:t>
      </w:r>
      <w:r w:rsidR="00E82921" w:rsidRPr="005E614E">
        <w:rPr>
          <w:rFonts w:ascii="Times New Roman" w:hAnsi="Times New Roman"/>
          <w:color w:val="auto"/>
          <w:sz w:val="24"/>
          <w:szCs w:val="24"/>
        </w:rPr>
        <w:t>8</w:t>
      </w:r>
      <w:r w:rsidR="0008204C" w:rsidRPr="005E614E">
        <w:rPr>
          <w:rFonts w:ascii="Times New Roman" w:hAnsi="Times New Roman"/>
          <w:color w:val="auto"/>
          <w:sz w:val="24"/>
          <w:szCs w:val="24"/>
        </w:rPr>
        <w:t>.</w:t>
      </w:r>
      <w:r w:rsidR="003454F0" w:rsidRPr="005E614E">
        <w:rPr>
          <w:rFonts w:ascii="Times New Roman" w:hAnsi="Times New Roman"/>
          <w:color w:val="auto"/>
          <w:sz w:val="24"/>
          <w:szCs w:val="24"/>
        </w:rPr>
        <w:t xml:space="preserve"> Приоритет</w:t>
      </w:r>
      <w:bookmarkEnd w:id="62"/>
    </w:p>
    <w:p w:rsidR="000B7761" w:rsidRPr="005E614E" w:rsidRDefault="00D945BF" w:rsidP="002619E2">
      <w:pPr>
        <w:pStyle w:val="15"/>
        <w:spacing w:before="0" w:after="0" w:line="240" w:lineRule="auto"/>
        <w:ind w:firstLine="709"/>
        <w:jc w:val="both"/>
        <w:rPr>
          <w:spacing w:val="2"/>
        </w:rPr>
      </w:pPr>
      <w:r w:rsidRPr="005E614E">
        <w:rPr>
          <w:shd w:val="clear" w:color="auto" w:fill="FFFFFF"/>
        </w:rPr>
        <w:t>8.1</w:t>
      </w:r>
      <w:r w:rsidR="003454F0" w:rsidRPr="005E614E">
        <w:rPr>
          <w:shd w:val="clear" w:color="auto" w:fill="FFFFFF"/>
        </w:rPr>
        <w:t xml:space="preserve">. </w:t>
      </w:r>
      <w:r w:rsidR="00BC68B3" w:rsidRPr="005E614E">
        <w:rPr>
          <w:bCs/>
        </w:rPr>
        <w:t>Приоритет</w:t>
      </w:r>
      <w:r w:rsidR="007501E1" w:rsidRPr="005E614E">
        <w:rPr>
          <w:bCs/>
        </w:rPr>
        <w:t xml:space="preserve"> </w:t>
      </w:r>
      <w:r w:rsidR="003454F0" w:rsidRPr="005E614E">
        <w:t>устанавливается</w:t>
      </w:r>
      <w:r w:rsidR="007501E1" w:rsidRPr="005E614E">
        <w:t xml:space="preserve"> </w:t>
      </w:r>
      <w:r w:rsidR="00B03FD3" w:rsidRPr="005E614E">
        <w:t xml:space="preserve">согласно </w:t>
      </w:r>
      <w:r w:rsidR="0080794F" w:rsidRPr="005E614E">
        <w:t>постановлению</w:t>
      </w:r>
      <w:r w:rsidR="000B7761" w:rsidRPr="005E614E">
        <w:t xml:space="preserve"> Правительства РФ от 16 сентября </w:t>
      </w:r>
      <w:smartTag w:uri="urn:schemas-microsoft-com:office:smarttags" w:element="metricconverter">
        <w:smartTagPr>
          <w:attr w:name="ProductID" w:val="2016 г"/>
        </w:smartTagPr>
        <w:r w:rsidR="000B7761" w:rsidRPr="005E614E">
          <w:t>2016 г</w:t>
        </w:r>
      </w:smartTag>
      <w:r w:rsidR="000B7761" w:rsidRPr="005E614E">
        <w:t xml:space="preserve">. № 925 </w:t>
      </w:r>
      <w:r w:rsidR="008973F5" w:rsidRPr="005E614E">
        <w:t>«</w:t>
      </w:r>
      <w:r w:rsidR="000B7761" w:rsidRPr="005E614E">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73F5" w:rsidRPr="005E614E">
        <w:t>»</w:t>
      </w:r>
      <w:r w:rsidR="005E3D5C" w:rsidRPr="005E614E">
        <w:t>.</w:t>
      </w:r>
    </w:p>
    <w:p w:rsidR="00B03FD3" w:rsidRPr="005E614E" w:rsidRDefault="00D945BF" w:rsidP="002619E2">
      <w:pPr>
        <w:pStyle w:val="15"/>
        <w:spacing w:before="0" w:after="0" w:line="240" w:lineRule="auto"/>
        <w:ind w:firstLine="709"/>
        <w:jc w:val="both"/>
        <w:rPr>
          <w:shd w:val="clear" w:color="auto" w:fill="FFFFFF"/>
        </w:rPr>
      </w:pPr>
      <w:r w:rsidRPr="005E614E">
        <w:rPr>
          <w:shd w:val="clear" w:color="auto" w:fill="FFFFFF"/>
        </w:rPr>
        <w:t>8.2</w:t>
      </w:r>
      <w:r w:rsidR="003454F0" w:rsidRPr="005E614E">
        <w:rPr>
          <w:shd w:val="clear" w:color="auto" w:fill="FFFFFF"/>
        </w:rPr>
        <w:t xml:space="preserve">. </w:t>
      </w:r>
      <w:proofErr w:type="gramStart"/>
      <w:r w:rsidR="003454F0" w:rsidRPr="005E614E">
        <w:rPr>
          <w:shd w:val="clear" w:color="auto" w:fill="FFFFFF"/>
        </w:rPr>
        <w:t>Приоритет устанавливается при осуществлении закупок товаров, работ, услуг путем проведения конкурса, аукциона, запроса предложений, запроса котировок,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roofErr w:type="gramEnd"/>
    </w:p>
    <w:p w:rsidR="00ED01F0" w:rsidRPr="005E614E" w:rsidRDefault="00D945BF" w:rsidP="002619E2">
      <w:pPr>
        <w:pStyle w:val="15"/>
        <w:spacing w:before="0" w:after="0" w:line="240" w:lineRule="auto"/>
        <w:ind w:firstLine="709"/>
        <w:jc w:val="both"/>
      </w:pPr>
      <w:r w:rsidRPr="005E614E">
        <w:t>8.3</w:t>
      </w:r>
      <w:r w:rsidR="00ED01F0" w:rsidRPr="005E614E">
        <w:t xml:space="preserve">.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00ED01F0" w:rsidRPr="005E614E">
        <w:t>победителем</w:t>
      </w:r>
      <w:proofErr w:type="gramEnd"/>
      <w:r w:rsidR="00ED01F0" w:rsidRPr="005E614E">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00ED01F0" w:rsidRPr="005E614E">
        <w:t>выполнении</w:t>
      </w:r>
      <w:proofErr w:type="gramEnd"/>
      <w:r w:rsidR="00ED01F0" w:rsidRPr="005E614E">
        <w:t xml:space="preserve">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
    <w:p w:rsidR="00ED01F0" w:rsidRPr="005E614E" w:rsidRDefault="00D945BF" w:rsidP="002619E2">
      <w:pPr>
        <w:pStyle w:val="15"/>
        <w:spacing w:before="0" w:after="0" w:line="240" w:lineRule="auto"/>
        <w:ind w:firstLine="709"/>
        <w:jc w:val="both"/>
      </w:pPr>
      <w:r w:rsidRPr="005E614E">
        <w:t>8.3</w:t>
      </w:r>
      <w:r w:rsidR="00ED01F0" w:rsidRPr="005E614E">
        <w:t>.1</w:t>
      </w:r>
      <w:proofErr w:type="gramStart"/>
      <w:r w:rsidR="00ED01F0" w:rsidRPr="005E614E">
        <w:t xml:space="preserve"> П</w:t>
      </w:r>
      <w:proofErr w:type="gramEnd"/>
      <w:r w:rsidR="00ED01F0" w:rsidRPr="005E614E">
        <w:t xml:space="preserve">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w:t>
      </w:r>
      <w:r w:rsidR="00ED01F0" w:rsidRPr="005E614E">
        <w:lastRenderedPageBreak/>
        <w:t xml:space="preserve">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w:t>
      </w:r>
      <w:proofErr w:type="gramStart"/>
      <w:r w:rsidR="00ED01F0" w:rsidRPr="005E614E">
        <w:t>в единый реестр российской радиоэлектронной продукции,</w:t>
      </w:r>
      <w:r w:rsidR="00E04378" w:rsidRPr="005E614E">
        <w:t xml:space="preserve"> и (или) программного обеспечения, включенного в единый реестр российских программ для электронных вычислительных машин и баз данных, </w:t>
      </w:r>
      <w:r w:rsidR="00ED01F0" w:rsidRPr="005E614E">
        <w:t xml:space="preserve">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proofErr w:type="gramEnd"/>
    </w:p>
    <w:p w:rsidR="00ED01F0" w:rsidRPr="005E614E" w:rsidRDefault="00D945BF" w:rsidP="002619E2">
      <w:pPr>
        <w:pStyle w:val="15"/>
        <w:spacing w:before="0" w:after="0" w:line="240" w:lineRule="auto"/>
        <w:ind w:firstLine="709"/>
        <w:jc w:val="both"/>
      </w:pPr>
      <w:r w:rsidRPr="005E614E">
        <w:t>8.4</w:t>
      </w:r>
      <w:r w:rsidR="00ED01F0" w:rsidRPr="005E614E">
        <w:t xml:space="preserve">. </w:t>
      </w:r>
      <w:proofErr w:type="gramStart"/>
      <w:r w:rsidR="00ED01F0" w:rsidRPr="005E614E">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w:t>
      </w:r>
      <w:r w:rsidR="008973F5" w:rsidRPr="005E614E">
        <w:t>«</w:t>
      </w:r>
      <w:r w:rsidR="00ED01F0" w:rsidRPr="005E614E">
        <w:t>шаг</w:t>
      </w:r>
      <w:r w:rsidR="008973F5" w:rsidRPr="005E614E">
        <w:t>»</w:t>
      </w:r>
      <w:r w:rsidR="00ED01F0" w:rsidRPr="005E614E">
        <w:t>,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00ED01F0" w:rsidRPr="005E614E">
        <w:t xml:space="preserve">, </w:t>
      </w:r>
      <w:proofErr w:type="gramStart"/>
      <w:r w:rsidR="00ED01F0" w:rsidRPr="005E614E">
        <w:t>оказании</w:t>
      </w:r>
      <w:proofErr w:type="gramEnd"/>
      <w:r w:rsidR="00ED01F0" w:rsidRPr="005E614E">
        <w:t xml:space="preserve"> услуг иностранными лицами, договор с таким победителем заключается по цене, сниженной на 15 процентов от предложенной им цены договора. </w:t>
      </w:r>
    </w:p>
    <w:p w:rsidR="00ED01F0" w:rsidRPr="005E614E" w:rsidRDefault="00D945BF" w:rsidP="002619E2">
      <w:pPr>
        <w:pStyle w:val="15"/>
        <w:spacing w:before="0" w:after="0" w:line="240" w:lineRule="auto"/>
        <w:ind w:firstLine="709"/>
        <w:jc w:val="both"/>
      </w:pPr>
      <w:r w:rsidRPr="005E614E">
        <w:t>8.4</w:t>
      </w:r>
      <w:r w:rsidR="00ED01F0" w:rsidRPr="005E614E">
        <w:t>.1</w:t>
      </w:r>
      <w:proofErr w:type="gramStart"/>
      <w:r w:rsidR="00ED01F0" w:rsidRPr="005E614E">
        <w:t xml:space="preserve"> П</w:t>
      </w:r>
      <w:proofErr w:type="gramEnd"/>
      <w:r w:rsidR="00ED01F0" w:rsidRPr="005E614E">
        <w:t xml:space="preserve">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w:t>
      </w:r>
      <w:r w:rsidR="008973F5" w:rsidRPr="005E614E">
        <w:t>«</w:t>
      </w:r>
      <w:r w:rsidR="00ED01F0" w:rsidRPr="005E614E">
        <w:t>шаг</w:t>
      </w:r>
      <w:r w:rsidR="008973F5" w:rsidRPr="005E614E">
        <w:t>»</w:t>
      </w:r>
      <w:r w:rsidR="00ED01F0" w:rsidRPr="005E614E">
        <w:t>,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E04378" w:rsidRPr="005E614E">
        <w:t xml:space="preserve"> и (или) программного обеспечения, включенного в единый реестр российских программ для электронных вычислительных машин и баз данных, </w:t>
      </w:r>
      <w:r w:rsidR="00ED01F0" w:rsidRPr="005E614E">
        <w:t xml:space="preserve"> договор с таким победителем заключается по цене, сниженной на 30 процентов от предложенной им цены договора. </w:t>
      </w:r>
    </w:p>
    <w:p w:rsidR="00ED01F0" w:rsidRPr="005E614E" w:rsidRDefault="00D945BF" w:rsidP="002619E2">
      <w:pPr>
        <w:pStyle w:val="15"/>
        <w:spacing w:before="0" w:after="0" w:line="240" w:lineRule="auto"/>
        <w:ind w:firstLine="709"/>
        <w:jc w:val="both"/>
      </w:pPr>
      <w:r w:rsidRPr="005E614E">
        <w:t>8.5</w:t>
      </w:r>
      <w:r w:rsidR="00ED01F0" w:rsidRPr="005E614E">
        <w:t xml:space="preserve">. </w:t>
      </w:r>
      <w:proofErr w:type="gramStart"/>
      <w:r w:rsidR="00ED01F0" w:rsidRPr="005E614E">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w:t>
      </w:r>
      <w:r w:rsidR="008973F5" w:rsidRPr="005E614E">
        <w:t>«</w:t>
      </w:r>
      <w:r w:rsidR="00ED01F0" w:rsidRPr="005E614E">
        <w:t>шаг</w:t>
      </w:r>
      <w:r w:rsidR="008973F5" w:rsidRPr="005E614E">
        <w:t>»</w:t>
      </w:r>
      <w:r w:rsidR="00ED01F0" w:rsidRPr="005E614E">
        <w:t>,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00ED01F0" w:rsidRPr="005E614E">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ED01F0" w:rsidRPr="005E614E" w:rsidRDefault="00D945BF" w:rsidP="002619E2">
      <w:pPr>
        <w:pStyle w:val="15"/>
        <w:spacing w:before="0" w:after="0" w:line="240" w:lineRule="auto"/>
        <w:ind w:firstLine="709"/>
        <w:jc w:val="both"/>
      </w:pPr>
      <w:r w:rsidRPr="005E614E">
        <w:t>8.5</w:t>
      </w:r>
      <w:r w:rsidR="00ED01F0" w:rsidRPr="005E614E">
        <w:t>.1</w:t>
      </w:r>
      <w:proofErr w:type="gramStart"/>
      <w:r w:rsidR="00ED01F0" w:rsidRPr="005E614E">
        <w:t xml:space="preserve"> П</w:t>
      </w:r>
      <w:proofErr w:type="gramEnd"/>
      <w:r w:rsidR="00ED01F0" w:rsidRPr="005E614E">
        <w:t xml:space="preserve">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w:t>
      </w:r>
      <w:r w:rsidR="008973F5" w:rsidRPr="005E614E">
        <w:t>«</w:t>
      </w:r>
      <w:r w:rsidR="00ED01F0" w:rsidRPr="005E614E">
        <w:t>шаг</w:t>
      </w:r>
      <w:r w:rsidR="008973F5" w:rsidRPr="005E614E">
        <w:t>»</w:t>
      </w:r>
      <w:r w:rsidR="00ED01F0" w:rsidRPr="005E614E">
        <w:t>,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FF532E" w:rsidRPr="005E614E">
        <w:t xml:space="preserve"> и (или) программного обеспечения, включенного в единый реестр российских программ для электронных вычислительных машин и баз данных, </w:t>
      </w:r>
      <w:r w:rsidR="00ED01F0" w:rsidRPr="005E614E">
        <w:t xml:space="preserve"> договор с таким победителем заключается по цене, увеличенной на 30 процентов от предложенной им цены договора. </w:t>
      </w:r>
    </w:p>
    <w:p w:rsidR="00ED01F0" w:rsidRPr="005E614E" w:rsidRDefault="00D945BF" w:rsidP="002619E2">
      <w:pPr>
        <w:pStyle w:val="15"/>
        <w:spacing w:before="0" w:after="0" w:line="240" w:lineRule="auto"/>
        <w:ind w:firstLine="709"/>
        <w:jc w:val="both"/>
      </w:pPr>
      <w:r w:rsidRPr="005E614E">
        <w:t>8.6</w:t>
      </w:r>
      <w:r w:rsidR="00ED01F0" w:rsidRPr="005E614E">
        <w:t xml:space="preserve">. Условием предоставления приоритета является включение в документацию о закупке следующих сведений: </w:t>
      </w:r>
    </w:p>
    <w:p w:rsidR="00ED01F0" w:rsidRPr="005E614E" w:rsidRDefault="00ED01F0" w:rsidP="002619E2">
      <w:pPr>
        <w:pStyle w:val="15"/>
        <w:spacing w:before="0" w:after="0" w:line="240" w:lineRule="auto"/>
        <w:ind w:firstLine="709"/>
        <w:jc w:val="both"/>
      </w:pPr>
      <w:r w:rsidRPr="005E614E">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ED01F0" w:rsidRPr="005E614E" w:rsidRDefault="00ED01F0" w:rsidP="002619E2">
      <w:pPr>
        <w:pStyle w:val="15"/>
        <w:spacing w:before="0" w:after="0" w:line="240" w:lineRule="auto"/>
        <w:ind w:firstLine="709"/>
        <w:jc w:val="both"/>
      </w:pPr>
      <w:r w:rsidRPr="005E614E">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ED01F0" w:rsidRPr="005E614E" w:rsidRDefault="00ED01F0" w:rsidP="002619E2">
      <w:pPr>
        <w:pStyle w:val="15"/>
        <w:spacing w:before="0" w:after="0" w:line="240" w:lineRule="auto"/>
        <w:ind w:firstLine="709"/>
        <w:jc w:val="both"/>
      </w:pPr>
      <w:r w:rsidRPr="005E614E">
        <w:t xml:space="preserve">3. Сведения о начальной (максимальной) цене единицы каждого товара, работы, услуги, </w:t>
      </w:r>
      <w:proofErr w:type="gramStart"/>
      <w:r w:rsidRPr="005E614E">
        <w:t>являющихся</w:t>
      </w:r>
      <w:proofErr w:type="gramEnd"/>
      <w:r w:rsidRPr="005E614E">
        <w:t xml:space="preserve"> предметом закупки; </w:t>
      </w:r>
    </w:p>
    <w:p w:rsidR="00ED01F0" w:rsidRPr="005E614E" w:rsidRDefault="00ED01F0" w:rsidP="002619E2">
      <w:pPr>
        <w:pStyle w:val="15"/>
        <w:spacing w:before="0" w:after="0" w:line="240" w:lineRule="auto"/>
        <w:ind w:firstLine="709"/>
        <w:jc w:val="both"/>
      </w:pPr>
      <w:r w:rsidRPr="005E614E">
        <w:lastRenderedPageBreak/>
        <w:t xml:space="preserve">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ED01F0" w:rsidRPr="005E614E" w:rsidRDefault="009F24E8" w:rsidP="002619E2">
      <w:pPr>
        <w:pStyle w:val="15"/>
        <w:spacing w:before="0" w:after="0" w:line="240" w:lineRule="auto"/>
        <w:ind w:firstLine="709"/>
        <w:jc w:val="both"/>
      </w:pPr>
      <w:r w:rsidRPr="005E614E">
        <w:t xml:space="preserve">5. </w:t>
      </w:r>
      <w:proofErr w:type="gramStart"/>
      <w:r w:rsidR="00ED01F0" w:rsidRPr="005E614E">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5E614E">
        <w:t xml:space="preserve">предусмотренных подпунктами </w:t>
      </w:r>
      <w:r w:rsidR="00ED01F0" w:rsidRPr="005E614E">
        <w:t>5.1</w:t>
      </w:r>
      <w:r w:rsidRPr="005E614E">
        <w:t xml:space="preserve"> и </w:t>
      </w:r>
      <w:r w:rsidR="00ED01F0" w:rsidRPr="005E614E">
        <w:t>5.2</w:t>
      </w:r>
      <w:r w:rsidR="002F0BBB" w:rsidRPr="005E614E">
        <w:t xml:space="preserve"> настоящего раздела</w:t>
      </w:r>
      <w:r w:rsidR="00ED01F0" w:rsidRPr="005E614E">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sidRPr="005E614E">
        <w:t>в соответствии с подпунктом</w:t>
      </w:r>
      <w:proofErr w:type="gramEnd"/>
      <w:r w:rsidRPr="005E614E">
        <w:t xml:space="preserve"> </w:t>
      </w:r>
      <w:r w:rsidR="00ED01F0" w:rsidRPr="005E614E">
        <w:t>3</w:t>
      </w:r>
      <w:r w:rsidR="002F0BBB" w:rsidRPr="005E614E">
        <w:t xml:space="preserve"> настоящего раздела</w:t>
      </w:r>
      <w:r w:rsidR="00ED01F0" w:rsidRPr="005E614E">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ED01F0" w:rsidRPr="005E614E" w:rsidRDefault="00ED01F0" w:rsidP="002619E2">
      <w:pPr>
        <w:pStyle w:val="15"/>
        <w:spacing w:before="0" w:after="0" w:line="240" w:lineRule="auto"/>
        <w:ind w:firstLine="709"/>
        <w:jc w:val="both"/>
      </w:pPr>
      <w:r w:rsidRPr="005E614E">
        <w:t xml:space="preserve">5.1. </w:t>
      </w:r>
      <w:proofErr w:type="gramStart"/>
      <w:r w:rsidRPr="005E614E">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w:t>
      </w:r>
      <w:proofErr w:type="gramEnd"/>
      <w:r w:rsidRPr="005E614E">
        <w:t xml:space="preserve">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ED01F0" w:rsidRPr="005E614E" w:rsidRDefault="00ED01F0" w:rsidP="002619E2">
      <w:pPr>
        <w:pStyle w:val="15"/>
        <w:spacing w:before="0" w:after="0" w:line="240" w:lineRule="auto"/>
        <w:ind w:firstLine="709"/>
        <w:jc w:val="both"/>
      </w:pPr>
      <w:r w:rsidRPr="005E614E">
        <w:t xml:space="preserve">5.2. </w:t>
      </w:r>
      <w:proofErr w:type="gramStart"/>
      <w:r w:rsidRPr="005E614E">
        <w:t xml:space="preserve">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w:t>
      </w:r>
      <w:r w:rsidR="008973F5" w:rsidRPr="005E614E">
        <w:t>«</w:t>
      </w:r>
      <w:r w:rsidRPr="005E614E">
        <w:t>шаг</w:t>
      </w:r>
      <w:r w:rsidR="008973F5" w:rsidRPr="005E614E">
        <w:t>»</w:t>
      </w:r>
      <w:r w:rsidRPr="005E614E">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proofErr w:type="gramEnd"/>
      <w:r w:rsidRPr="005E614E">
        <w:t xml:space="preserve">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p>
    <w:p w:rsidR="00ED01F0" w:rsidRPr="005E614E" w:rsidRDefault="00ED01F0" w:rsidP="002619E2">
      <w:pPr>
        <w:pStyle w:val="15"/>
        <w:spacing w:before="0" w:after="0" w:line="240" w:lineRule="auto"/>
        <w:ind w:firstLine="709"/>
        <w:jc w:val="both"/>
      </w:pPr>
      <w:r w:rsidRPr="005E614E">
        <w:t xml:space="preserve">6. </w:t>
      </w:r>
      <w:proofErr w:type="gramStart"/>
      <w:r w:rsidRPr="005E614E">
        <w:t xml:space="preserve">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roofErr w:type="gramEnd"/>
    </w:p>
    <w:p w:rsidR="00ED01F0" w:rsidRPr="005E614E" w:rsidRDefault="00ED01F0" w:rsidP="002619E2">
      <w:pPr>
        <w:pStyle w:val="15"/>
        <w:spacing w:before="0" w:after="0" w:line="240" w:lineRule="auto"/>
        <w:ind w:firstLine="709"/>
        <w:jc w:val="both"/>
      </w:pPr>
      <w:r w:rsidRPr="005E614E">
        <w:t xml:space="preserve">7. Указание страны происхождения поставляемого товара на </w:t>
      </w:r>
      <w:proofErr w:type="gramStart"/>
      <w:r w:rsidRPr="005E614E">
        <w:t>основании</w:t>
      </w:r>
      <w:proofErr w:type="gramEnd"/>
      <w:r w:rsidRPr="005E614E">
        <w:t xml:space="preserve"> сведений, содержащихся в заявке на участие в закупке, представленной участником закупки, с которым заключается договор; </w:t>
      </w:r>
    </w:p>
    <w:p w:rsidR="00ED01F0" w:rsidRPr="005E614E" w:rsidRDefault="00ED01F0" w:rsidP="002619E2">
      <w:pPr>
        <w:pStyle w:val="15"/>
        <w:spacing w:before="0" w:after="0" w:line="240" w:lineRule="auto"/>
        <w:ind w:firstLine="709"/>
        <w:jc w:val="both"/>
      </w:pPr>
      <w:r w:rsidRPr="005E614E">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p>
    <w:p w:rsidR="00ED01F0" w:rsidRPr="005E614E" w:rsidRDefault="00ED01F0" w:rsidP="002619E2">
      <w:pPr>
        <w:pStyle w:val="15"/>
        <w:spacing w:before="0" w:after="0" w:line="240" w:lineRule="auto"/>
        <w:ind w:firstLine="709"/>
        <w:jc w:val="both"/>
      </w:pPr>
      <w:r w:rsidRPr="005E614E">
        <w:t xml:space="preserve">9. </w:t>
      </w:r>
      <w:proofErr w:type="gramStart"/>
      <w:r w:rsidRPr="005E614E">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РФ от 16 сентября 2016 г. № 925 </w:t>
      </w:r>
      <w:r w:rsidR="008973F5" w:rsidRPr="005E614E">
        <w:t>«</w:t>
      </w:r>
      <w:r w:rsidRPr="005E614E">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73F5" w:rsidRPr="005E614E">
        <w:t>»</w:t>
      </w:r>
      <w:r w:rsidRPr="005E614E">
        <w:t>, не допускается замена страны происхождения товаров, за исключением случая</w:t>
      </w:r>
      <w:proofErr w:type="gramEnd"/>
      <w:r w:rsidRPr="005E614E">
        <w:t xml:space="preserve">,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ED01F0" w:rsidRPr="005E614E" w:rsidRDefault="009F24E8" w:rsidP="002619E2">
      <w:pPr>
        <w:pStyle w:val="15"/>
        <w:spacing w:before="0" w:after="0" w:line="240" w:lineRule="auto"/>
        <w:ind w:firstLine="709"/>
        <w:jc w:val="both"/>
      </w:pPr>
      <w:r w:rsidRPr="005E614E">
        <w:t>8.7</w:t>
      </w:r>
      <w:r w:rsidR="00ED01F0" w:rsidRPr="005E614E">
        <w:t xml:space="preserve">. Приоритет не предоставляется в случаях, если: </w:t>
      </w:r>
    </w:p>
    <w:p w:rsidR="00ED01F0" w:rsidRPr="005E614E" w:rsidRDefault="00ED01F0" w:rsidP="002619E2">
      <w:pPr>
        <w:pStyle w:val="15"/>
        <w:spacing w:before="0" w:after="0" w:line="240" w:lineRule="auto"/>
        <w:ind w:firstLine="709"/>
        <w:jc w:val="both"/>
      </w:pPr>
      <w:r w:rsidRPr="005E614E">
        <w:t xml:space="preserve">1. Закупка признана </w:t>
      </w:r>
      <w:proofErr w:type="gramStart"/>
      <w:r w:rsidRPr="005E614E">
        <w:t>несостоявшейся</w:t>
      </w:r>
      <w:proofErr w:type="gramEnd"/>
      <w:r w:rsidRPr="005E614E">
        <w:t xml:space="preserve"> и договор заключается с единственным участником закупки; </w:t>
      </w:r>
    </w:p>
    <w:p w:rsidR="00ED01F0" w:rsidRPr="005E614E" w:rsidRDefault="00ED01F0" w:rsidP="002619E2">
      <w:pPr>
        <w:pStyle w:val="15"/>
        <w:spacing w:before="0" w:after="0" w:line="240" w:lineRule="auto"/>
        <w:ind w:firstLine="709"/>
        <w:jc w:val="both"/>
      </w:pPr>
      <w:r w:rsidRPr="005E614E">
        <w:lastRenderedPageBreak/>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D01F0" w:rsidRPr="005E614E" w:rsidRDefault="00ED01F0" w:rsidP="002619E2">
      <w:pPr>
        <w:pStyle w:val="15"/>
        <w:spacing w:before="0" w:after="0" w:line="240" w:lineRule="auto"/>
        <w:ind w:firstLine="709"/>
        <w:jc w:val="both"/>
      </w:pPr>
      <w:r w:rsidRPr="005E614E">
        <w:t xml:space="preserve">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ED01F0" w:rsidRPr="005E614E" w:rsidRDefault="00ED01F0" w:rsidP="002619E2">
      <w:pPr>
        <w:pStyle w:val="15"/>
        <w:spacing w:before="0" w:after="0" w:line="240" w:lineRule="auto"/>
        <w:ind w:firstLine="709"/>
        <w:jc w:val="both"/>
      </w:pPr>
      <w:r w:rsidRPr="005E614E">
        <w:t xml:space="preserve">4. </w:t>
      </w:r>
      <w:proofErr w:type="gramStart"/>
      <w:r w:rsidRPr="005E614E">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w:t>
      </w:r>
      <w:proofErr w:type="gramEnd"/>
      <w:r w:rsidRPr="005E614E">
        <w:t xml:space="preserve">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ED01F0" w:rsidRPr="005E614E" w:rsidRDefault="00ED01F0" w:rsidP="002619E2">
      <w:pPr>
        <w:pStyle w:val="15"/>
        <w:spacing w:before="0" w:after="0" w:line="240" w:lineRule="auto"/>
        <w:ind w:firstLine="709"/>
        <w:jc w:val="both"/>
      </w:pPr>
      <w:r w:rsidRPr="005E614E">
        <w:t xml:space="preserve">5. </w:t>
      </w:r>
      <w:proofErr w:type="gramStart"/>
      <w:r w:rsidRPr="005E614E">
        <w:t xml:space="preserve">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w:t>
      </w:r>
      <w:r w:rsidR="008973F5" w:rsidRPr="005E614E">
        <w:t>«</w:t>
      </w:r>
      <w:r w:rsidRPr="005E614E">
        <w:t>шаг</w:t>
      </w:r>
      <w:r w:rsidR="008973F5" w:rsidRPr="005E614E">
        <w:t>»</w:t>
      </w:r>
      <w:r w:rsidRPr="005E614E">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proofErr w:type="gramEnd"/>
      <w:r w:rsidRPr="005E614E">
        <w:t xml:space="preserve">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F24E8" w:rsidRPr="005E614E" w:rsidRDefault="009F24E8" w:rsidP="002619E2">
      <w:pPr>
        <w:pStyle w:val="15"/>
        <w:spacing w:before="0" w:after="0" w:line="240" w:lineRule="auto"/>
        <w:ind w:firstLine="709"/>
        <w:jc w:val="both"/>
        <w:rPr>
          <w:shd w:val="clear" w:color="auto" w:fill="FFFFFF"/>
        </w:rPr>
      </w:pPr>
    </w:p>
    <w:p w:rsidR="00A17E4B" w:rsidRPr="005E614E" w:rsidRDefault="00CE302F" w:rsidP="004D1798">
      <w:pPr>
        <w:pStyle w:val="2"/>
        <w:spacing w:before="0" w:line="240" w:lineRule="auto"/>
        <w:rPr>
          <w:rFonts w:ascii="Times New Roman" w:hAnsi="Times New Roman"/>
          <w:color w:val="auto"/>
          <w:sz w:val="24"/>
          <w:szCs w:val="24"/>
        </w:rPr>
      </w:pPr>
      <w:bookmarkStart w:id="63" w:name="_Toc185856549"/>
      <w:r w:rsidRPr="005E614E">
        <w:rPr>
          <w:rFonts w:ascii="Times New Roman" w:hAnsi="Times New Roman"/>
          <w:color w:val="auto"/>
          <w:sz w:val="24"/>
          <w:szCs w:val="24"/>
        </w:rPr>
        <w:t xml:space="preserve">Раздел </w:t>
      </w:r>
      <w:r w:rsidR="00C943D6" w:rsidRPr="005E614E">
        <w:rPr>
          <w:rFonts w:ascii="Times New Roman" w:hAnsi="Times New Roman"/>
          <w:color w:val="auto"/>
          <w:sz w:val="24"/>
          <w:szCs w:val="24"/>
        </w:rPr>
        <w:t>9</w:t>
      </w:r>
      <w:r w:rsidR="00F8055C" w:rsidRPr="005E614E">
        <w:rPr>
          <w:rFonts w:ascii="Times New Roman" w:hAnsi="Times New Roman"/>
          <w:color w:val="auto"/>
          <w:sz w:val="24"/>
          <w:szCs w:val="24"/>
        </w:rPr>
        <w:t>. Закрытые процедуры</w:t>
      </w:r>
      <w:bookmarkEnd w:id="63"/>
    </w:p>
    <w:p w:rsidR="00AF098B" w:rsidRPr="005E614E" w:rsidRDefault="00AF098B" w:rsidP="002619E2">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9.1. </w:t>
      </w:r>
      <w:proofErr w:type="gramStart"/>
      <w:r w:rsidRPr="005E614E">
        <w:rPr>
          <w:rFonts w:ascii="Times New Roman" w:hAnsi="Times New Roman" w:cs="Times New Roman"/>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21" w:anchor="Par270"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 w:history="1">
        <w:r w:rsidR="00D744E0" w:rsidRPr="005E614E">
          <w:rPr>
            <w:rStyle w:val="af1"/>
            <w:rFonts w:ascii="Times New Roman" w:hAnsi="Times New Roman" w:cs="Times New Roman"/>
            <w:color w:val="auto"/>
            <w:sz w:val="24"/>
            <w:szCs w:val="24"/>
            <w:u w:val="none"/>
          </w:rPr>
          <w:t>п.</w:t>
        </w:r>
        <w:r w:rsidRPr="005E614E">
          <w:rPr>
            <w:rStyle w:val="af1"/>
            <w:rFonts w:ascii="Times New Roman" w:hAnsi="Times New Roman" w:cs="Times New Roman"/>
            <w:color w:val="auto"/>
            <w:sz w:val="24"/>
            <w:szCs w:val="24"/>
            <w:u w:val="none"/>
          </w:rPr>
          <w:t xml:space="preserve"> 2</w:t>
        </w:r>
      </w:hyperlink>
      <w:r w:rsidRPr="005E614E">
        <w:rPr>
          <w:rFonts w:ascii="Times New Roman" w:hAnsi="Times New Roman" w:cs="Times New Roman"/>
          <w:sz w:val="24"/>
          <w:szCs w:val="24"/>
        </w:rPr>
        <w:t xml:space="preserve"> или </w:t>
      </w:r>
      <w:hyperlink r:id="rId22" w:anchor="Par271"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 w:history="1">
        <w:r w:rsidRPr="005E614E">
          <w:rPr>
            <w:rStyle w:val="af1"/>
            <w:rFonts w:ascii="Times New Roman" w:hAnsi="Times New Roman" w:cs="Times New Roman"/>
            <w:color w:val="auto"/>
            <w:sz w:val="24"/>
            <w:szCs w:val="24"/>
            <w:u w:val="none"/>
          </w:rPr>
          <w:t>3 части 8 статьи 3.1</w:t>
        </w:r>
      </w:hyperlink>
      <w:r w:rsidR="00B92C71" w:rsidRPr="005E614E">
        <w:rPr>
          <w:rFonts w:ascii="Times New Roman" w:hAnsi="Times New Roman" w:cs="Times New Roman"/>
          <w:sz w:val="24"/>
          <w:szCs w:val="24"/>
        </w:rPr>
        <w:t xml:space="preserve">закона </w:t>
      </w:r>
      <w:r w:rsidR="00D744E0" w:rsidRPr="005E614E">
        <w:rPr>
          <w:rFonts w:ascii="Times New Roman" w:hAnsi="Times New Roman" w:cs="Times New Roman"/>
          <w:sz w:val="24"/>
          <w:szCs w:val="24"/>
        </w:rPr>
        <w:t>223</w:t>
      </w:r>
      <w:r w:rsidR="00C20AE6" w:rsidRPr="005E614E">
        <w:rPr>
          <w:rFonts w:ascii="Times New Roman" w:hAnsi="Times New Roman" w:cs="Times New Roman"/>
          <w:sz w:val="24"/>
          <w:szCs w:val="24"/>
        </w:rPr>
        <w:t>-</w:t>
      </w:r>
      <w:r w:rsidR="009F24E8" w:rsidRPr="005E614E">
        <w:rPr>
          <w:rFonts w:ascii="Times New Roman" w:hAnsi="Times New Roman" w:cs="Times New Roman"/>
          <w:sz w:val="24"/>
          <w:szCs w:val="24"/>
        </w:rPr>
        <w:t>ФЗ</w:t>
      </w:r>
      <w:r w:rsidRPr="005E614E">
        <w:rPr>
          <w:rFonts w:ascii="Times New Roman" w:hAnsi="Times New Roman" w:cs="Times New Roman"/>
          <w:sz w:val="24"/>
          <w:szCs w:val="24"/>
        </w:rPr>
        <w:t xml:space="preserve">, или </w:t>
      </w:r>
      <w:r w:rsidR="00C532CA" w:rsidRPr="005E614E">
        <w:rPr>
          <w:rFonts w:ascii="Times New Roman" w:hAnsi="Times New Roman" w:cs="Times New Roman"/>
          <w:sz w:val="24"/>
          <w:szCs w:val="24"/>
        </w:rPr>
        <w:t>если закупка проводится в случаях</w:t>
      </w:r>
      <w:proofErr w:type="gramEnd"/>
      <w:r w:rsidR="00C532CA" w:rsidRPr="005E614E">
        <w:rPr>
          <w:rFonts w:ascii="Times New Roman" w:hAnsi="Times New Roman" w:cs="Times New Roman"/>
          <w:sz w:val="24"/>
          <w:szCs w:val="24"/>
        </w:rPr>
        <w:t xml:space="preserve">, </w:t>
      </w:r>
      <w:proofErr w:type="gramStart"/>
      <w:r w:rsidR="00C532CA" w:rsidRPr="005E614E">
        <w:rPr>
          <w:rFonts w:ascii="Times New Roman" w:hAnsi="Times New Roman" w:cs="Times New Roman"/>
          <w:sz w:val="24"/>
          <w:szCs w:val="24"/>
        </w:rPr>
        <w:t>определенных</w:t>
      </w:r>
      <w:proofErr w:type="gramEnd"/>
      <w:r w:rsidR="00C532CA" w:rsidRPr="005E614E">
        <w:rPr>
          <w:rFonts w:ascii="Times New Roman" w:hAnsi="Times New Roman" w:cs="Times New Roman"/>
          <w:sz w:val="24"/>
          <w:szCs w:val="24"/>
        </w:rPr>
        <w:t xml:space="preserve"> </w:t>
      </w:r>
      <w:r w:rsidRPr="005E614E">
        <w:rPr>
          <w:rFonts w:ascii="Times New Roman" w:hAnsi="Times New Roman" w:cs="Times New Roman"/>
          <w:sz w:val="24"/>
          <w:szCs w:val="24"/>
        </w:rPr>
        <w:t xml:space="preserve">Правительством Российской Федерации в соответствии с </w:t>
      </w:r>
      <w:hyperlink r:id="rId23" w:anchor="Par553" w:tooltip="16. Правительство Российской Федерации вправе определить:" w:history="1">
        <w:r w:rsidRPr="005E614E">
          <w:rPr>
            <w:rStyle w:val="af1"/>
            <w:rFonts w:ascii="Times New Roman" w:hAnsi="Times New Roman" w:cs="Times New Roman"/>
            <w:color w:val="auto"/>
            <w:sz w:val="24"/>
            <w:szCs w:val="24"/>
            <w:u w:val="none"/>
          </w:rPr>
          <w:t>частью 16 статьи 4</w:t>
        </w:r>
      </w:hyperlink>
      <w:r w:rsidR="00C20AE6" w:rsidRPr="005E614E">
        <w:rPr>
          <w:rFonts w:ascii="Times New Roman" w:hAnsi="Times New Roman" w:cs="Times New Roman"/>
          <w:sz w:val="24"/>
          <w:szCs w:val="24"/>
        </w:rPr>
        <w:t> </w:t>
      </w:r>
      <w:r w:rsidR="00B92C71" w:rsidRPr="005E614E">
        <w:rPr>
          <w:rFonts w:ascii="Times New Roman" w:hAnsi="Times New Roman" w:cs="Times New Roman"/>
          <w:sz w:val="24"/>
          <w:szCs w:val="24"/>
        </w:rPr>
        <w:t xml:space="preserve">закона </w:t>
      </w:r>
      <w:r w:rsidR="00D744E0" w:rsidRPr="005E614E">
        <w:rPr>
          <w:rFonts w:ascii="Times New Roman" w:hAnsi="Times New Roman" w:cs="Times New Roman"/>
          <w:sz w:val="24"/>
          <w:szCs w:val="24"/>
        </w:rPr>
        <w:t>223</w:t>
      </w:r>
      <w:r w:rsidR="00C20AE6" w:rsidRPr="005E614E">
        <w:rPr>
          <w:rFonts w:ascii="Times New Roman" w:hAnsi="Times New Roman" w:cs="Times New Roman"/>
          <w:sz w:val="24"/>
          <w:szCs w:val="24"/>
        </w:rPr>
        <w:t>-ФЗ</w:t>
      </w:r>
      <w:r w:rsidRPr="005E614E">
        <w:rPr>
          <w:rFonts w:ascii="Times New Roman" w:hAnsi="Times New Roman" w:cs="Times New Roman"/>
          <w:sz w:val="24"/>
          <w:szCs w:val="24"/>
        </w:rPr>
        <w:t xml:space="preserve"> (далее также - закрытая конкурентная закупка).</w:t>
      </w:r>
    </w:p>
    <w:p w:rsidR="00AF098B" w:rsidRPr="005E614E" w:rsidRDefault="000E12C7" w:rsidP="002619E2">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9.</w:t>
      </w:r>
      <w:r w:rsidR="00AF098B" w:rsidRPr="005E614E">
        <w:rPr>
          <w:rFonts w:ascii="Times New Roman" w:hAnsi="Times New Roman" w:cs="Times New Roman"/>
          <w:sz w:val="24"/>
          <w:szCs w:val="24"/>
        </w:rPr>
        <w:t xml:space="preserve">2. Закрытая конкурентная закупка осуществляется в порядке, установленном </w:t>
      </w:r>
      <w:r w:rsidRPr="005E614E">
        <w:rPr>
          <w:rFonts w:ascii="Times New Roman" w:hAnsi="Times New Roman" w:cs="Times New Roman"/>
          <w:sz w:val="24"/>
          <w:szCs w:val="24"/>
        </w:rPr>
        <w:t>разделе 11 настоящей главы Положения</w:t>
      </w:r>
      <w:r w:rsidR="00AF098B" w:rsidRPr="005E614E">
        <w:rPr>
          <w:rFonts w:ascii="Times New Roman" w:hAnsi="Times New Roman" w:cs="Times New Roman"/>
          <w:sz w:val="24"/>
          <w:szCs w:val="24"/>
        </w:rPr>
        <w:t>, с учетом особенностей, п</w:t>
      </w:r>
      <w:r w:rsidRPr="005E614E">
        <w:rPr>
          <w:rFonts w:ascii="Times New Roman" w:hAnsi="Times New Roman" w:cs="Times New Roman"/>
          <w:sz w:val="24"/>
          <w:szCs w:val="24"/>
        </w:rPr>
        <w:t>редусмотренных настоящим разделом</w:t>
      </w:r>
      <w:r w:rsidR="00AF098B" w:rsidRPr="005E614E">
        <w:rPr>
          <w:rFonts w:ascii="Times New Roman" w:hAnsi="Times New Roman" w:cs="Times New Roman"/>
          <w:sz w:val="24"/>
          <w:szCs w:val="24"/>
        </w:rPr>
        <w:t>.</w:t>
      </w:r>
    </w:p>
    <w:p w:rsidR="00AF098B" w:rsidRPr="005E614E" w:rsidRDefault="000E12C7" w:rsidP="002619E2">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9.</w:t>
      </w:r>
      <w:r w:rsidR="00AF098B" w:rsidRPr="005E614E">
        <w:rPr>
          <w:rFonts w:ascii="Times New Roman" w:hAnsi="Times New Roman" w:cs="Times New Roman"/>
          <w:sz w:val="24"/>
          <w:szCs w:val="24"/>
        </w:rPr>
        <w:t xml:space="preserve">3. Информация о закрытой конкурентной закупке не подлежит размещению в единой информационной </w:t>
      </w:r>
      <w:proofErr w:type="spellStart"/>
      <w:r w:rsidR="00AF098B" w:rsidRPr="005E614E">
        <w:rPr>
          <w:rFonts w:ascii="Times New Roman" w:hAnsi="Times New Roman" w:cs="Times New Roman"/>
          <w:sz w:val="24"/>
          <w:szCs w:val="24"/>
        </w:rPr>
        <w:t>системе</w:t>
      </w:r>
      <w:proofErr w:type="gramStart"/>
      <w:r w:rsidR="00C532CA" w:rsidRPr="005E614E">
        <w:rPr>
          <w:rFonts w:ascii="Times New Roman" w:hAnsi="Times New Roman" w:cs="Times New Roman"/>
          <w:sz w:val="24"/>
          <w:szCs w:val="24"/>
        </w:rPr>
        <w:t>,з</w:t>
      </w:r>
      <w:proofErr w:type="gramEnd"/>
      <w:r w:rsidR="00C532CA" w:rsidRPr="005E614E">
        <w:rPr>
          <w:rFonts w:ascii="Times New Roman" w:hAnsi="Times New Roman" w:cs="Times New Roman"/>
          <w:sz w:val="24"/>
          <w:szCs w:val="24"/>
        </w:rPr>
        <w:t>а</w:t>
      </w:r>
      <w:proofErr w:type="spellEnd"/>
      <w:r w:rsidR="00C532CA" w:rsidRPr="005E614E">
        <w:rPr>
          <w:rFonts w:ascii="Times New Roman" w:hAnsi="Times New Roman" w:cs="Times New Roman"/>
          <w:sz w:val="24"/>
          <w:szCs w:val="24"/>
        </w:rPr>
        <w:t xml:space="preserve"> исключением закупки, проводимой в случаях, определенных Правительством Российской Федерации в соответствии с частью 16 статьи 4 </w:t>
      </w:r>
      <w:r w:rsidR="00B92C71" w:rsidRPr="005E614E">
        <w:rPr>
          <w:rFonts w:ascii="Times New Roman" w:hAnsi="Times New Roman" w:cs="Times New Roman"/>
          <w:sz w:val="24"/>
          <w:szCs w:val="24"/>
        </w:rPr>
        <w:t>з</w:t>
      </w:r>
      <w:r w:rsidR="00C532CA" w:rsidRPr="005E614E">
        <w:rPr>
          <w:rFonts w:ascii="Times New Roman" w:hAnsi="Times New Roman" w:cs="Times New Roman"/>
          <w:sz w:val="24"/>
          <w:szCs w:val="24"/>
        </w:rPr>
        <w:t>акона 223-ФЗ.</w:t>
      </w:r>
      <w:r w:rsidR="00AF098B" w:rsidRPr="005E614E">
        <w:rPr>
          <w:rFonts w:ascii="Times New Roman" w:hAnsi="Times New Roman" w:cs="Times New Roman"/>
          <w:sz w:val="24"/>
          <w:szCs w:val="24"/>
        </w:rPr>
        <w:t xml:space="preserve">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w:t>
      </w:r>
      <w:r w:rsidR="007E7F93" w:rsidRPr="005E614E">
        <w:rPr>
          <w:rFonts w:ascii="Times New Roman" w:hAnsi="Times New Roman" w:cs="Times New Roman"/>
          <w:sz w:val="24"/>
          <w:szCs w:val="24"/>
        </w:rPr>
        <w:t>З</w:t>
      </w:r>
      <w:r w:rsidR="00AF098B" w:rsidRPr="005E614E">
        <w:rPr>
          <w:rFonts w:ascii="Times New Roman" w:hAnsi="Times New Roman" w:cs="Times New Roman"/>
          <w:sz w:val="24"/>
          <w:szCs w:val="24"/>
        </w:rPr>
        <w:t xml:space="preserve">аказчик направляет приглашения принять участие в закрытой конкурентной закупке с приложением документации о закупке не </w:t>
      </w:r>
      <w:proofErr w:type="gramStart"/>
      <w:r w:rsidR="00AF098B" w:rsidRPr="005E614E">
        <w:rPr>
          <w:rFonts w:ascii="Times New Roman" w:hAnsi="Times New Roman" w:cs="Times New Roman"/>
          <w:sz w:val="24"/>
          <w:szCs w:val="24"/>
        </w:rPr>
        <w:t>менее</w:t>
      </w:r>
      <w:proofErr w:type="gramEnd"/>
      <w:r w:rsidR="00AF098B" w:rsidRPr="005E614E">
        <w:rPr>
          <w:rFonts w:ascii="Times New Roman" w:hAnsi="Times New Roman" w:cs="Times New Roman"/>
          <w:sz w:val="24"/>
          <w:szCs w:val="24"/>
        </w:rPr>
        <w:t xml:space="preserve">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Pr="005E614E">
        <w:rPr>
          <w:rFonts w:ascii="Times New Roman" w:hAnsi="Times New Roman" w:cs="Times New Roman"/>
          <w:sz w:val="24"/>
          <w:szCs w:val="24"/>
        </w:rPr>
        <w:t>настоящим положением</w:t>
      </w:r>
      <w:r w:rsidR="00AF098B" w:rsidRPr="005E614E">
        <w:rPr>
          <w:rFonts w:ascii="Times New Roman" w:hAnsi="Times New Roman" w:cs="Times New Roman"/>
          <w:sz w:val="24"/>
          <w:szCs w:val="24"/>
        </w:rPr>
        <w:t>, в сроки, установленны</w:t>
      </w:r>
      <w:r w:rsidRPr="005E614E">
        <w:rPr>
          <w:rFonts w:ascii="Times New Roman" w:hAnsi="Times New Roman" w:cs="Times New Roman"/>
          <w:sz w:val="24"/>
          <w:szCs w:val="24"/>
        </w:rPr>
        <w:t xml:space="preserve">е </w:t>
      </w:r>
      <w:r w:rsidR="00B92C71" w:rsidRPr="005E614E">
        <w:rPr>
          <w:rFonts w:ascii="Times New Roman" w:hAnsi="Times New Roman" w:cs="Times New Roman"/>
          <w:sz w:val="24"/>
          <w:szCs w:val="24"/>
        </w:rPr>
        <w:t xml:space="preserve">законом </w:t>
      </w:r>
      <w:r w:rsidRPr="005E614E">
        <w:rPr>
          <w:rFonts w:ascii="Times New Roman" w:hAnsi="Times New Roman" w:cs="Times New Roman"/>
          <w:sz w:val="24"/>
          <w:szCs w:val="24"/>
        </w:rPr>
        <w:t>223</w:t>
      </w:r>
      <w:r w:rsidR="009A6DFE" w:rsidRPr="005E614E">
        <w:rPr>
          <w:rFonts w:ascii="Times New Roman" w:hAnsi="Times New Roman" w:cs="Times New Roman"/>
          <w:sz w:val="24"/>
          <w:szCs w:val="24"/>
        </w:rPr>
        <w:t>-ФЗ</w:t>
      </w:r>
      <w:r w:rsidR="00AF098B" w:rsidRPr="005E614E">
        <w:rPr>
          <w:rFonts w:ascii="Times New Roman" w:hAnsi="Times New Roman" w:cs="Times New Roman"/>
          <w:sz w:val="24"/>
          <w:szCs w:val="24"/>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8055C" w:rsidRPr="005E614E" w:rsidRDefault="000E12C7" w:rsidP="002619E2">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9.</w:t>
      </w:r>
      <w:r w:rsidR="00AF098B" w:rsidRPr="005E614E">
        <w:rPr>
          <w:rFonts w:ascii="Times New Roman" w:hAnsi="Times New Roman" w:cs="Times New Roman"/>
          <w:sz w:val="24"/>
          <w:szCs w:val="24"/>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4A7C88" w:rsidRPr="005E614E" w:rsidRDefault="00FF11B3" w:rsidP="002619E2">
      <w:pPr>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5E614E">
        <w:rPr>
          <w:rFonts w:ascii="Times New Roman" w:eastAsia="Times New Roman" w:hAnsi="Times New Roman"/>
          <w:sz w:val="24"/>
          <w:szCs w:val="24"/>
          <w:shd w:val="clear" w:color="auto" w:fill="FFFFFF"/>
          <w:lang w:eastAsia="ru-RU"/>
        </w:rPr>
        <w:t>9</w:t>
      </w:r>
      <w:r w:rsidR="000E12C7" w:rsidRPr="005E614E">
        <w:rPr>
          <w:rFonts w:ascii="Times New Roman" w:eastAsia="Times New Roman" w:hAnsi="Times New Roman"/>
          <w:sz w:val="24"/>
          <w:szCs w:val="24"/>
          <w:shd w:val="clear" w:color="auto" w:fill="FFFFFF"/>
          <w:lang w:eastAsia="ru-RU"/>
        </w:rPr>
        <w:t>.5</w:t>
      </w:r>
      <w:r w:rsidR="00F8055C" w:rsidRPr="005E614E">
        <w:rPr>
          <w:rFonts w:ascii="Times New Roman" w:eastAsia="Times New Roman" w:hAnsi="Times New Roman"/>
          <w:sz w:val="24"/>
          <w:szCs w:val="24"/>
          <w:shd w:val="clear" w:color="auto" w:fill="FFFFFF"/>
          <w:lang w:eastAsia="ru-RU"/>
        </w:rPr>
        <w:t>. При проведении закупки</w:t>
      </w:r>
      <w:r w:rsidR="007A57CB" w:rsidRPr="005E614E">
        <w:rPr>
          <w:rFonts w:ascii="Times New Roman" w:eastAsia="Times New Roman" w:hAnsi="Times New Roman"/>
          <w:sz w:val="24"/>
          <w:szCs w:val="24"/>
          <w:shd w:val="clear" w:color="auto" w:fill="FFFFFF"/>
          <w:lang w:eastAsia="ru-RU"/>
        </w:rPr>
        <w:t>,</w:t>
      </w:r>
      <w:r w:rsidR="00F8055C" w:rsidRPr="005E614E">
        <w:rPr>
          <w:rFonts w:ascii="Times New Roman" w:eastAsia="Times New Roman" w:hAnsi="Times New Roman"/>
          <w:sz w:val="24"/>
          <w:szCs w:val="24"/>
          <w:shd w:val="clear" w:color="auto" w:fill="FFFFFF"/>
          <w:lang w:eastAsia="ru-RU"/>
        </w:rPr>
        <w:t xml:space="preserve">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w:t>
      </w:r>
      <w:r w:rsidR="004A7C88" w:rsidRPr="005E614E">
        <w:rPr>
          <w:rFonts w:ascii="Times New Roman" w:eastAsia="Times New Roman" w:hAnsi="Times New Roman"/>
          <w:sz w:val="24"/>
          <w:szCs w:val="24"/>
          <w:shd w:val="clear" w:color="auto" w:fill="FFFFFF"/>
          <w:lang w:eastAsia="ru-RU"/>
        </w:rPr>
        <w:t>иком такого соглашения.</w:t>
      </w:r>
    </w:p>
    <w:p w:rsidR="004A7C88" w:rsidRPr="005E614E" w:rsidRDefault="00FF11B3" w:rsidP="002619E2">
      <w:pPr>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5E614E">
        <w:rPr>
          <w:rFonts w:ascii="Times New Roman" w:eastAsia="Times New Roman" w:hAnsi="Times New Roman"/>
          <w:sz w:val="24"/>
          <w:szCs w:val="24"/>
          <w:shd w:val="clear" w:color="auto" w:fill="FFFFFF"/>
          <w:lang w:eastAsia="ru-RU"/>
        </w:rPr>
        <w:lastRenderedPageBreak/>
        <w:t>9</w:t>
      </w:r>
      <w:r w:rsidR="000E12C7" w:rsidRPr="005E614E">
        <w:rPr>
          <w:rFonts w:ascii="Times New Roman" w:eastAsia="Times New Roman" w:hAnsi="Times New Roman"/>
          <w:sz w:val="24"/>
          <w:szCs w:val="24"/>
          <w:shd w:val="clear" w:color="auto" w:fill="FFFFFF"/>
          <w:lang w:eastAsia="ru-RU"/>
        </w:rPr>
        <w:t>.6</w:t>
      </w:r>
      <w:r w:rsidR="00F8055C" w:rsidRPr="005E614E">
        <w:rPr>
          <w:rFonts w:ascii="Times New Roman" w:eastAsia="Times New Roman" w:hAnsi="Times New Roman"/>
          <w:sz w:val="24"/>
          <w:szCs w:val="24"/>
          <w:shd w:val="clear" w:color="auto" w:fill="FFFFFF"/>
          <w:lang w:eastAsia="ru-RU"/>
        </w:rPr>
        <w:t xml:space="preserve">. При проведении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w:t>
      </w:r>
      <w:r w:rsidR="008973F5" w:rsidRPr="005E614E">
        <w:rPr>
          <w:rFonts w:ascii="Times New Roman" w:eastAsia="Times New Roman" w:hAnsi="Times New Roman"/>
          <w:sz w:val="24"/>
          <w:szCs w:val="24"/>
          <w:shd w:val="clear" w:color="auto" w:fill="FFFFFF"/>
          <w:lang w:eastAsia="ru-RU"/>
        </w:rPr>
        <w:t>«</w:t>
      </w:r>
      <w:r w:rsidR="00F8055C" w:rsidRPr="005E614E">
        <w:rPr>
          <w:rFonts w:ascii="Times New Roman" w:eastAsia="Times New Roman" w:hAnsi="Times New Roman"/>
          <w:sz w:val="24"/>
          <w:szCs w:val="24"/>
          <w:shd w:val="clear" w:color="auto" w:fill="FFFFFF"/>
          <w:lang w:eastAsia="ru-RU"/>
        </w:rPr>
        <w:t>О государстве</w:t>
      </w:r>
      <w:r w:rsidR="004A7C88" w:rsidRPr="005E614E">
        <w:rPr>
          <w:rFonts w:ascii="Times New Roman" w:eastAsia="Times New Roman" w:hAnsi="Times New Roman"/>
          <w:sz w:val="24"/>
          <w:szCs w:val="24"/>
          <w:shd w:val="clear" w:color="auto" w:fill="FFFFFF"/>
          <w:lang w:eastAsia="ru-RU"/>
        </w:rPr>
        <w:t>нной тайне</w:t>
      </w:r>
      <w:r w:rsidR="008973F5" w:rsidRPr="005E614E">
        <w:rPr>
          <w:rFonts w:ascii="Times New Roman" w:eastAsia="Times New Roman" w:hAnsi="Times New Roman"/>
          <w:sz w:val="24"/>
          <w:szCs w:val="24"/>
          <w:shd w:val="clear" w:color="auto" w:fill="FFFFFF"/>
          <w:lang w:eastAsia="ru-RU"/>
        </w:rPr>
        <w:t>»</w:t>
      </w:r>
      <w:r w:rsidR="004A7C88" w:rsidRPr="005E614E">
        <w:rPr>
          <w:rFonts w:ascii="Times New Roman" w:eastAsia="Times New Roman" w:hAnsi="Times New Roman"/>
          <w:sz w:val="24"/>
          <w:szCs w:val="24"/>
          <w:shd w:val="clear" w:color="auto" w:fill="FFFFFF"/>
          <w:lang w:eastAsia="ru-RU"/>
        </w:rPr>
        <w:t>.</w:t>
      </w:r>
    </w:p>
    <w:p w:rsidR="00F8055C" w:rsidRPr="005E614E" w:rsidRDefault="00FF11B3" w:rsidP="002619E2">
      <w:pPr>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5E614E">
        <w:rPr>
          <w:rFonts w:ascii="Times New Roman" w:eastAsia="Times New Roman" w:hAnsi="Times New Roman"/>
          <w:sz w:val="24"/>
          <w:szCs w:val="24"/>
          <w:shd w:val="clear" w:color="auto" w:fill="FFFFFF"/>
          <w:lang w:eastAsia="ru-RU"/>
        </w:rPr>
        <w:t>9</w:t>
      </w:r>
      <w:r w:rsidR="000E12C7" w:rsidRPr="005E614E">
        <w:rPr>
          <w:rFonts w:ascii="Times New Roman" w:eastAsia="Times New Roman" w:hAnsi="Times New Roman"/>
          <w:sz w:val="24"/>
          <w:szCs w:val="24"/>
          <w:shd w:val="clear" w:color="auto" w:fill="FFFFFF"/>
          <w:lang w:eastAsia="ru-RU"/>
        </w:rPr>
        <w:t>.7</w:t>
      </w:r>
      <w:r w:rsidR="00F8055C" w:rsidRPr="005E614E">
        <w:rPr>
          <w:rFonts w:ascii="Times New Roman" w:eastAsia="Times New Roman" w:hAnsi="Times New Roman"/>
          <w:sz w:val="24"/>
          <w:szCs w:val="24"/>
          <w:shd w:val="clear" w:color="auto" w:fill="FFFFFF"/>
          <w:lang w:eastAsia="ru-RU"/>
        </w:rPr>
        <w:t>. Порядок вскрытия и рассмотрения конвертов с заявками участников закупки должен быть установлен в документации Заказчика.</w:t>
      </w:r>
    </w:p>
    <w:p w:rsidR="00DA635A" w:rsidRPr="005E614E" w:rsidRDefault="00DA635A" w:rsidP="002619E2">
      <w:pPr>
        <w:pStyle w:val="ConsPlusTitle"/>
        <w:ind w:firstLine="709"/>
        <w:jc w:val="both"/>
        <w:outlineLvl w:val="0"/>
        <w:rPr>
          <w:rFonts w:ascii="Times New Roman" w:hAnsi="Times New Roman" w:cs="Times New Roman"/>
          <w:sz w:val="24"/>
          <w:szCs w:val="24"/>
        </w:rPr>
      </w:pPr>
    </w:p>
    <w:p w:rsidR="00B94EB4" w:rsidRPr="005E614E" w:rsidRDefault="000E12C7" w:rsidP="004D1798">
      <w:pPr>
        <w:pStyle w:val="2"/>
        <w:spacing w:before="0" w:line="240" w:lineRule="auto"/>
        <w:rPr>
          <w:rFonts w:ascii="Times New Roman" w:hAnsi="Times New Roman"/>
          <w:color w:val="auto"/>
          <w:sz w:val="24"/>
          <w:szCs w:val="24"/>
        </w:rPr>
      </w:pPr>
      <w:bookmarkStart w:id="64" w:name="_Toc520127519"/>
      <w:bookmarkStart w:id="65" w:name="_Toc185856550"/>
      <w:r w:rsidRPr="005E614E">
        <w:rPr>
          <w:rFonts w:ascii="Times New Roman" w:hAnsi="Times New Roman"/>
          <w:color w:val="auto"/>
          <w:sz w:val="24"/>
          <w:szCs w:val="24"/>
        </w:rPr>
        <w:t>Раздел 1</w:t>
      </w:r>
      <w:r w:rsidR="00B94EB4" w:rsidRPr="005E614E">
        <w:rPr>
          <w:rFonts w:ascii="Times New Roman" w:hAnsi="Times New Roman"/>
          <w:color w:val="auto"/>
          <w:sz w:val="24"/>
          <w:szCs w:val="24"/>
        </w:rPr>
        <w:t>0</w:t>
      </w:r>
      <w:r w:rsidR="007E3ACD" w:rsidRPr="005E614E">
        <w:rPr>
          <w:rFonts w:ascii="Times New Roman" w:hAnsi="Times New Roman"/>
          <w:color w:val="auto"/>
          <w:sz w:val="24"/>
          <w:szCs w:val="24"/>
        </w:rPr>
        <w:t xml:space="preserve">. </w:t>
      </w:r>
      <w:r w:rsidR="00B94EB4" w:rsidRPr="005E614E">
        <w:rPr>
          <w:rFonts w:ascii="Times New Roman" w:hAnsi="Times New Roman"/>
          <w:color w:val="auto"/>
          <w:sz w:val="24"/>
          <w:szCs w:val="24"/>
        </w:rPr>
        <w:t>Порядок осуществления конкурентной закупки</w:t>
      </w:r>
      <w:bookmarkEnd w:id="64"/>
      <w:bookmarkEnd w:id="65"/>
    </w:p>
    <w:p w:rsidR="00B94EB4" w:rsidRPr="005E614E" w:rsidRDefault="00B94E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10.1. Конкурентная закупка осуществляется в порядке, предусмотренном настоящей статьей, и на основании требований, предусмотренных разделом 11 настоящей главы и </w:t>
      </w:r>
      <w:r w:rsidR="00543F61" w:rsidRPr="005E614E">
        <w:rPr>
          <w:rFonts w:ascii="Times New Roman" w:hAnsi="Times New Roman" w:cs="Times New Roman"/>
          <w:sz w:val="24"/>
          <w:szCs w:val="24"/>
        </w:rPr>
        <w:t xml:space="preserve">главы 13 </w:t>
      </w:r>
      <w:r w:rsidRPr="005E614E">
        <w:rPr>
          <w:rFonts w:ascii="Times New Roman" w:hAnsi="Times New Roman" w:cs="Times New Roman"/>
          <w:sz w:val="24"/>
          <w:szCs w:val="24"/>
        </w:rPr>
        <w:t xml:space="preserve">настоящего </w:t>
      </w:r>
      <w:r w:rsidR="00543F61" w:rsidRPr="005E614E">
        <w:rPr>
          <w:rFonts w:ascii="Times New Roman" w:hAnsi="Times New Roman" w:cs="Times New Roman"/>
          <w:sz w:val="24"/>
          <w:szCs w:val="24"/>
        </w:rPr>
        <w:t>Положения.</w:t>
      </w:r>
    </w:p>
    <w:p w:rsidR="00B94EB4" w:rsidRPr="005E614E" w:rsidRDefault="00B94EB4" w:rsidP="00D75619">
      <w:pPr>
        <w:pStyle w:val="ConsPlusNormal"/>
        <w:ind w:firstLine="709"/>
        <w:jc w:val="both"/>
        <w:rPr>
          <w:rFonts w:ascii="Times New Roman" w:hAnsi="Times New Roman" w:cs="Times New Roman"/>
          <w:sz w:val="24"/>
          <w:szCs w:val="24"/>
        </w:rPr>
      </w:pPr>
      <w:bookmarkStart w:id="66" w:name="Par308"/>
      <w:bookmarkEnd w:id="66"/>
      <w:r w:rsidRPr="005E614E">
        <w:rPr>
          <w:rFonts w:ascii="Times New Roman" w:hAnsi="Times New Roman" w:cs="Times New Roman"/>
          <w:sz w:val="24"/>
          <w:szCs w:val="24"/>
        </w:rPr>
        <w:t xml:space="preserve">10.2. Любой участник конкурентной закупки вправе направить </w:t>
      </w:r>
      <w:r w:rsidR="007E7F93" w:rsidRPr="005E614E">
        <w:rPr>
          <w:rFonts w:ascii="Times New Roman" w:hAnsi="Times New Roman" w:cs="Times New Roman"/>
          <w:sz w:val="24"/>
          <w:szCs w:val="24"/>
        </w:rPr>
        <w:t>З</w:t>
      </w:r>
      <w:r w:rsidRPr="005E614E">
        <w:rPr>
          <w:rFonts w:ascii="Times New Roman" w:hAnsi="Times New Roman" w:cs="Times New Roman"/>
          <w:sz w:val="24"/>
          <w:szCs w:val="24"/>
        </w:rPr>
        <w:t>аказчику запрос о даче разъяснений положений извещения об осуществлении закупки и (или) документации о закупке.</w:t>
      </w:r>
      <w:r w:rsidR="00225AEC" w:rsidRPr="005E614E">
        <w:rPr>
          <w:rFonts w:ascii="Times New Roman" w:hAnsi="Times New Roman" w:cs="Times New Roman"/>
          <w:sz w:val="24"/>
          <w:szCs w:val="24"/>
        </w:rPr>
        <w:t xml:space="preserve"> Участник имеет право подать всего три запроса на разъяснение положений документации.</w:t>
      </w:r>
    </w:p>
    <w:p w:rsidR="00B94EB4" w:rsidRPr="005E614E" w:rsidRDefault="00B94E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10.3. В течение трех рабочих дней </w:t>
      </w:r>
      <w:proofErr w:type="gramStart"/>
      <w:r w:rsidRPr="005E614E">
        <w:rPr>
          <w:rFonts w:ascii="Times New Roman" w:hAnsi="Times New Roman" w:cs="Times New Roman"/>
          <w:sz w:val="24"/>
          <w:szCs w:val="24"/>
        </w:rPr>
        <w:t>с даты поступления</w:t>
      </w:r>
      <w:proofErr w:type="gramEnd"/>
      <w:r w:rsidRPr="005E614E">
        <w:rPr>
          <w:rFonts w:ascii="Times New Roman" w:hAnsi="Times New Roman" w:cs="Times New Roman"/>
          <w:sz w:val="24"/>
          <w:szCs w:val="24"/>
        </w:rPr>
        <w:t xml:space="preserve"> запроса, указанного в </w:t>
      </w:r>
      <w:hyperlink r:id="rId24" w:anchor="Par308" w:tooltip="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history="1">
        <w:r w:rsidRPr="005E614E">
          <w:rPr>
            <w:rStyle w:val="af1"/>
            <w:rFonts w:ascii="Times New Roman" w:hAnsi="Times New Roman" w:cs="Times New Roman"/>
            <w:color w:val="auto"/>
            <w:sz w:val="24"/>
            <w:szCs w:val="24"/>
            <w:u w:val="none"/>
          </w:rPr>
          <w:t>пункте 10.2</w:t>
        </w:r>
      </w:hyperlink>
      <w:r w:rsidRPr="005E614E">
        <w:rPr>
          <w:rFonts w:ascii="Times New Roman" w:hAnsi="Times New Roman" w:cs="Times New Roman"/>
          <w:sz w:val="24"/>
          <w:szCs w:val="24"/>
        </w:rPr>
        <w:t xml:space="preserve"> настоящего раздела, </w:t>
      </w:r>
      <w:r w:rsidR="007E7F93"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 осуществляет разъяснение положений документации о конкурентной закупке и размещает их в единой информационной системе с указанием предмета </w:t>
      </w:r>
      <w:r w:rsidR="009A1FCC" w:rsidRPr="005E614E">
        <w:rPr>
          <w:rFonts w:ascii="Times New Roman" w:hAnsi="Times New Roman" w:cs="Times New Roman"/>
          <w:sz w:val="24"/>
          <w:szCs w:val="24"/>
        </w:rPr>
        <w:t>разъяснени</w:t>
      </w:r>
      <w:r w:rsidR="001115A2" w:rsidRPr="005E614E">
        <w:rPr>
          <w:rFonts w:ascii="Times New Roman" w:hAnsi="Times New Roman" w:cs="Times New Roman"/>
          <w:sz w:val="24"/>
          <w:szCs w:val="24"/>
        </w:rPr>
        <w:t>я</w:t>
      </w:r>
      <w:r w:rsidRPr="005E614E">
        <w:rPr>
          <w:rFonts w:ascii="Times New Roman" w:hAnsi="Times New Roman" w:cs="Times New Roman"/>
          <w:sz w:val="24"/>
          <w:szCs w:val="24"/>
        </w:rPr>
        <w:t xml:space="preserve">, но без указания участника такой закупки, от которого поступил указанный запрос. При этом </w:t>
      </w:r>
      <w:r w:rsidR="007E7F93" w:rsidRPr="005E614E">
        <w:rPr>
          <w:rFonts w:ascii="Times New Roman" w:hAnsi="Times New Roman" w:cs="Times New Roman"/>
          <w:sz w:val="24"/>
          <w:szCs w:val="24"/>
        </w:rPr>
        <w:t>З</w:t>
      </w:r>
      <w:r w:rsidRPr="005E614E">
        <w:rPr>
          <w:rFonts w:ascii="Times New Roman" w:hAnsi="Times New Roman" w:cs="Times New Roman"/>
          <w:sz w:val="24"/>
          <w:szCs w:val="24"/>
        </w:rPr>
        <w:t>аказчик вправе не осуществлять такое разъяснение в случае, если указанный запрос поступил позднее</w:t>
      </w:r>
      <w:r w:rsidR="00225AEC" w:rsidRPr="005E614E">
        <w:rPr>
          <w:rFonts w:ascii="Times New Roman" w:hAnsi="Times New Roman" w:cs="Times New Roman"/>
          <w:sz w:val="24"/>
          <w:szCs w:val="24"/>
        </w:rPr>
        <w:t>,</w:t>
      </w:r>
      <w:r w:rsidRPr="005E614E">
        <w:rPr>
          <w:rFonts w:ascii="Times New Roman" w:hAnsi="Times New Roman" w:cs="Times New Roman"/>
          <w:sz w:val="24"/>
          <w:szCs w:val="24"/>
        </w:rPr>
        <w:t xml:space="preserve"> чем за три рабочих дня до даты окончания срока подачи заявок на участие в такой закупке.</w:t>
      </w:r>
    </w:p>
    <w:p w:rsidR="00B94EB4" w:rsidRPr="005E614E" w:rsidRDefault="00B94E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10.4. Разъяснения положений документации о конкурентной закупке не должны изменять предмет закупки и существенные условия проекта договора.</w:t>
      </w:r>
    </w:p>
    <w:p w:rsidR="00927B70" w:rsidRPr="005E614E" w:rsidRDefault="004C7342" w:rsidP="00D75619">
      <w:pPr>
        <w:autoSpaceDE w:val="0"/>
        <w:autoSpaceDN w:val="0"/>
        <w:adjustRightInd w:val="0"/>
        <w:spacing w:after="0" w:line="240" w:lineRule="auto"/>
        <w:ind w:firstLine="709"/>
        <w:jc w:val="both"/>
        <w:rPr>
          <w:rFonts w:ascii="Times New Roman" w:hAnsi="Times New Roman"/>
          <w:bCs/>
          <w:sz w:val="24"/>
          <w:szCs w:val="24"/>
        </w:rPr>
      </w:pPr>
      <w:r w:rsidRPr="005E614E">
        <w:rPr>
          <w:rFonts w:ascii="Times New Roman" w:hAnsi="Times New Roman"/>
          <w:bCs/>
          <w:sz w:val="24"/>
          <w:szCs w:val="24"/>
        </w:rPr>
        <w:t>10</w:t>
      </w:r>
      <w:r w:rsidR="00927B70" w:rsidRPr="005E614E">
        <w:rPr>
          <w:rFonts w:ascii="Times New Roman" w:hAnsi="Times New Roman"/>
          <w:bCs/>
          <w:sz w:val="24"/>
          <w:szCs w:val="24"/>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27B70" w:rsidRPr="005E614E" w:rsidRDefault="004C7342" w:rsidP="00D75619">
      <w:pPr>
        <w:autoSpaceDE w:val="0"/>
        <w:autoSpaceDN w:val="0"/>
        <w:adjustRightInd w:val="0"/>
        <w:spacing w:after="0" w:line="240" w:lineRule="auto"/>
        <w:ind w:firstLine="709"/>
        <w:jc w:val="both"/>
        <w:rPr>
          <w:rFonts w:ascii="Times New Roman" w:hAnsi="Times New Roman"/>
          <w:bCs/>
          <w:sz w:val="24"/>
          <w:szCs w:val="24"/>
        </w:rPr>
      </w:pPr>
      <w:r w:rsidRPr="005E614E">
        <w:rPr>
          <w:rFonts w:ascii="Times New Roman" w:hAnsi="Times New Roman"/>
          <w:bCs/>
          <w:sz w:val="24"/>
          <w:szCs w:val="24"/>
        </w:rPr>
        <w:t xml:space="preserve"> 10</w:t>
      </w:r>
      <w:r w:rsidR="00927B70" w:rsidRPr="005E614E">
        <w:rPr>
          <w:rFonts w:ascii="Times New Roman" w:hAnsi="Times New Roman"/>
          <w:bCs/>
          <w:sz w:val="24"/>
          <w:szCs w:val="24"/>
        </w:rPr>
        <w:t>.6. Решение об отмене конкурентной закупки размещается в единой информационной системе в день принятия этого решения.</w:t>
      </w:r>
    </w:p>
    <w:p w:rsidR="00927B70" w:rsidRPr="005E614E" w:rsidRDefault="004C7342" w:rsidP="00D75619">
      <w:pPr>
        <w:autoSpaceDE w:val="0"/>
        <w:autoSpaceDN w:val="0"/>
        <w:adjustRightInd w:val="0"/>
        <w:spacing w:after="0" w:line="240" w:lineRule="auto"/>
        <w:ind w:firstLine="709"/>
        <w:jc w:val="both"/>
        <w:rPr>
          <w:rFonts w:ascii="Times New Roman" w:hAnsi="Times New Roman"/>
          <w:bCs/>
          <w:sz w:val="24"/>
          <w:szCs w:val="24"/>
        </w:rPr>
      </w:pPr>
      <w:r w:rsidRPr="005E614E">
        <w:rPr>
          <w:rFonts w:ascii="Times New Roman" w:hAnsi="Times New Roman"/>
          <w:bCs/>
          <w:sz w:val="24"/>
          <w:szCs w:val="24"/>
        </w:rPr>
        <w:t>10</w:t>
      </w:r>
      <w:r w:rsidR="00927B70" w:rsidRPr="005E614E">
        <w:rPr>
          <w:rFonts w:ascii="Times New Roman" w:hAnsi="Times New Roman"/>
          <w:bCs/>
          <w:sz w:val="24"/>
          <w:szCs w:val="24"/>
        </w:rPr>
        <w:t xml:space="preserve">.7. По истечении срока отмены конкурентной закупки в соответствии с п. </w:t>
      </w:r>
      <w:r w:rsidR="00D555B3" w:rsidRPr="005E614E">
        <w:rPr>
          <w:rFonts w:ascii="Times New Roman" w:hAnsi="Times New Roman"/>
          <w:bCs/>
          <w:sz w:val="24"/>
          <w:szCs w:val="24"/>
        </w:rPr>
        <w:t>10</w:t>
      </w:r>
      <w:r w:rsidR="00927B70" w:rsidRPr="005E614E">
        <w:rPr>
          <w:rFonts w:ascii="Times New Roman" w:hAnsi="Times New Roman"/>
          <w:bCs/>
          <w:sz w:val="24"/>
          <w:szCs w:val="24"/>
        </w:rPr>
        <w:t>.5</w:t>
      </w:r>
      <w:r w:rsidR="001042D2" w:rsidRPr="005E614E">
        <w:rPr>
          <w:rFonts w:ascii="Times New Roman" w:hAnsi="Times New Roman"/>
          <w:bCs/>
          <w:sz w:val="24"/>
          <w:szCs w:val="24"/>
        </w:rPr>
        <w:t xml:space="preserve"> настоящего раздела</w:t>
      </w:r>
      <w:r w:rsidR="00927B70" w:rsidRPr="005E614E">
        <w:rPr>
          <w:rFonts w:ascii="Times New Roman" w:hAnsi="Times New Roman"/>
          <w:bCs/>
          <w:sz w:val="24"/>
          <w:szCs w:val="24"/>
        </w:rPr>
        <w:t xml:space="preserve"> и до заключения договора </w:t>
      </w:r>
      <w:r w:rsidR="007E7F93" w:rsidRPr="005E614E">
        <w:rPr>
          <w:rFonts w:ascii="Times New Roman" w:hAnsi="Times New Roman"/>
          <w:bCs/>
          <w:sz w:val="24"/>
          <w:szCs w:val="24"/>
        </w:rPr>
        <w:t>З</w:t>
      </w:r>
      <w:r w:rsidR="00927B70" w:rsidRPr="005E614E">
        <w:rPr>
          <w:rFonts w:ascii="Times New Roman" w:hAnsi="Times New Roman"/>
          <w:bCs/>
          <w:sz w:val="24"/>
          <w:szCs w:val="24"/>
        </w:rPr>
        <w:t>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94EB4" w:rsidRPr="005E614E" w:rsidRDefault="00B94EB4" w:rsidP="00D75619">
      <w:pPr>
        <w:pStyle w:val="ConsPlusNormal"/>
        <w:ind w:firstLine="709"/>
        <w:jc w:val="both"/>
        <w:rPr>
          <w:rFonts w:ascii="Times New Roman" w:hAnsi="Times New Roman" w:cs="Times New Roman"/>
          <w:sz w:val="24"/>
          <w:szCs w:val="24"/>
        </w:rPr>
      </w:pPr>
      <w:bookmarkStart w:id="67" w:name="Par311"/>
      <w:bookmarkEnd w:id="67"/>
      <w:r w:rsidRPr="005E614E">
        <w:rPr>
          <w:rFonts w:ascii="Times New Roman" w:hAnsi="Times New Roman" w:cs="Times New Roman"/>
          <w:sz w:val="24"/>
          <w:szCs w:val="24"/>
        </w:rPr>
        <w:t>10.</w:t>
      </w:r>
      <w:r w:rsidR="00010A81" w:rsidRPr="005E614E">
        <w:rPr>
          <w:rFonts w:ascii="Times New Roman" w:hAnsi="Times New Roman" w:cs="Times New Roman"/>
          <w:sz w:val="24"/>
          <w:szCs w:val="24"/>
        </w:rPr>
        <w:t>8</w:t>
      </w:r>
      <w:r w:rsidRPr="005E614E">
        <w:rPr>
          <w:rFonts w:ascii="Times New Roman" w:hAnsi="Times New Roman" w:cs="Times New Roman"/>
          <w:sz w:val="24"/>
          <w:szCs w:val="24"/>
        </w:rPr>
        <w:t xml:space="preserve">. Для осуществления конкурентной закупки </w:t>
      </w:r>
      <w:r w:rsidR="007E7F93"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w:t>
      </w:r>
      <w:proofErr w:type="gramStart"/>
      <w:r w:rsidRPr="005E614E">
        <w:rPr>
          <w:rFonts w:ascii="Times New Roman" w:hAnsi="Times New Roman" w:cs="Times New Roman"/>
          <w:sz w:val="24"/>
          <w:szCs w:val="24"/>
        </w:rPr>
        <w:t>предусмотренные</w:t>
      </w:r>
      <w:proofErr w:type="gramEnd"/>
      <w:r w:rsidRPr="005E614E">
        <w:rPr>
          <w:rFonts w:ascii="Times New Roman" w:hAnsi="Times New Roman" w:cs="Times New Roman"/>
          <w:sz w:val="24"/>
          <w:szCs w:val="24"/>
        </w:rPr>
        <w:t xml:space="preserve"> в том числе </w:t>
      </w:r>
      <w:r w:rsidR="000E627F" w:rsidRPr="005E614E">
        <w:rPr>
          <w:rFonts w:ascii="Times New Roman" w:hAnsi="Times New Roman" w:cs="Times New Roman"/>
          <w:sz w:val="24"/>
          <w:szCs w:val="24"/>
        </w:rPr>
        <w:t>разделом 2 главы 6 настоящего Положения</w:t>
      </w:r>
      <w:r w:rsidRPr="005E614E">
        <w:rPr>
          <w:rFonts w:ascii="Times New Roman" w:hAnsi="Times New Roman" w:cs="Times New Roman"/>
          <w:sz w:val="24"/>
          <w:szCs w:val="24"/>
        </w:rPr>
        <w:t>.</w:t>
      </w:r>
    </w:p>
    <w:p w:rsidR="00B94EB4" w:rsidRPr="005E614E" w:rsidRDefault="000E627F"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10.</w:t>
      </w:r>
      <w:r w:rsidR="00010A81" w:rsidRPr="005E614E">
        <w:rPr>
          <w:rFonts w:ascii="Times New Roman" w:hAnsi="Times New Roman" w:cs="Times New Roman"/>
          <w:sz w:val="24"/>
          <w:szCs w:val="24"/>
        </w:rPr>
        <w:t>9</w:t>
      </w:r>
      <w:r w:rsidR="00B94EB4" w:rsidRPr="005E614E">
        <w:rPr>
          <w:rFonts w:ascii="Times New Roman" w:hAnsi="Times New Roman" w:cs="Times New Roman"/>
          <w:sz w:val="24"/>
          <w:szCs w:val="24"/>
        </w:rPr>
        <w:t xml:space="preserve">. </w:t>
      </w:r>
      <w:proofErr w:type="gramStart"/>
      <w:r w:rsidR="00B94EB4" w:rsidRPr="005E614E">
        <w:rPr>
          <w:rFonts w:ascii="Times New Roman" w:hAnsi="Times New Roman" w:cs="Times New Roman"/>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007E7F93" w:rsidRPr="005E614E">
        <w:rPr>
          <w:rFonts w:ascii="Times New Roman" w:hAnsi="Times New Roman" w:cs="Times New Roman"/>
          <w:sz w:val="24"/>
          <w:szCs w:val="24"/>
        </w:rPr>
        <w:t>З</w:t>
      </w:r>
      <w:r w:rsidR="00B94EB4" w:rsidRPr="005E614E">
        <w:rPr>
          <w:rFonts w:ascii="Times New Roman" w:hAnsi="Times New Roman" w:cs="Times New Roman"/>
          <w:sz w:val="24"/>
          <w:szCs w:val="24"/>
        </w:rPr>
        <w:t>аказчиком в единой информационной системе</w:t>
      </w:r>
      <w:r w:rsidR="00C532CA" w:rsidRPr="005E614E">
        <w:rPr>
          <w:rFonts w:ascii="Times New Roman" w:hAnsi="Times New Roman" w:cs="Times New Roman"/>
          <w:sz w:val="24"/>
          <w:szCs w:val="24"/>
        </w:rPr>
        <w:t xml:space="preserve">, на официальном сайте, за исключением случаев, предусмотренных </w:t>
      </w:r>
      <w:r w:rsidR="001042D2" w:rsidRPr="005E614E">
        <w:rPr>
          <w:rFonts w:ascii="Times New Roman" w:hAnsi="Times New Roman" w:cs="Times New Roman"/>
          <w:sz w:val="24"/>
          <w:szCs w:val="24"/>
        </w:rPr>
        <w:t>з</w:t>
      </w:r>
      <w:r w:rsidR="00C532CA" w:rsidRPr="005E614E">
        <w:rPr>
          <w:rFonts w:ascii="Times New Roman" w:hAnsi="Times New Roman" w:cs="Times New Roman"/>
          <w:sz w:val="24"/>
          <w:szCs w:val="24"/>
        </w:rPr>
        <w:t>аконом 223-ФЗ,</w:t>
      </w:r>
      <w:r w:rsidR="00B94EB4" w:rsidRPr="005E614E">
        <w:rPr>
          <w:rFonts w:ascii="Times New Roman" w:hAnsi="Times New Roman" w:cs="Times New Roman"/>
          <w:sz w:val="24"/>
          <w:szCs w:val="24"/>
        </w:rPr>
        <w:t xml:space="preserve"> не позднее чем в течение трех дней со дня принятия решения о внесении указанных изменений, предоставления указанных разъяснений.</w:t>
      </w:r>
      <w:proofErr w:type="gramEnd"/>
      <w:r w:rsidR="00B94EB4" w:rsidRPr="005E614E">
        <w:rPr>
          <w:rFonts w:ascii="Times New Roman" w:hAnsi="Times New Roman" w:cs="Times New Roman"/>
          <w:sz w:val="24"/>
          <w:szCs w:val="24"/>
        </w:rPr>
        <w:t xml:space="preserve"> </w:t>
      </w:r>
      <w:proofErr w:type="gramStart"/>
      <w:r w:rsidR="00B94EB4" w:rsidRPr="005E614E">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00B94EB4" w:rsidRPr="005E614E">
        <w:rPr>
          <w:rFonts w:ascii="Times New Roman" w:hAnsi="Times New Roman" w:cs="Times New Roman"/>
          <w:sz w:val="24"/>
          <w:szCs w:val="24"/>
        </w:rPr>
        <w:t>, установленного для данного способа закупки.</w:t>
      </w:r>
    </w:p>
    <w:p w:rsidR="00B94EB4" w:rsidRPr="005E614E" w:rsidRDefault="000E627F"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10.</w:t>
      </w:r>
      <w:r w:rsidR="00010A81" w:rsidRPr="005E614E">
        <w:rPr>
          <w:rFonts w:ascii="Times New Roman" w:hAnsi="Times New Roman" w:cs="Times New Roman"/>
          <w:sz w:val="24"/>
          <w:szCs w:val="24"/>
        </w:rPr>
        <w:t>10</w:t>
      </w:r>
      <w:r w:rsidRPr="005E614E">
        <w:rPr>
          <w:rFonts w:ascii="Times New Roman" w:hAnsi="Times New Roman" w:cs="Times New Roman"/>
          <w:sz w:val="24"/>
          <w:szCs w:val="24"/>
        </w:rPr>
        <w:t xml:space="preserve">. </w:t>
      </w:r>
      <w:r w:rsidR="00B94EB4" w:rsidRPr="005E614E">
        <w:rPr>
          <w:rFonts w:ascii="Times New Roman" w:hAnsi="Times New Roman" w:cs="Times New Roman"/>
          <w:sz w:val="24"/>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w:t>
      </w:r>
      <w:r w:rsidRPr="005E614E">
        <w:rPr>
          <w:rFonts w:ascii="Times New Roman" w:hAnsi="Times New Roman" w:cs="Times New Roman"/>
          <w:sz w:val="24"/>
          <w:szCs w:val="24"/>
        </w:rPr>
        <w:t>.</w:t>
      </w:r>
      <w:r w:rsidR="00B94EB4" w:rsidRPr="005E614E">
        <w:rPr>
          <w:rFonts w:ascii="Times New Roman" w:hAnsi="Times New Roman" w:cs="Times New Roman"/>
          <w:sz w:val="24"/>
          <w:szCs w:val="24"/>
        </w:rPr>
        <w:t xml:space="preserve"> Форма заявки на участие в запросе котировок в электронной форме устанавливается в извещении о проведении запроса котировок в соответствии </w:t>
      </w:r>
      <w:r w:rsidR="00486CDB" w:rsidRPr="005E614E">
        <w:rPr>
          <w:rFonts w:ascii="Times New Roman" w:hAnsi="Times New Roman" w:cs="Times New Roman"/>
          <w:sz w:val="24"/>
          <w:szCs w:val="24"/>
        </w:rPr>
        <w:t>с разделом 3</w:t>
      </w:r>
      <w:r w:rsidRPr="005E614E">
        <w:rPr>
          <w:rFonts w:ascii="Times New Roman" w:hAnsi="Times New Roman" w:cs="Times New Roman"/>
          <w:sz w:val="24"/>
          <w:szCs w:val="24"/>
        </w:rPr>
        <w:t xml:space="preserve"> главы </w:t>
      </w:r>
      <w:r w:rsidR="00486CDB" w:rsidRPr="005E614E">
        <w:rPr>
          <w:rFonts w:ascii="Times New Roman" w:hAnsi="Times New Roman" w:cs="Times New Roman"/>
          <w:sz w:val="24"/>
          <w:szCs w:val="24"/>
        </w:rPr>
        <w:t>9</w:t>
      </w:r>
      <w:r w:rsidRPr="005E614E">
        <w:rPr>
          <w:rFonts w:ascii="Times New Roman" w:hAnsi="Times New Roman" w:cs="Times New Roman"/>
          <w:sz w:val="24"/>
          <w:szCs w:val="24"/>
        </w:rPr>
        <w:t xml:space="preserve"> настоящего Положения</w:t>
      </w:r>
      <w:r w:rsidR="00B94EB4" w:rsidRPr="005E614E">
        <w:rPr>
          <w:rFonts w:ascii="Times New Roman" w:hAnsi="Times New Roman" w:cs="Times New Roman"/>
          <w:sz w:val="24"/>
          <w:szCs w:val="24"/>
        </w:rPr>
        <w:t>.</w:t>
      </w:r>
    </w:p>
    <w:p w:rsidR="00B94EB4" w:rsidRPr="005E614E" w:rsidRDefault="00E46AAA"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10.</w:t>
      </w:r>
      <w:r w:rsidR="00010A81" w:rsidRPr="005E614E">
        <w:rPr>
          <w:rFonts w:ascii="Times New Roman" w:hAnsi="Times New Roman" w:cs="Times New Roman"/>
          <w:sz w:val="24"/>
          <w:szCs w:val="24"/>
        </w:rPr>
        <w:t>11</w:t>
      </w:r>
      <w:r w:rsidR="00B94EB4" w:rsidRPr="005E614E">
        <w:rPr>
          <w:rFonts w:ascii="Times New Roman" w:hAnsi="Times New Roman" w:cs="Times New Roman"/>
          <w:sz w:val="24"/>
          <w:szCs w:val="24"/>
        </w:rPr>
        <w:t xml:space="preserve">.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w:t>
      </w:r>
      <w:r w:rsidR="00B94EB4" w:rsidRPr="005E614E">
        <w:rPr>
          <w:rFonts w:ascii="Times New Roman" w:hAnsi="Times New Roman" w:cs="Times New Roman"/>
          <w:sz w:val="24"/>
          <w:szCs w:val="24"/>
        </w:rPr>
        <w:lastRenderedPageBreak/>
        <w:t xml:space="preserve">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7E7F93" w:rsidRPr="005E614E">
        <w:rPr>
          <w:rFonts w:ascii="Times New Roman" w:hAnsi="Times New Roman" w:cs="Times New Roman"/>
          <w:sz w:val="24"/>
          <w:szCs w:val="24"/>
        </w:rPr>
        <w:t>З</w:t>
      </w:r>
      <w:r w:rsidR="00B94EB4" w:rsidRPr="005E614E">
        <w:rPr>
          <w:rFonts w:ascii="Times New Roman" w:hAnsi="Times New Roman" w:cs="Times New Roman"/>
          <w:sz w:val="24"/>
          <w:szCs w:val="24"/>
        </w:rPr>
        <w:t>аказчиком до истечения срока подачи заявок на участие в такой закупке.</w:t>
      </w:r>
    </w:p>
    <w:p w:rsidR="00B94EB4" w:rsidRPr="005E614E" w:rsidRDefault="000A0179" w:rsidP="00D75619">
      <w:pPr>
        <w:pStyle w:val="ConsPlusNormal"/>
        <w:ind w:firstLine="709"/>
        <w:jc w:val="both"/>
        <w:rPr>
          <w:rFonts w:ascii="Times New Roman" w:hAnsi="Times New Roman" w:cs="Times New Roman"/>
          <w:sz w:val="24"/>
          <w:szCs w:val="24"/>
        </w:rPr>
      </w:pPr>
      <w:bookmarkStart w:id="68" w:name="Par319"/>
      <w:bookmarkEnd w:id="68"/>
      <w:r w:rsidRPr="005E614E">
        <w:rPr>
          <w:rFonts w:ascii="Times New Roman" w:hAnsi="Times New Roman" w:cs="Times New Roman"/>
          <w:sz w:val="24"/>
          <w:szCs w:val="24"/>
        </w:rPr>
        <w:t>10.12</w:t>
      </w:r>
      <w:r w:rsidR="00B94EB4" w:rsidRPr="005E614E">
        <w:rPr>
          <w:rFonts w:ascii="Times New Roman" w:hAnsi="Times New Roman" w:cs="Times New Roman"/>
          <w:sz w:val="24"/>
          <w:szCs w:val="24"/>
        </w:rPr>
        <w:t>. Протокол</w:t>
      </w:r>
      <w:r w:rsidR="00D07FAA" w:rsidRPr="005E614E">
        <w:rPr>
          <w:rFonts w:ascii="Times New Roman" w:hAnsi="Times New Roman" w:cs="Times New Roman"/>
          <w:sz w:val="24"/>
          <w:szCs w:val="24"/>
        </w:rPr>
        <w:t>ы, составляемые</w:t>
      </w:r>
      <w:r w:rsidR="00B94EB4" w:rsidRPr="005E614E">
        <w:rPr>
          <w:rFonts w:ascii="Times New Roman" w:hAnsi="Times New Roman" w:cs="Times New Roman"/>
          <w:sz w:val="24"/>
          <w:szCs w:val="24"/>
        </w:rPr>
        <w:t xml:space="preserve"> в ходе осу</w:t>
      </w:r>
      <w:r w:rsidR="00D07FAA" w:rsidRPr="005E614E">
        <w:rPr>
          <w:rFonts w:ascii="Times New Roman" w:hAnsi="Times New Roman" w:cs="Times New Roman"/>
          <w:sz w:val="24"/>
          <w:szCs w:val="24"/>
        </w:rPr>
        <w:t>ществления конкурентной закупки, должны</w:t>
      </w:r>
      <w:r w:rsidR="00B94EB4" w:rsidRPr="005E614E">
        <w:rPr>
          <w:rFonts w:ascii="Times New Roman" w:hAnsi="Times New Roman" w:cs="Times New Roman"/>
          <w:sz w:val="24"/>
          <w:szCs w:val="24"/>
        </w:rPr>
        <w:t xml:space="preserve"> содержать следующие сведения:</w:t>
      </w:r>
    </w:p>
    <w:p w:rsidR="00B94EB4" w:rsidRPr="005E614E" w:rsidRDefault="00B94E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 дата подписания протокола;</w:t>
      </w:r>
    </w:p>
    <w:p w:rsidR="00B94EB4" w:rsidRPr="005E614E" w:rsidRDefault="00B94EB4" w:rsidP="00D75619">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roofErr w:type="gramEnd"/>
    </w:p>
    <w:p w:rsidR="00B94EB4" w:rsidRPr="005E614E" w:rsidRDefault="00B94E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94EB4" w:rsidRPr="005E614E" w:rsidRDefault="00B94E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а) количества заявок на участие в закупке, которые отклонены;</w:t>
      </w:r>
    </w:p>
    <w:p w:rsidR="00B94EB4" w:rsidRPr="005E614E" w:rsidRDefault="00B94E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B94EB4" w:rsidRPr="005E614E" w:rsidRDefault="00B94E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B94EB4" w:rsidRPr="005E614E" w:rsidRDefault="00B94E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B94EB4" w:rsidRPr="005E614E" w:rsidRDefault="00B94E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6) иные сведения в случае, если необходимость их указания в протоколе.</w:t>
      </w:r>
    </w:p>
    <w:p w:rsidR="00B94EB4" w:rsidRPr="005E614E" w:rsidRDefault="000A0179" w:rsidP="00D75619">
      <w:pPr>
        <w:pStyle w:val="ConsPlusNormal"/>
        <w:ind w:firstLine="709"/>
        <w:jc w:val="both"/>
        <w:rPr>
          <w:rFonts w:ascii="Times New Roman" w:hAnsi="Times New Roman" w:cs="Times New Roman"/>
          <w:sz w:val="24"/>
          <w:szCs w:val="24"/>
        </w:rPr>
      </w:pPr>
      <w:bookmarkStart w:id="69" w:name="Par328"/>
      <w:bookmarkEnd w:id="69"/>
      <w:r w:rsidRPr="005E614E">
        <w:rPr>
          <w:rFonts w:ascii="Times New Roman" w:hAnsi="Times New Roman" w:cs="Times New Roman"/>
          <w:sz w:val="24"/>
          <w:szCs w:val="24"/>
        </w:rPr>
        <w:t>10.13</w:t>
      </w:r>
      <w:r w:rsidR="00B94EB4" w:rsidRPr="005E614E">
        <w:rPr>
          <w:rFonts w:ascii="Times New Roman" w:hAnsi="Times New Roman" w:cs="Times New Roman"/>
          <w:sz w:val="24"/>
          <w:szCs w:val="24"/>
        </w:rPr>
        <w:t>. Протокол, составленный по итогам конкурентной закупки (далее - итоговый протокол), должен содержать следующие сведения:</w:t>
      </w:r>
    </w:p>
    <w:p w:rsidR="00B94EB4" w:rsidRPr="005E614E" w:rsidRDefault="00B94E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 дата подписания протокола;</w:t>
      </w:r>
    </w:p>
    <w:p w:rsidR="00B94EB4" w:rsidRPr="005E614E" w:rsidRDefault="00B94E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B94EB4" w:rsidRPr="005E614E" w:rsidRDefault="00202BDB"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3</w:t>
      </w:r>
      <w:r w:rsidR="00B94EB4" w:rsidRPr="005E614E">
        <w:rPr>
          <w:rFonts w:ascii="Times New Roman" w:hAnsi="Times New Roman" w:cs="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00B94EB4" w:rsidRPr="005E614E">
        <w:rPr>
          <w:rFonts w:ascii="Times New Roman" w:hAnsi="Times New Roman" w:cs="Times New Roman"/>
          <w:sz w:val="24"/>
          <w:szCs w:val="24"/>
        </w:rPr>
        <w:t>которых</w:t>
      </w:r>
      <w:proofErr w:type="gramEnd"/>
      <w:r w:rsidR="00B94EB4" w:rsidRPr="005E614E">
        <w:rPr>
          <w:rFonts w:ascii="Times New Roman" w:hAnsi="Times New Roman" w:cs="Times New Roman"/>
          <w:sz w:val="24"/>
          <w:szCs w:val="24"/>
        </w:rPr>
        <w:t xml:space="preserve"> содержатся лучшие условия исполнения договора, присваивается первый номер. В случае</w:t>
      </w:r>
      <w:proofErr w:type="gramStart"/>
      <w:r w:rsidR="00B94EB4" w:rsidRPr="005E614E">
        <w:rPr>
          <w:rFonts w:ascii="Times New Roman" w:hAnsi="Times New Roman" w:cs="Times New Roman"/>
          <w:sz w:val="24"/>
          <w:szCs w:val="24"/>
        </w:rPr>
        <w:t>,</w:t>
      </w:r>
      <w:proofErr w:type="gramEnd"/>
      <w:r w:rsidR="00B94EB4" w:rsidRPr="005E614E">
        <w:rPr>
          <w:rFonts w:ascii="Times New Roman" w:hAnsi="Times New Roman" w:cs="Times New Roman"/>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94EB4" w:rsidRPr="005E614E" w:rsidRDefault="00202BDB"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4</w:t>
      </w:r>
      <w:r w:rsidR="00B94EB4" w:rsidRPr="005E614E">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94EB4" w:rsidRPr="005E614E" w:rsidRDefault="00B94E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B94EB4" w:rsidRPr="005E614E" w:rsidRDefault="00B94E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B94EB4" w:rsidRPr="005E614E" w:rsidRDefault="00202BDB" w:rsidP="00D75619">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5</w:t>
      </w:r>
      <w:r w:rsidR="00B94EB4" w:rsidRPr="005E614E">
        <w:rPr>
          <w:rFonts w:ascii="Times New Roman" w:hAnsi="Times New Roman" w:cs="Times New Roman"/>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B94EB4" w:rsidRPr="005E614E" w:rsidRDefault="00202BDB"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6</w:t>
      </w:r>
      <w:r w:rsidR="00B94EB4" w:rsidRPr="005E614E">
        <w:rPr>
          <w:rFonts w:ascii="Times New Roman" w:hAnsi="Times New Roman" w:cs="Times New Roman"/>
          <w:sz w:val="24"/>
          <w:szCs w:val="24"/>
        </w:rPr>
        <w:t>) причины, по которым закупка признана несостоявшейся, в случае признания ее таковой;</w:t>
      </w:r>
    </w:p>
    <w:p w:rsidR="00B94EB4" w:rsidRPr="005E614E" w:rsidRDefault="00202BDB"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7</w:t>
      </w:r>
      <w:r w:rsidR="00B94EB4" w:rsidRPr="005E614E">
        <w:rPr>
          <w:rFonts w:ascii="Times New Roman" w:hAnsi="Times New Roman" w:cs="Times New Roman"/>
          <w:sz w:val="24"/>
          <w:szCs w:val="24"/>
        </w:rPr>
        <w:t>) иные сведения в случае, если необходимость их указания в протоколе.</w:t>
      </w:r>
    </w:p>
    <w:p w:rsidR="000E12C7" w:rsidRPr="005E614E" w:rsidRDefault="000A0179"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10.14</w:t>
      </w:r>
      <w:r w:rsidR="00B94EB4" w:rsidRPr="005E614E">
        <w:rPr>
          <w:rFonts w:ascii="Times New Roman" w:hAnsi="Times New Roman" w:cs="Times New Roman"/>
          <w:sz w:val="24"/>
          <w:szCs w:val="24"/>
        </w:rPr>
        <w:t xml:space="preserve">. Договор по результатам конкурентной закупки заключается не </w:t>
      </w:r>
      <w:proofErr w:type="gramStart"/>
      <w:r w:rsidR="00B94EB4" w:rsidRPr="005E614E">
        <w:rPr>
          <w:rFonts w:ascii="Times New Roman" w:hAnsi="Times New Roman" w:cs="Times New Roman"/>
          <w:sz w:val="24"/>
          <w:szCs w:val="24"/>
        </w:rPr>
        <w:t>ранее</w:t>
      </w:r>
      <w:proofErr w:type="gramEnd"/>
      <w:r w:rsidR="00B94EB4" w:rsidRPr="005E614E">
        <w:rPr>
          <w:rFonts w:ascii="Times New Roman" w:hAnsi="Times New Roman" w:cs="Times New Roman"/>
          <w:sz w:val="24"/>
          <w:szCs w:val="24"/>
        </w:rPr>
        <w:t xml:space="preserve"> чем через десять </w:t>
      </w:r>
      <w:r w:rsidR="00B94EB4" w:rsidRPr="005E614E">
        <w:rPr>
          <w:rFonts w:ascii="Times New Roman" w:hAnsi="Times New Roman" w:cs="Times New Roman"/>
          <w:sz w:val="24"/>
          <w:szCs w:val="24"/>
        </w:rPr>
        <w:lastRenderedPageBreak/>
        <w:t xml:space="preserve">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roofErr w:type="gramStart"/>
      <w:r w:rsidR="00B94EB4" w:rsidRPr="005E614E">
        <w:rPr>
          <w:rFonts w:ascii="Times New Roman" w:hAnsi="Times New Roman" w:cs="Times New Roman"/>
          <w:sz w:val="24"/>
          <w:szCs w:val="24"/>
        </w:rPr>
        <w:t xml:space="preserve">В случае необходимости одобрения органом управления </w:t>
      </w:r>
      <w:r w:rsidR="007E7F93" w:rsidRPr="005E614E">
        <w:rPr>
          <w:rFonts w:ascii="Times New Roman" w:hAnsi="Times New Roman" w:cs="Times New Roman"/>
          <w:sz w:val="24"/>
          <w:szCs w:val="24"/>
        </w:rPr>
        <w:t>З</w:t>
      </w:r>
      <w:r w:rsidR="00B94EB4" w:rsidRPr="005E614E">
        <w:rPr>
          <w:rFonts w:ascii="Times New Roman" w:hAnsi="Times New Roman" w:cs="Times New Roman"/>
          <w:sz w:val="24"/>
          <w:szCs w:val="24"/>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7E7F93" w:rsidRPr="005E614E">
        <w:rPr>
          <w:rFonts w:ascii="Times New Roman" w:hAnsi="Times New Roman" w:cs="Times New Roman"/>
          <w:sz w:val="24"/>
          <w:szCs w:val="24"/>
        </w:rPr>
        <w:t>З</w:t>
      </w:r>
      <w:r w:rsidR="00B94EB4" w:rsidRPr="005E614E">
        <w:rPr>
          <w:rFonts w:ascii="Times New Roman" w:hAnsi="Times New Roman" w:cs="Times New Roman"/>
          <w:sz w:val="24"/>
          <w:szCs w:val="24"/>
        </w:rPr>
        <w:t xml:space="preserve">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7E7F93" w:rsidRPr="005E614E">
        <w:rPr>
          <w:rFonts w:ascii="Times New Roman" w:hAnsi="Times New Roman" w:cs="Times New Roman"/>
          <w:sz w:val="24"/>
          <w:szCs w:val="24"/>
        </w:rPr>
        <w:t>З</w:t>
      </w:r>
      <w:r w:rsidR="00B94EB4" w:rsidRPr="005E614E">
        <w:rPr>
          <w:rFonts w:ascii="Times New Roman" w:hAnsi="Times New Roman" w:cs="Times New Roman"/>
          <w:sz w:val="24"/>
          <w:szCs w:val="24"/>
        </w:rPr>
        <w:t>аказчика</w:t>
      </w:r>
      <w:proofErr w:type="gramEnd"/>
      <w:r w:rsidR="00B94EB4" w:rsidRPr="005E614E">
        <w:rPr>
          <w:rFonts w:ascii="Times New Roman" w:hAnsi="Times New Roman" w:cs="Times New Roman"/>
          <w:sz w:val="24"/>
          <w:szCs w:val="24"/>
        </w:rPr>
        <w:t>, комиссии по осуществлению конкурентной закупки, оператора электронной площадки.</w:t>
      </w:r>
    </w:p>
    <w:p w:rsidR="00516C1C" w:rsidRPr="005E614E" w:rsidRDefault="00516C1C"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10.15. При осуществлении закупки товара:</w:t>
      </w:r>
    </w:p>
    <w:p w:rsidR="00391852" w:rsidRPr="005E614E" w:rsidRDefault="0090317A"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10.15.1. </w:t>
      </w:r>
      <w:proofErr w:type="gramStart"/>
      <w:r w:rsidR="00797FAC" w:rsidRPr="005E614E">
        <w:rPr>
          <w:rFonts w:ascii="Times New Roman" w:hAnsi="Times New Roman" w:cs="Times New Roman"/>
          <w:sz w:val="24"/>
          <w:szCs w:val="24"/>
        </w:rPr>
        <w:t xml:space="preserve">Если </w:t>
      </w:r>
      <w:r w:rsidR="0035218A" w:rsidRPr="005E614E">
        <w:rPr>
          <w:rFonts w:ascii="Times New Roman" w:hAnsi="Times New Roman" w:cs="Times New Roman"/>
          <w:sz w:val="24"/>
          <w:szCs w:val="24"/>
        </w:rPr>
        <w:t xml:space="preserve">Правительством Российской Федерации установлен предусмотренный подпунктом а) </w:t>
      </w:r>
      <w:r w:rsidR="00065184" w:rsidRPr="005E614E">
        <w:rPr>
          <w:rFonts w:ascii="Times New Roman" w:hAnsi="Times New Roman" w:cs="Times New Roman"/>
          <w:sz w:val="24"/>
          <w:szCs w:val="24"/>
        </w:rPr>
        <w:t xml:space="preserve">пункта 1 части 2 статьи 3.1-4 </w:t>
      </w:r>
      <w:r w:rsidR="00391852" w:rsidRPr="005E614E">
        <w:rPr>
          <w:rFonts w:ascii="Times New Roman" w:hAnsi="Times New Roman" w:cs="Times New Roman"/>
          <w:sz w:val="24"/>
          <w:szCs w:val="24"/>
        </w:rPr>
        <w:t>Закона 223-ФЗ запрет закупок товара, не допускается:</w:t>
      </w:r>
      <w:proofErr w:type="gramEnd"/>
    </w:p>
    <w:p w:rsidR="003A3760" w:rsidRPr="005E614E" w:rsidRDefault="00937D35"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 </w:t>
      </w:r>
      <w:r w:rsidR="00391852" w:rsidRPr="005E614E">
        <w:rPr>
          <w:rFonts w:ascii="Times New Roman" w:hAnsi="Times New Roman" w:cs="Times New Roman"/>
          <w:sz w:val="24"/>
          <w:szCs w:val="24"/>
        </w:rPr>
        <w:t xml:space="preserve">Заключение </w:t>
      </w:r>
      <w:r w:rsidRPr="005E614E">
        <w:rPr>
          <w:rFonts w:ascii="Times New Roman" w:hAnsi="Times New Roman" w:cs="Times New Roman"/>
          <w:sz w:val="24"/>
          <w:szCs w:val="24"/>
        </w:rPr>
        <w:t>договора на поставку такого товара;</w:t>
      </w:r>
    </w:p>
    <w:p w:rsidR="00937D35" w:rsidRPr="005E614E" w:rsidRDefault="00937D35"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При исполнении договора замена такого товара</w:t>
      </w:r>
      <w:r w:rsidR="0090317A" w:rsidRPr="005E614E">
        <w:rPr>
          <w:rFonts w:ascii="Times New Roman" w:hAnsi="Times New Roman" w:cs="Times New Roman"/>
          <w:sz w:val="24"/>
          <w:szCs w:val="24"/>
        </w:rPr>
        <w:t xml:space="preserve"> на происходящий из иностранного государства товар, в отношении которого установлен запрет</w:t>
      </w:r>
      <w:r w:rsidR="002967E9" w:rsidRPr="005E614E">
        <w:rPr>
          <w:rFonts w:ascii="Times New Roman" w:hAnsi="Times New Roman" w:cs="Times New Roman"/>
          <w:sz w:val="24"/>
          <w:szCs w:val="24"/>
        </w:rPr>
        <w:t>.</w:t>
      </w:r>
    </w:p>
    <w:p w:rsidR="002967E9" w:rsidRPr="005E614E" w:rsidRDefault="002967E9"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10.15.2.</w:t>
      </w:r>
      <w:r w:rsidR="00BF0785" w:rsidRPr="005E614E">
        <w:rPr>
          <w:rFonts w:ascii="Times New Roman" w:hAnsi="Times New Roman" w:cs="Times New Roman"/>
          <w:sz w:val="24"/>
          <w:szCs w:val="24"/>
        </w:rPr>
        <w:t xml:space="preserve"> Если Правительством Российской Федерации установлено предусмотренное подпунктом </w:t>
      </w:r>
      <w:r w:rsidR="00171714" w:rsidRPr="005E614E">
        <w:rPr>
          <w:rFonts w:ascii="Times New Roman" w:hAnsi="Times New Roman" w:cs="Times New Roman"/>
          <w:sz w:val="24"/>
          <w:szCs w:val="24"/>
        </w:rPr>
        <w:t>б</w:t>
      </w:r>
      <w:r w:rsidR="00BF0785" w:rsidRPr="005E614E">
        <w:rPr>
          <w:rFonts w:ascii="Times New Roman" w:hAnsi="Times New Roman" w:cs="Times New Roman"/>
          <w:sz w:val="24"/>
          <w:szCs w:val="24"/>
        </w:rPr>
        <w:t xml:space="preserve">) пункта 1 части 2 статьи 3.1-4 Закона 223-ФЗ </w:t>
      </w:r>
      <w:r w:rsidR="00171714" w:rsidRPr="005E614E">
        <w:rPr>
          <w:rFonts w:ascii="Times New Roman" w:hAnsi="Times New Roman" w:cs="Times New Roman"/>
          <w:sz w:val="24"/>
          <w:szCs w:val="24"/>
        </w:rPr>
        <w:t>ограничение</w:t>
      </w:r>
      <w:r w:rsidR="00BF0785" w:rsidRPr="005E614E">
        <w:rPr>
          <w:rFonts w:ascii="Times New Roman" w:hAnsi="Times New Roman" w:cs="Times New Roman"/>
          <w:sz w:val="24"/>
          <w:szCs w:val="24"/>
        </w:rPr>
        <w:t xml:space="preserve"> закупок товара, не допускается:</w:t>
      </w:r>
    </w:p>
    <w:p w:rsidR="006A55EF" w:rsidRPr="005E614E" w:rsidRDefault="0017171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 </w:t>
      </w:r>
      <w:r w:rsidR="0089147B" w:rsidRPr="005E614E">
        <w:rPr>
          <w:rFonts w:ascii="Times New Roman" w:hAnsi="Times New Roman" w:cs="Times New Roman"/>
          <w:sz w:val="24"/>
          <w:szCs w:val="24"/>
        </w:rPr>
        <w:t>З</w:t>
      </w:r>
      <w:r w:rsidRPr="005E614E">
        <w:rPr>
          <w:rFonts w:ascii="Times New Roman" w:hAnsi="Times New Roman" w:cs="Times New Roman"/>
          <w:sz w:val="24"/>
          <w:szCs w:val="24"/>
        </w:rPr>
        <w:t>аключение договора на поставку товара, происходящего из иностранного государства</w:t>
      </w:r>
      <w:r w:rsidR="00C81855" w:rsidRPr="005E614E">
        <w:rPr>
          <w:rFonts w:ascii="Times New Roman" w:hAnsi="Times New Roman" w:cs="Times New Roman"/>
          <w:sz w:val="24"/>
          <w:szCs w:val="24"/>
        </w:rPr>
        <w:t xml:space="preserve">, если поданы заявка на участие в закупке, окончательное предложение, признанные по результатам </w:t>
      </w:r>
      <w:r w:rsidR="00A25562" w:rsidRPr="005E614E">
        <w:rPr>
          <w:rFonts w:ascii="Times New Roman" w:hAnsi="Times New Roman" w:cs="Times New Roman"/>
          <w:sz w:val="24"/>
          <w:szCs w:val="24"/>
        </w:rPr>
        <w:t xml:space="preserve">их </w:t>
      </w:r>
      <w:r w:rsidR="00C81855" w:rsidRPr="005E614E">
        <w:rPr>
          <w:rFonts w:ascii="Times New Roman" w:hAnsi="Times New Roman" w:cs="Times New Roman"/>
          <w:sz w:val="24"/>
          <w:szCs w:val="24"/>
        </w:rPr>
        <w:t>рассмотрения</w:t>
      </w:r>
      <w:r w:rsidR="00A25562" w:rsidRPr="005E614E">
        <w:rPr>
          <w:rFonts w:ascii="Times New Roman" w:hAnsi="Times New Roman" w:cs="Times New Roman"/>
          <w:sz w:val="24"/>
          <w:szCs w:val="24"/>
        </w:rPr>
        <w:t xml:space="preserve"> соответствующие требованиям настоящего Положения, извещения об осуществлении конкурентной закупки, документации об осуществлении конкурентной закупки</w:t>
      </w:r>
      <w:r w:rsidR="006A55EF" w:rsidRPr="005E614E">
        <w:rPr>
          <w:rFonts w:ascii="Times New Roman" w:hAnsi="Times New Roman" w:cs="Times New Roman"/>
          <w:sz w:val="24"/>
          <w:szCs w:val="24"/>
        </w:rPr>
        <w:t xml:space="preserve"> и содержащие предложения о поставке товара российского происхождения;</w:t>
      </w:r>
    </w:p>
    <w:p w:rsidR="00C453C2" w:rsidRPr="005E614E" w:rsidRDefault="0089147B"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П</w:t>
      </w:r>
      <w:r w:rsidR="00507686" w:rsidRPr="005E614E">
        <w:rPr>
          <w:rFonts w:ascii="Times New Roman" w:hAnsi="Times New Roman" w:cs="Times New Roman"/>
          <w:sz w:val="24"/>
          <w:szCs w:val="24"/>
        </w:rPr>
        <w:t xml:space="preserve">ри исполнении договора замена товара </w:t>
      </w:r>
      <w:r w:rsidR="005D71B4" w:rsidRPr="005E614E">
        <w:rPr>
          <w:rFonts w:ascii="Times New Roman" w:hAnsi="Times New Roman" w:cs="Times New Roman"/>
          <w:sz w:val="24"/>
          <w:szCs w:val="24"/>
        </w:rPr>
        <w:t>на происходящий из иностранного государства товар, в отношении которого установлено ограничение</w:t>
      </w:r>
      <w:r w:rsidR="00DF7C38" w:rsidRPr="005E614E">
        <w:rPr>
          <w:rFonts w:ascii="Times New Roman" w:hAnsi="Times New Roman" w:cs="Times New Roman"/>
          <w:sz w:val="24"/>
          <w:szCs w:val="24"/>
        </w:rPr>
        <w:t>, если договор предусматривает поставку товара российского происхождения.</w:t>
      </w:r>
    </w:p>
    <w:p w:rsidR="00171714" w:rsidRPr="005E614E" w:rsidRDefault="005D71B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 </w:t>
      </w:r>
      <w:r w:rsidR="00C453C2" w:rsidRPr="005E614E">
        <w:rPr>
          <w:rFonts w:ascii="Times New Roman" w:hAnsi="Times New Roman" w:cs="Times New Roman"/>
          <w:sz w:val="24"/>
          <w:szCs w:val="24"/>
        </w:rPr>
        <w:t xml:space="preserve">10.15.3. Если Правительством Российской Федерации установлено предусмотренное подпунктом в) пункта 1 части 2 статьи 3.1-4 Закона 223-ФЗ преимущество </w:t>
      </w:r>
      <w:r w:rsidR="006E4BD9" w:rsidRPr="005E614E">
        <w:rPr>
          <w:rFonts w:ascii="Times New Roman" w:hAnsi="Times New Roman" w:cs="Times New Roman"/>
          <w:sz w:val="24"/>
          <w:szCs w:val="24"/>
        </w:rPr>
        <w:t>в отношении товара российского происхождения</w:t>
      </w:r>
      <w:r w:rsidR="00C453C2" w:rsidRPr="005E614E">
        <w:rPr>
          <w:rFonts w:ascii="Times New Roman" w:hAnsi="Times New Roman" w:cs="Times New Roman"/>
          <w:sz w:val="24"/>
          <w:szCs w:val="24"/>
        </w:rPr>
        <w:t>:</w:t>
      </w:r>
    </w:p>
    <w:p w:rsidR="006E4BD9" w:rsidRPr="005E614E" w:rsidRDefault="006E4BD9" w:rsidP="00D75619">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 xml:space="preserve">- </w:t>
      </w:r>
      <w:r w:rsidR="0089147B" w:rsidRPr="005E614E">
        <w:rPr>
          <w:rFonts w:ascii="Times New Roman" w:hAnsi="Times New Roman" w:cs="Times New Roman"/>
          <w:sz w:val="24"/>
          <w:szCs w:val="24"/>
        </w:rPr>
        <w:t>П</w:t>
      </w:r>
      <w:r w:rsidRPr="005E614E">
        <w:rPr>
          <w:rFonts w:ascii="Times New Roman" w:hAnsi="Times New Roman" w:cs="Times New Roman"/>
          <w:sz w:val="24"/>
          <w:szCs w:val="24"/>
        </w:rPr>
        <w:t>ри рассмотрении, оценке, сопоставлении заявок на участие в закупке, окончательных</w:t>
      </w:r>
      <w:r w:rsidR="008E02E7" w:rsidRPr="005E614E">
        <w:rPr>
          <w:rFonts w:ascii="Times New Roman" w:hAnsi="Times New Roman" w:cs="Times New Roman"/>
          <w:sz w:val="24"/>
          <w:szCs w:val="24"/>
        </w:rPr>
        <w:t xml:space="preserve"> предложений осуществляется снижение на 15 (Пятнадцать) процентов ценового предложения, </w:t>
      </w:r>
      <w:r w:rsidR="004D5060" w:rsidRPr="005E614E">
        <w:rPr>
          <w:rFonts w:ascii="Times New Roman" w:hAnsi="Times New Roman" w:cs="Times New Roman"/>
          <w:sz w:val="24"/>
          <w:szCs w:val="24"/>
        </w:rPr>
        <w:t>поданного в соответствии с Законом 223-ФЗ и настоящим Положением</w:t>
      </w:r>
      <w:r w:rsidR="00766D76" w:rsidRPr="005E614E">
        <w:rPr>
          <w:rFonts w:ascii="Times New Roman" w:hAnsi="Times New Roman" w:cs="Times New Roman"/>
          <w:sz w:val="24"/>
          <w:szCs w:val="24"/>
        </w:rPr>
        <w:t xml:space="preserve"> участником закупки, предлагающим к поставке товар только российского </w:t>
      </w:r>
      <w:r w:rsidR="001B095D" w:rsidRPr="005E614E">
        <w:rPr>
          <w:rFonts w:ascii="Times New Roman" w:hAnsi="Times New Roman" w:cs="Times New Roman"/>
          <w:sz w:val="24"/>
          <w:szCs w:val="24"/>
        </w:rPr>
        <w:t>происхождения, либо увеличение на 15 (Пятнадцать) процентов ценового предложения</w:t>
      </w:r>
      <w:r w:rsidR="00274565" w:rsidRPr="005E614E">
        <w:rPr>
          <w:rFonts w:ascii="Times New Roman" w:hAnsi="Times New Roman" w:cs="Times New Roman"/>
          <w:sz w:val="24"/>
          <w:szCs w:val="24"/>
        </w:rPr>
        <w:t xml:space="preserve"> этого участника закупки в случае подачи им предложения</w:t>
      </w:r>
      <w:r w:rsidR="00CE2F3A" w:rsidRPr="005E614E">
        <w:rPr>
          <w:rFonts w:ascii="Times New Roman" w:hAnsi="Times New Roman" w:cs="Times New Roman"/>
          <w:sz w:val="24"/>
          <w:szCs w:val="24"/>
        </w:rPr>
        <w:t xml:space="preserve"> о размере платы, подлежащей внесению за заключение</w:t>
      </w:r>
      <w:proofErr w:type="gramEnd"/>
      <w:r w:rsidR="00CE2F3A" w:rsidRPr="005E614E">
        <w:rPr>
          <w:rFonts w:ascii="Times New Roman" w:hAnsi="Times New Roman" w:cs="Times New Roman"/>
          <w:sz w:val="24"/>
          <w:szCs w:val="24"/>
        </w:rPr>
        <w:t xml:space="preserve"> договора;</w:t>
      </w:r>
    </w:p>
    <w:p w:rsidR="00CE2F3A" w:rsidRPr="005E614E" w:rsidRDefault="0089147B"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В</w:t>
      </w:r>
      <w:r w:rsidR="002740F6" w:rsidRPr="005E614E">
        <w:rPr>
          <w:rFonts w:ascii="Times New Roman" w:hAnsi="Times New Roman" w:cs="Times New Roman"/>
          <w:sz w:val="24"/>
          <w:szCs w:val="24"/>
        </w:rPr>
        <w:t xml:space="preserve"> случае заключения договора с участником закупки</w:t>
      </w:r>
      <w:r w:rsidR="002A304F" w:rsidRPr="005E614E">
        <w:rPr>
          <w:rFonts w:ascii="Times New Roman" w:hAnsi="Times New Roman" w:cs="Times New Roman"/>
          <w:sz w:val="24"/>
          <w:szCs w:val="24"/>
        </w:rPr>
        <w:t>, в рамках вышеуказанного абзаца</w:t>
      </w:r>
      <w:r w:rsidR="003F3791" w:rsidRPr="005E614E">
        <w:rPr>
          <w:rFonts w:ascii="Times New Roman" w:hAnsi="Times New Roman" w:cs="Times New Roman"/>
          <w:sz w:val="24"/>
          <w:szCs w:val="24"/>
        </w:rPr>
        <w:t xml:space="preserve">, договор заключается без учета снижения либо увеличения ценового предложения, осуществленного в соответствии </w:t>
      </w:r>
      <w:r w:rsidR="001E7737" w:rsidRPr="005E614E">
        <w:rPr>
          <w:rFonts w:ascii="Times New Roman" w:hAnsi="Times New Roman" w:cs="Times New Roman"/>
          <w:sz w:val="24"/>
          <w:szCs w:val="24"/>
        </w:rPr>
        <w:t>с абзацем 2 настоящего подпункта</w:t>
      </w:r>
      <w:r w:rsidRPr="005E614E">
        <w:rPr>
          <w:rFonts w:ascii="Times New Roman" w:hAnsi="Times New Roman" w:cs="Times New Roman"/>
          <w:sz w:val="24"/>
          <w:szCs w:val="24"/>
        </w:rPr>
        <w:t>;</w:t>
      </w:r>
    </w:p>
    <w:p w:rsidR="0089147B" w:rsidRPr="005E614E" w:rsidRDefault="0089147B"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При исполнении договора д</w:t>
      </w:r>
      <w:r w:rsidR="00B91BFC" w:rsidRPr="005E614E">
        <w:rPr>
          <w:rFonts w:ascii="Times New Roman" w:hAnsi="Times New Roman" w:cs="Times New Roman"/>
          <w:sz w:val="24"/>
          <w:szCs w:val="24"/>
        </w:rPr>
        <w:t>о</w:t>
      </w:r>
      <w:r w:rsidRPr="005E614E">
        <w:rPr>
          <w:rFonts w:ascii="Times New Roman" w:hAnsi="Times New Roman" w:cs="Times New Roman"/>
          <w:sz w:val="24"/>
          <w:szCs w:val="24"/>
        </w:rPr>
        <w:t>пускается замена това</w:t>
      </w:r>
      <w:r w:rsidR="00B91BFC" w:rsidRPr="005E614E">
        <w:rPr>
          <w:rFonts w:ascii="Times New Roman" w:hAnsi="Times New Roman" w:cs="Times New Roman"/>
          <w:sz w:val="24"/>
          <w:szCs w:val="24"/>
        </w:rPr>
        <w:t>ра исключительно на товар российского происхождения, если договор предусматривает поставку товара российского происхождения.</w:t>
      </w:r>
    </w:p>
    <w:p w:rsidR="00BF0785" w:rsidRPr="005E614E" w:rsidRDefault="00DF4D5F"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10.16. При осуществлении закупки работы, услуги:</w:t>
      </w:r>
    </w:p>
    <w:p w:rsidR="00DF4D5F" w:rsidRPr="005E614E" w:rsidRDefault="00C57950"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10.16.1. </w:t>
      </w:r>
      <w:proofErr w:type="gramStart"/>
      <w:r w:rsidRPr="005E614E">
        <w:rPr>
          <w:rFonts w:ascii="Times New Roman" w:hAnsi="Times New Roman" w:cs="Times New Roman"/>
          <w:sz w:val="24"/>
          <w:szCs w:val="24"/>
        </w:rPr>
        <w:t xml:space="preserve">Если Правительством Российской Федерации установлен предусмотренный подпунктом а) пункта 1 части 2 статьи 3.1-4 Закона 223-ФЗ запрет закупок работ, услуги, </w:t>
      </w:r>
      <w:r w:rsidR="009E3F12" w:rsidRPr="005E614E">
        <w:rPr>
          <w:rFonts w:ascii="Times New Roman" w:hAnsi="Times New Roman" w:cs="Times New Roman"/>
          <w:sz w:val="24"/>
          <w:szCs w:val="24"/>
        </w:rPr>
        <w:t>с подрядчиком, исполнителем,</w:t>
      </w:r>
      <w:r w:rsidR="006A0618" w:rsidRPr="005E614E">
        <w:rPr>
          <w:rFonts w:ascii="Times New Roman" w:hAnsi="Times New Roman" w:cs="Times New Roman"/>
          <w:sz w:val="24"/>
          <w:szCs w:val="24"/>
        </w:rPr>
        <w:t xml:space="preserve"> соответственно выполняемой, оказываемой</w:t>
      </w:r>
      <w:r w:rsidR="009E3F12" w:rsidRPr="005E614E">
        <w:rPr>
          <w:rFonts w:ascii="Times New Roman" w:hAnsi="Times New Roman" w:cs="Times New Roman"/>
          <w:sz w:val="24"/>
          <w:szCs w:val="24"/>
        </w:rPr>
        <w:t xml:space="preserve"> являющимся иностранным лицом</w:t>
      </w:r>
      <w:r w:rsidR="00B9524C" w:rsidRPr="005E614E">
        <w:rPr>
          <w:rFonts w:ascii="Times New Roman" w:hAnsi="Times New Roman" w:cs="Times New Roman"/>
          <w:sz w:val="24"/>
          <w:szCs w:val="24"/>
        </w:rPr>
        <w:t xml:space="preserve"> не допускаются</w:t>
      </w:r>
      <w:r w:rsidRPr="005E614E">
        <w:rPr>
          <w:rFonts w:ascii="Times New Roman" w:hAnsi="Times New Roman" w:cs="Times New Roman"/>
          <w:sz w:val="24"/>
          <w:szCs w:val="24"/>
        </w:rPr>
        <w:t>:</w:t>
      </w:r>
      <w:proofErr w:type="gramEnd"/>
    </w:p>
    <w:p w:rsidR="00B9524C" w:rsidRPr="005E614E" w:rsidRDefault="00B9524C"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 </w:t>
      </w:r>
      <w:r w:rsidR="00391254" w:rsidRPr="005E614E">
        <w:rPr>
          <w:rFonts w:ascii="Times New Roman" w:hAnsi="Times New Roman" w:cs="Times New Roman"/>
          <w:sz w:val="24"/>
          <w:szCs w:val="24"/>
        </w:rPr>
        <w:t>З</w:t>
      </w:r>
      <w:r w:rsidRPr="005E614E">
        <w:rPr>
          <w:rFonts w:ascii="Times New Roman" w:hAnsi="Times New Roman" w:cs="Times New Roman"/>
          <w:sz w:val="24"/>
          <w:szCs w:val="24"/>
        </w:rPr>
        <w:t>аключение договора на выполнение работы, оказание услуги с подрядчиком, исполнителем</w:t>
      </w:r>
      <w:r w:rsidR="00391254" w:rsidRPr="005E614E">
        <w:rPr>
          <w:rFonts w:ascii="Times New Roman" w:hAnsi="Times New Roman" w:cs="Times New Roman"/>
          <w:sz w:val="24"/>
          <w:szCs w:val="24"/>
        </w:rPr>
        <w:t>, являющимся иностранным лицом;</w:t>
      </w:r>
    </w:p>
    <w:p w:rsidR="00391254" w:rsidRPr="005E614E" w:rsidRDefault="00391254"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 </w:t>
      </w:r>
      <w:r w:rsidR="00B61D4B" w:rsidRPr="005E614E">
        <w:rPr>
          <w:rFonts w:ascii="Times New Roman" w:hAnsi="Times New Roman" w:cs="Times New Roman"/>
          <w:sz w:val="24"/>
          <w:szCs w:val="24"/>
        </w:rPr>
        <w:t>З</w:t>
      </w:r>
      <w:r w:rsidRPr="005E614E">
        <w:rPr>
          <w:rFonts w:ascii="Times New Roman" w:hAnsi="Times New Roman" w:cs="Times New Roman"/>
          <w:sz w:val="24"/>
          <w:szCs w:val="24"/>
        </w:rPr>
        <w:t>амена подрядчика, исполнителя (в случае если такая замена</w:t>
      </w:r>
      <w:r w:rsidR="00B61D4B" w:rsidRPr="005E614E">
        <w:rPr>
          <w:rFonts w:ascii="Times New Roman" w:hAnsi="Times New Roman" w:cs="Times New Roman"/>
          <w:sz w:val="24"/>
          <w:szCs w:val="24"/>
        </w:rPr>
        <w:t xml:space="preserve"> допускается гражданским законодательством), с которым заключен договор, на иностранное лицо</w:t>
      </w:r>
      <w:r w:rsidR="00F24B80" w:rsidRPr="005E614E">
        <w:rPr>
          <w:rFonts w:ascii="Times New Roman" w:hAnsi="Times New Roman" w:cs="Times New Roman"/>
          <w:sz w:val="24"/>
          <w:szCs w:val="24"/>
        </w:rPr>
        <w:t>, которое зарегистрировано на территории иностранного государства, в отношении которого установлен запрет.</w:t>
      </w:r>
    </w:p>
    <w:p w:rsidR="007E34DB" w:rsidRPr="005E614E" w:rsidRDefault="007E34DB"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10.16.2. Если Правительством Российской Федерации установлено предусмотренное подпунктом б) пункта 1 части 2 статьи 3.1-4 Закона 223-ФЗ ограничение </w:t>
      </w:r>
      <w:r w:rsidR="00C4649E" w:rsidRPr="005E614E">
        <w:rPr>
          <w:rFonts w:ascii="Times New Roman" w:hAnsi="Times New Roman" w:cs="Times New Roman"/>
          <w:sz w:val="24"/>
          <w:szCs w:val="24"/>
        </w:rPr>
        <w:t xml:space="preserve">в отношении </w:t>
      </w:r>
      <w:r w:rsidRPr="005E614E">
        <w:rPr>
          <w:rFonts w:ascii="Times New Roman" w:hAnsi="Times New Roman" w:cs="Times New Roman"/>
          <w:sz w:val="24"/>
          <w:szCs w:val="24"/>
        </w:rPr>
        <w:t xml:space="preserve">закупок </w:t>
      </w:r>
      <w:r w:rsidR="00C4649E" w:rsidRPr="005E614E">
        <w:rPr>
          <w:rFonts w:ascii="Times New Roman" w:hAnsi="Times New Roman" w:cs="Times New Roman"/>
          <w:sz w:val="24"/>
          <w:szCs w:val="24"/>
        </w:rPr>
        <w:t>работ, услуг, соответственно выполняемой, оказываемой иностранным лицом</w:t>
      </w:r>
      <w:r w:rsidRPr="005E614E">
        <w:rPr>
          <w:rFonts w:ascii="Times New Roman" w:hAnsi="Times New Roman" w:cs="Times New Roman"/>
          <w:sz w:val="24"/>
          <w:szCs w:val="24"/>
        </w:rPr>
        <w:t>, не допускается:</w:t>
      </w:r>
    </w:p>
    <w:p w:rsidR="00FB5849" w:rsidRPr="005E614E" w:rsidRDefault="00FB5849" w:rsidP="00D75619">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lastRenderedPageBreak/>
        <w:t>- Заключение договора с участником закупки, являющимся иностранным лицом, если российским лицом подана заявка на участие в закупке,</w:t>
      </w:r>
      <w:r w:rsidR="00F36261" w:rsidRPr="005E614E">
        <w:rPr>
          <w:rFonts w:ascii="Times New Roman" w:hAnsi="Times New Roman" w:cs="Times New Roman"/>
          <w:sz w:val="24"/>
          <w:szCs w:val="24"/>
        </w:rPr>
        <w:t xml:space="preserve"> окончательное предложение, признанные по результатам их рассмотрения соответствующими требованиям настоящего Положения, извещения о конкурентной закупк</w:t>
      </w:r>
      <w:r w:rsidR="0024612A" w:rsidRPr="005E614E">
        <w:rPr>
          <w:rFonts w:ascii="Times New Roman" w:hAnsi="Times New Roman" w:cs="Times New Roman"/>
          <w:sz w:val="24"/>
          <w:szCs w:val="24"/>
        </w:rPr>
        <w:t>е, документации о конкурентной закупке;</w:t>
      </w:r>
      <w:proofErr w:type="gramEnd"/>
    </w:p>
    <w:p w:rsidR="0024612A" w:rsidRPr="005E614E" w:rsidRDefault="0024612A"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Замена подрядчика, исполнителя (в случае если такая замена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w:t>
      </w:r>
      <w:r w:rsidR="00AC24F8" w:rsidRPr="005E614E">
        <w:rPr>
          <w:rFonts w:ascii="Times New Roman" w:hAnsi="Times New Roman" w:cs="Times New Roman"/>
          <w:sz w:val="24"/>
          <w:szCs w:val="24"/>
        </w:rPr>
        <w:t>о</w:t>
      </w:r>
      <w:r w:rsidRPr="005E614E">
        <w:rPr>
          <w:rFonts w:ascii="Times New Roman" w:hAnsi="Times New Roman" w:cs="Times New Roman"/>
          <w:sz w:val="24"/>
          <w:szCs w:val="24"/>
        </w:rPr>
        <w:t xml:space="preserve"> </w:t>
      </w:r>
      <w:r w:rsidR="00AC24F8" w:rsidRPr="005E614E">
        <w:rPr>
          <w:rFonts w:ascii="Times New Roman" w:hAnsi="Times New Roman" w:cs="Times New Roman"/>
          <w:sz w:val="24"/>
          <w:szCs w:val="24"/>
        </w:rPr>
        <w:t>ограничение, если договор заключен с российским лицом.</w:t>
      </w:r>
    </w:p>
    <w:p w:rsidR="00AC24F8" w:rsidRPr="005E614E" w:rsidRDefault="00AC24F8" w:rsidP="00D75619">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10.16.3. Если Правительством Российской Федерации установлено предусмотренное подпунктом в) пункта 1 части 2 статьи 3.1-4 Закона 223-ФЗ преимущество в отношении </w:t>
      </w:r>
      <w:r w:rsidR="00706760" w:rsidRPr="005E614E">
        <w:rPr>
          <w:rFonts w:ascii="Times New Roman" w:hAnsi="Times New Roman" w:cs="Times New Roman"/>
          <w:sz w:val="24"/>
          <w:szCs w:val="24"/>
        </w:rPr>
        <w:t>работы, услуги</w:t>
      </w:r>
      <w:r w:rsidRPr="005E614E">
        <w:rPr>
          <w:rFonts w:ascii="Times New Roman" w:hAnsi="Times New Roman" w:cs="Times New Roman"/>
          <w:sz w:val="24"/>
          <w:szCs w:val="24"/>
        </w:rPr>
        <w:t xml:space="preserve"> </w:t>
      </w:r>
      <w:r w:rsidR="00706760" w:rsidRPr="005E614E">
        <w:rPr>
          <w:rFonts w:ascii="Times New Roman" w:hAnsi="Times New Roman" w:cs="Times New Roman"/>
          <w:sz w:val="24"/>
          <w:szCs w:val="24"/>
        </w:rPr>
        <w:t xml:space="preserve">соответственно выполняемой, оказываемой </w:t>
      </w:r>
      <w:r w:rsidR="00140894" w:rsidRPr="005E614E">
        <w:rPr>
          <w:rFonts w:ascii="Times New Roman" w:hAnsi="Times New Roman" w:cs="Times New Roman"/>
          <w:sz w:val="24"/>
          <w:szCs w:val="24"/>
        </w:rPr>
        <w:t>российским</w:t>
      </w:r>
      <w:r w:rsidR="00706760" w:rsidRPr="005E614E">
        <w:rPr>
          <w:rFonts w:ascii="Times New Roman" w:hAnsi="Times New Roman" w:cs="Times New Roman"/>
          <w:sz w:val="24"/>
          <w:szCs w:val="24"/>
        </w:rPr>
        <w:t xml:space="preserve"> лицом</w:t>
      </w:r>
      <w:r w:rsidRPr="005E614E">
        <w:rPr>
          <w:rFonts w:ascii="Times New Roman" w:hAnsi="Times New Roman" w:cs="Times New Roman"/>
          <w:sz w:val="24"/>
          <w:szCs w:val="24"/>
        </w:rPr>
        <w:t>:</w:t>
      </w:r>
    </w:p>
    <w:p w:rsidR="00AF0041" w:rsidRPr="005E614E" w:rsidRDefault="00AF0041" w:rsidP="00AF0041">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 xml:space="preserve">- При рассмотрении, оценке, сопоставлении заявок на участие в конкурентной закупке, </w:t>
      </w:r>
      <w:r w:rsidR="00133F59" w:rsidRPr="005E614E">
        <w:rPr>
          <w:rFonts w:ascii="Times New Roman" w:hAnsi="Times New Roman" w:cs="Times New Roman"/>
          <w:sz w:val="24"/>
          <w:szCs w:val="24"/>
        </w:rPr>
        <w:t xml:space="preserve">заявок на участие в неконкурентной закупке, </w:t>
      </w:r>
      <w:r w:rsidRPr="005E614E">
        <w:rPr>
          <w:rFonts w:ascii="Times New Roman" w:hAnsi="Times New Roman" w:cs="Times New Roman"/>
          <w:sz w:val="24"/>
          <w:szCs w:val="24"/>
        </w:rPr>
        <w:t xml:space="preserve">окончательных предложений осуществляется снижение на 15 (Пятнадцать) процентов ценового предложения, поданного в соответствии с Законом 223-ФЗ и настоящим Положением участником закупки, </w:t>
      </w:r>
      <w:r w:rsidR="007C29CA" w:rsidRPr="005E614E">
        <w:rPr>
          <w:rFonts w:ascii="Times New Roman" w:hAnsi="Times New Roman" w:cs="Times New Roman"/>
          <w:sz w:val="24"/>
          <w:szCs w:val="24"/>
        </w:rPr>
        <w:t>являющимся российским лицом</w:t>
      </w:r>
      <w:r w:rsidRPr="005E614E">
        <w:rPr>
          <w:rFonts w:ascii="Times New Roman" w:hAnsi="Times New Roman" w:cs="Times New Roman"/>
          <w:sz w:val="24"/>
          <w:szCs w:val="24"/>
        </w:rPr>
        <w:t>, либо увеличение на 15 (Пятнадцать) процентов ценового предложения этого участника закупки в случае подачи им предложения о размере платы, подлежащей</w:t>
      </w:r>
      <w:proofErr w:type="gramEnd"/>
      <w:r w:rsidRPr="005E614E">
        <w:rPr>
          <w:rFonts w:ascii="Times New Roman" w:hAnsi="Times New Roman" w:cs="Times New Roman"/>
          <w:sz w:val="24"/>
          <w:szCs w:val="24"/>
        </w:rPr>
        <w:t xml:space="preserve"> внесению за заключение </w:t>
      </w:r>
      <w:r w:rsidR="00FB1162" w:rsidRPr="005E614E">
        <w:rPr>
          <w:rFonts w:ascii="Times New Roman" w:hAnsi="Times New Roman" w:cs="Times New Roman"/>
          <w:sz w:val="24"/>
          <w:szCs w:val="24"/>
        </w:rPr>
        <w:t xml:space="preserve">с ним </w:t>
      </w:r>
      <w:r w:rsidRPr="005E614E">
        <w:rPr>
          <w:rFonts w:ascii="Times New Roman" w:hAnsi="Times New Roman" w:cs="Times New Roman"/>
          <w:sz w:val="24"/>
          <w:szCs w:val="24"/>
        </w:rPr>
        <w:t>договора;</w:t>
      </w:r>
    </w:p>
    <w:p w:rsidR="00AF0041" w:rsidRPr="005E614E" w:rsidRDefault="00AF0041" w:rsidP="00AF0041">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 В случае заключения договора с участником закупки, в рамках вышеуказанного абзаца, договор заключается без учета снижения либо увеличения ценового предложения, осуществленного в соответствии с </w:t>
      </w:r>
      <w:r w:rsidR="001E7737" w:rsidRPr="005E614E">
        <w:rPr>
          <w:rFonts w:ascii="Times New Roman" w:hAnsi="Times New Roman" w:cs="Times New Roman"/>
          <w:sz w:val="24"/>
          <w:szCs w:val="24"/>
        </w:rPr>
        <w:t>абзацем 2 настоящего подпункта</w:t>
      </w:r>
      <w:r w:rsidRPr="005E614E">
        <w:rPr>
          <w:rFonts w:ascii="Times New Roman" w:hAnsi="Times New Roman" w:cs="Times New Roman"/>
          <w:sz w:val="24"/>
          <w:szCs w:val="24"/>
        </w:rPr>
        <w:t>;</w:t>
      </w:r>
    </w:p>
    <w:p w:rsidR="00AF0041" w:rsidRPr="005E614E" w:rsidRDefault="00AF0041" w:rsidP="00AF0041">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 </w:t>
      </w:r>
      <w:r w:rsidR="001C5481"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амена </w:t>
      </w:r>
      <w:r w:rsidR="001C5481" w:rsidRPr="005E614E">
        <w:rPr>
          <w:rFonts w:ascii="Times New Roman" w:hAnsi="Times New Roman" w:cs="Times New Roman"/>
          <w:sz w:val="24"/>
          <w:szCs w:val="24"/>
        </w:rPr>
        <w:t xml:space="preserve">подрядчика, исполнителя </w:t>
      </w:r>
      <w:r w:rsidR="001150F1" w:rsidRPr="005E614E">
        <w:rPr>
          <w:rFonts w:ascii="Times New Roman" w:hAnsi="Times New Roman" w:cs="Times New Roman"/>
          <w:sz w:val="24"/>
          <w:szCs w:val="24"/>
        </w:rPr>
        <w:t xml:space="preserve">(в случае если замена допускается гражданским законодательством) </w:t>
      </w:r>
      <w:r w:rsidR="00000BE2" w:rsidRPr="005E614E">
        <w:rPr>
          <w:rFonts w:ascii="Times New Roman" w:hAnsi="Times New Roman" w:cs="Times New Roman"/>
          <w:sz w:val="24"/>
          <w:szCs w:val="24"/>
        </w:rPr>
        <w:t xml:space="preserve">с которым заключен договор, допускается  </w:t>
      </w:r>
      <w:r w:rsidRPr="005E614E">
        <w:rPr>
          <w:rFonts w:ascii="Times New Roman" w:hAnsi="Times New Roman" w:cs="Times New Roman"/>
          <w:sz w:val="24"/>
          <w:szCs w:val="24"/>
        </w:rPr>
        <w:t>исключительно на российско</w:t>
      </w:r>
      <w:r w:rsidR="00000BE2" w:rsidRPr="005E614E">
        <w:rPr>
          <w:rFonts w:ascii="Times New Roman" w:hAnsi="Times New Roman" w:cs="Times New Roman"/>
          <w:sz w:val="24"/>
          <w:szCs w:val="24"/>
        </w:rPr>
        <w:t>е</w:t>
      </w:r>
      <w:r w:rsidRPr="005E614E">
        <w:rPr>
          <w:rFonts w:ascii="Times New Roman" w:hAnsi="Times New Roman" w:cs="Times New Roman"/>
          <w:sz w:val="24"/>
          <w:szCs w:val="24"/>
        </w:rPr>
        <w:t xml:space="preserve"> </w:t>
      </w:r>
      <w:r w:rsidR="00000BE2" w:rsidRPr="005E614E">
        <w:rPr>
          <w:rFonts w:ascii="Times New Roman" w:hAnsi="Times New Roman" w:cs="Times New Roman"/>
          <w:sz w:val="24"/>
          <w:szCs w:val="24"/>
        </w:rPr>
        <w:t>лицо</w:t>
      </w:r>
      <w:r w:rsidRPr="005E614E">
        <w:rPr>
          <w:rFonts w:ascii="Times New Roman" w:hAnsi="Times New Roman" w:cs="Times New Roman"/>
          <w:sz w:val="24"/>
          <w:szCs w:val="24"/>
        </w:rPr>
        <w:t xml:space="preserve">, если договор </w:t>
      </w:r>
      <w:r w:rsidR="00A97051" w:rsidRPr="005E614E">
        <w:rPr>
          <w:rFonts w:ascii="Times New Roman" w:hAnsi="Times New Roman" w:cs="Times New Roman"/>
          <w:sz w:val="24"/>
          <w:szCs w:val="24"/>
        </w:rPr>
        <w:t>заключен с российским лицом</w:t>
      </w:r>
      <w:r w:rsidRPr="005E614E">
        <w:rPr>
          <w:rFonts w:ascii="Times New Roman" w:hAnsi="Times New Roman" w:cs="Times New Roman"/>
          <w:sz w:val="24"/>
          <w:szCs w:val="24"/>
        </w:rPr>
        <w:t>.</w:t>
      </w:r>
    </w:p>
    <w:p w:rsidR="007E34DB" w:rsidRPr="005E614E" w:rsidRDefault="007E34DB" w:rsidP="00D75619">
      <w:pPr>
        <w:pStyle w:val="ConsPlusNormal"/>
        <w:ind w:firstLine="709"/>
        <w:jc w:val="both"/>
        <w:rPr>
          <w:rFonts w:ascii="Times New Roman" w:hAnsi="Times New Roman" w:cs="Times New Roman"/>
          <w:sz w:val="24"/>
          <w:szCs w:val="24"/>
        </w:rPr>
      </w:pPr>
    </w:p>
    <w:p w:rsidR="007E3ACD" w:rsidRPr="005E614E" w:rsidRDefault="000E12C7" w:rsidP="004D1798">
      <w:pPr>
        <w:pStyle w:val="2"/>
        <w:spacing w:before="0" w:line="240" w:lineRule="auto"/>
        <w:jc w:val="both"/>
        <w:rPr>
          <w:rFonts w:ascii="Times New Roman" w:hAnsi="Times New Roman"/>
          <w:color w:val="auto"/>
          <w:sz w:val="24"/>
          <w:szCs w:val="24"/>
        </w:rPr>
      </w:pPr>
      <w:bookmarkStart w:id="70" w:name="_Toc185856551"/>
      <w:r w:rsidRPr="005E614E">
        <w:rPr>
          <w:rFonts w:ascii="Times New Roman" w:hAnsi="Times New Roman"/>
          <w:color w:val="auto"/>
          <w:sz w:val="24"/>
          <w:szCs w:val="24"/>
        </w:rPr>
        <w:t xml:space="preserve">Раздел 11. </w:t>
      </w:r>
      <w:r w:rsidR="0052732C" w:rsidRPr="005E614E">
        <w:rPr>
          <w:rFonts w:ascii="Times New Roman" w:hAnsi="Times New Roman"/>
          <w:color w:val="auto"/>
          <w:sz w:val="24"/>
          <w:szCs w:val="24"/>
        </w:rPr>
        <w:t>Конкурентная закупка в электронной форме. Функционирование электронной площадки для целей проведения такой закупки</w:t>
      </w:r>
      <w:bookmarkEnd w:id="70"/>
    </w:p>
    <w:p w:rsidR="00757219" w:rsidRPr="005E614E" w:rsidRDefault="00A20AE6" w:rsidP="00C143C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11.</w:t>
      </w:r>
      <w:r w:rsidR="00757219" w:rsidRPr="005E614E">
        <w:rPr>
          <w:rFonts w:ascii="Times New Roman" w:hAnsi="Times New Roman" w:cs="Times New Roman"/>
          <w:sz w:val="24"/>
          <w:szCs w:val="24"/>
        </w:rPr>
        <w:t xml:space="preserve">1. </w:t>
      </w:r>
      <w:proofErr w:type="gramStart"/>
      <w:r w:rsidR="00757219" w:rsidRPr="005E614E">
        <w:rPr>
          <w:rFonts w:ascii="Times New Roman" w:hAnsi="Times New Roman" w:cs="Times New Roman"/>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00757219" w:rsidRPr="005E614E">
        <w:rPr>
          <w:rFonts w:ascii="Times New Roman" w:hAnsi="Times New Roman" w:cs="Times New Roman"/>
          <w:sz w:val="24"/>
          <w:szCs w:val="24"/>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757219" w:rsidRPr="005E614E" w:rsidRDefault="00A20AE6" w:rsidP="00C143C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11.</w:t>
      </w:r>
      <w:r w:rsidR="00757219" w:rsidRPr="005E614E">
        <w:rPr>
          <w:rFonts w:ascii="Times New Roman" w:hAnsi="Times New Roman" w:cs="Times New Roman"/>
          <w:sz w:val="24"/>
          <w:szCs w:val="24"/>
        </w:rPr>
        <w:t xml:space="preserve">2. </w:t>
      </w:r>
      <w:proofErr w:type="gramStart"/>
      <w:r w:rsidR="00757219" w:rsidRPr="005E614E">
        <w:rPr>
          <w:rFonts w:ascii="Times New Roman" w:hAnsi="Times New Roman" w:cs="Times New Roman"/>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00757219" w:rsidRPr="005E614E">
        <w:rPr>
          <w:rFonts w:ascii="Times New Roman" w:hAnsi="Times New Roman" w:cs="Times New Roman"/>
          <w:sz w:val="24"/>
          <w:szCs w:val="24"/>
        </w:rPr>
        <w:t xml:space="preserve">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r w:rsidR="00095E9A" w:rsidRPr="005E614E">
        <w:rPr>
          <w:rFonts w:ascii="Times New Roman" w:hAnsi="Times New Roman" w:cs="Times New Roman"/>
          <w:sz w:val="24"/>
          <w:szCs w:val="24"/>
        </w:rPr>
        <w:t>закона 223-ФЗ</w:t>
      </w:r>
      <w:r w:rsidR="00757219" w:rsidRPr="005E614E">
        <w:rPr>
          <w:rFonts w:ascii="Times New Roman" w:hAnsi="Times New Roman" w:cs="Times New Roman"/>
          <w:sz w:val="24"/>
          <w:szCs w:val="24"/>
        </w:rP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7E7F93" w:rsidRPr="005E614E">
        <w:rPr>
          <w:rFonts w:ascii="Times New Roman" w:hAnsi="Times New Roman" w:cs="Times New Roman"/>
          <w:sz w:val="24"/>
          <w:szCs w:val="24"/>
        </w:rPr>
        <w:t>З</w:t>
      </w:r>
      <w:r w:rsidR="00757219" w:rsidRPr="005E614E">
        <w:rPr>
          <w:rFonts w:ascii="Times New Roman" w:hAnsi="Times New Roman" w:cs="Times New Roman"/>
          <w:sz w:val="24"/>
          <w:szCs w:val="24"/>
        </w:rPr>
        <w:t>аказчиком и оператором электронной площадки, с у</w:t>
      </w:r>
      <w:r w:rsidRPr="005E614E">
        <w:rPr>
          <w:rFonts w:ascii="Times New Roman" w:hAnsi="Times New Roman" w:cs="Times New Roman"/>
          <w:sz w:val="24"/>
          <w:szCs w:val="24"/>
        </w:rPr>
        <w:t>четом положений настоящего раздела</w:t>
      </w:r>
      <w:r w:rsidR="00757219" w:rsidRPr="005E614E">
        <w:rPr>
          <w:rFonts w:ascii="Times New Roman" w:hAnsi="Times New Roman" w:cs="Times New Roman"/>
          <w:sz w:val="24"/>
          <w:szCs w:val="24"/>
        </w:rPr>
        <w:t>.</w:t>
      </w:r>
    </w:p>
    <w:p w:rsidR="00757219" w:rsidRPr="005E614E" w:rsidRDefault="008C5FBA" w:rsidP="00C143C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11.</w:t>
      </w:r>
      <w:r w:rsidR="00757219" w:rsidRPr="005E614E">
        <w:rPr>
          <w:rFonts w:ascii="Times New Roman" w:hAnsi="Times New Roman" w:cs="Times New Roman"/>
          <w:sz w:val="24"/>
          <w:szCs w:val="24"/>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757219" w:rsidRPr="005E614E" w:rsidRDefault="008C5FBA" w:rsidP="00C143C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11.</w:t>
      </w:r>
      <w:r w:rsidR="00757219" w:rsidRPr="005E614E">
        <w:rPr>
          <w:rFonts w:ascii="Times New Roman" w:hAnsi="Times New Roman" w:cs="Times New Roman"/>
          <w:sz w:val="24"/>
          <w:szCs w:val="24"/>
        </w:rPr>
        <w:t xml:space="preserve">4. Обмен между участником конкурентной закупки в электронной форме, </w:t>
      </w:r>
      <w:r w:rsidR="007E7F93" w:rsidRPr="005E614E">
        <w:rPr>
          <w:rFonts w:ascii="Times New Roman" w:hAnsi="Times New Roman" w:cs="Times New Roman"/>
          <w:sz w:val="24"/>
          <w:szCs w:val="24"/>
        </w:rPr>
        <w:t>З</w:t>
      </w:r>
      <w:r w:rsidR="00757219" w:rsidRPr="005E614E">
        <w:rPr>
          <w:rFonts w:ascii="Times New Roman" w:hAnsi="Times New Roman" w:cs="Times New Roman"/>
          <w:sz w:val="24"/>
          <w:szCs w:val="24"/>
        </w:rPr>
        <w:t xml:space="preserve">аказчиком и </w:t>
      </w:r>
      <w:r w:rsidR="00757219" w:rsidRPr="005E614E">
        <w:rPr>
          <w:rFonts w:ascii="Times New Roman" w:hAnsi="Times New Roman" w:cs="Times New Roman"/>
          <w:sz w:val="24"/>
          <w:szCs w:val="24"/>
        </w:rPr>
        <w:lastRenderedPageBreak/>
        <w:t>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757219" w:rsidRPr="005E614E" w:rsidRDefault="008C5FBA" w:rsidP="00C143C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11.</w:t>
      </w:r>
      <w:r w:rsidR="00757219" w:rsidRPr="005E614E">
        <w:rPr>
          <w:rFonts w:ascii="Times New Roman" w:hAnsi="Times New Roman" w:cs="Times New Roman"/>
          <w:sz w:val="24"/>
          <w:szCs w:val="24"/>
        </w:rPr>
        <w:t xml:space="preserve">5. Электронные документы участника конкурентной закупки в электронной форме, </w:t>
      </w:r>
      <w:r w:rsidR="007E7F93" w:rsidRPr="005E614E">
        <w:rPr>
          <w:rFonts w:ascii="Times New Roman" w:hAnsi="Times New Roman" w:cs="Times New Roman"/>
          <w:sz w:val="24"/>
          <w:szCs w:val="24"/>
        </w:rPr>
        <w:t>З</w:t>
      </w:r>
      <w:r w:rsidR="00757219" w:rsidRPr="005E614E">
        <w:rPr>
          <w:rFonts w:ascii="Times New Roman" w:hAnsi="Times New Roman" w:cs="Times New Roman"/>
          <w:sz w:val="24"/>
          <w:szCs w:val="24"/>
        </w:rPr>
        <w:t xml:space="preserve">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w:t>
      </w:r>
      <w:r w:rsidR="007E7F93" w:rsidRPr="005E614E">
        <w:rPr>
          <w:rFonts w:ascii="Times New Roman" w:hAnsi="Times New Roman" w:cs="Times New Roman"/>
          <w:sz w:val="24"/>
          <w:szCs w:val="24"/>
        </w:rPr>
        <w:t>З</w:t>
      </w:r>
      <w:r w:rsidR="00757219" w:rsidRPr="005E614E">
        <w:rPr>
          <w:rFonts w:ascii="Times New Roman" w:hAnsi="Times New Roman" w:cs="Times New Roman"/>
          <w:sz w:val="24"/>
          <w:szCs w:val="24"/>
        </w:rPr>
        <w:t>аказчика, оператора электронной площадки.</w:t>
      </w:r>
    </w:p>
    <w:p w:rsidR="00757219" w:rsidRPr="005E614E" w:rsidRDefault="008C5FBA" w:rsidP="00C143C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11.</w:t>
      </w:r>
      <w:r w:rsidR="00757219" w:rsidRPr="005E614E">
        <w:rPr>
          <w:rFonts w:ascii="Times New Roman" w:hAnsi="Times New Roman" w:cs="Times New Roman"/>
          <w:sz w:val="24"/>
          <w:szCs w:val="24"/>
        </w:rPr>
        <w:t xml:space="preserve">6. Информация, связанная с осуществлением конкурентной закупки в электронной форме, подлежит размещению в порядке, установленном </w:t>
      </w:r>
      <w:r w:rsidR="00E01F66" w:rsidRPr="005E614E">
        <w:rPr>
          <w:rFonts w:ascii="Times New Roman" w:hAnsi="Times New Roman" w:cs="Times New Roman"/>
          <w:sz w:val="24"/>
          <w:szCs w:val="24"/>
        </w:rPr>
        <w:t xml:space="preserve">законом </w:t>
      </w:r>
      <w:r w:rsidRPr="005E614E">
        <w:rPr>
          <w:rFonts w:ascii="Times New Roman" w:hAnsi="Times New Roman" w:cs="Times New Roman"/>
          <w:sz w:val="24"/>
          <w:szCs w:val="24"/>
        </w:rPr>
        <w:t>223</w:t>
      </w:r>
      <w:r w:rsidR="00C20AE6" w:rsidRPr="005E614E">
        <w:rPr>
          <w:rFonts w:ascii="Times New Roman" w:hAnsi="Times New Roman" w:cs="Times New Roman"/>
          <w:sz w:val="24"/>
          <w:szCs w:val="24"/>
        </w:rPr>
        <w:t>-ФЗ</w:t>
      </w:r>
      <w:r w:rsidR="00757219" w:rsidRPr="005E614E">
        <w:rPr>
          <w:rFonts w:ascii="Times New Roman" w:hAnsi="Times New Roman" w:cs="Times New Roman"/>
          <w:sz w:val="24"/>
          <w:szCs w:val="24"/>
        </w:rPr>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757219" w:rsidRPr="005E614E" w:rsidRDefault="008C5FBA" w:rsidP="00C143C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11.7</w:t>
      </w:r>
      <w:r w:rsidR="00757219" w:rsidRPr="005E614E">
        <w:rPr>
          <w:rFonts w:ascii="Times New Roman" w:hAnsi="Times New Roman" w:cs="Times New Roman"/>
          <w:sz w:val="24"/>
          <w:szCs w:val="24"/>
        </w:rPr>
        <w:t xml:space="preserve">. </w:t>
      </w:r>
      <w:proofErr w:type="gramStart"/>
      <w:r w:rsidR="00757219" w:rsidRPr="005E614E">
        <w:rPr>
          <w:rFonts w:ascii="Times New Roman" w:hAnsi="Times New Roman" w:cs="Times New Roman"/>
          <w:sz w:val="24"/>
          <w:szCs w:val="24"/>
        </w:rPr>
        <w:t xml:space="preserve">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w:t>
      </w:r>
      <w:r w:rsidR="00A17875" w:rsidRPr="005E614E">
        <w:rPr>
          <w:rFonts w:ascii="Times New Roman" w:hAnsi="Times New Roman" w:cs="Times New Roman"/>
          <w:sz w:val="24"/>
          <w:szCs w:val="24"/>
        </w:rPr>
        <w:t>З</w:t>
      </w:r>
      <w:r w:rsidR="00757219" w:rsidRPr="005E614E">
        <w:rPr>
          <w:rFonts w:ascii="Times New Roman" w:hAnsi="Times New Roman" w:cs="Times New Roman"/>
          <w:sz w:val="24"/>
          <w:szCs w:val="24"/>
        </w:rPr>
        <w:t>аказчик</w:t>
      </w:r>
      <w:r w:rsidR="00A17875" w:rsidRPr="005E614E">
        <w:rPr>
          <w:rFonts w:ascii="Times New Roman" w:hAnsi="Times New Roman" w:cs="Times New Roman"/>
          <w:sz w:val="24"/>
          <w:szCs w:val="24"/>
        </w:rPr>
        <w:t>а</w:t>
      </w:r>
      <w:r w:rsidR="00757219" w:rsidRPr="005E614E">
        <w:rPr>
          <w:rFonts w:ascii="Times New Roman" w:hAnsi="Times New Roman" w:cs="Times New Roman"/>
          <w:sz w:val="24"/>
          <w:szCs w:val="24"/>
        </w:rPr>
        <w:t xml:space="preserve"> о разъяснении положений заявки на участие в конкурентной закупке в электронной форме оператор электронной площадки размещает</w:t>
      </w:r>
      <w:proofErr w:type="gramEnd"/>
      <w:r w:rsidR="00757219" w:rsidRPr="005E614E">
        <w:rPr>
          <w:rFonts w:ascii="Times New Roman" w:hAnsi="Times New Roman" w:cs="Times New Roman"/>
          <w:sz w:val="24"/>
          <w:szCs w:val="24"/>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00757219" w:rsidRPr="005E614E">
        <w:rPr>
          <w:rFonts w:ascii="Times New Roman" w:hAnsi="Times New Roman" w:cs="Times New Roman"/>
          <w:sz w:val="24"/>
          <w:szCs w:val="24"/>
        </w:rPr>
        <w:t>запросах</w:t>
      </w:r>
      <w:proofErr w:type="gramEnd"/>
      <w:r w:rsidR="00757219" w:rsidRPr="005E614E">
        <w:rPr>
          <w:rFonts w:ascii="Times New Roman" w:hAnsi="Times New Roman" w:cs="Times New Roman"/>
          <w:sz w:val="24"/>
          <w:szCs w:val="24"/>
        </w:rPr>
        <w:t xml:space="preserve"> о разъяснении положений заявки участника такой закупки </w:t>
      </w:r>
      <w:r w:rsidR="008753C4" w:rsidRPr="005E614E">
        <w:rPr>
          <w:rFonts w:ascii="Times New Roman" w:hAnsi="Times New Roman" w:cs="Times New Roman"/>
          <w:sz w:val="24"/>
          <w:szCs w:val="24"/>
        </w:rPr>
        <w:t>З</w:t>
      </w:r>
      <w:r w:rsidR="00757219" w:rsidRPr="005E614E">
        <w:rPr>
          <w:rFonts w:ascii="Times New Roman" w:hAnsi="Times New Roman" w:cs="Times New Roman"/>
          <w:sz w:val="24"/>
          <w:szCs w:val="24"/>
        </w:rPr>
        <w:t>аказчик</w:t>
      </w:r>
      <w:r w:rsidR="00C838F9" w:rsidRPr="005E614E">
        <w:rPr>
          <w:rFonts w:ascii="Times New Roman" w:hAnsi="Times New Roman" w:cs="Times New Roman"/>
          <w:sz w:val="24"/>
          <w:szCs w:val="24"/>
        </w:rPr>
        <w:t>у</w:t>
      </w:r>
      <w:r w:rsidR="00757219" w:rsidRPr="005E614E">
        <w:rPr>
          <w:rFonts w:ascii="Times New Roman" w:hAnsi="Times New Roman" w:cs="Times New Roman"/>
          <w:sz w:val="24"/>
          <w:szCs w:val="24"/>
        </w:rPr>
        <w:t xml:space="preserve"> по адресам электронной почты, указанным этими участниками при аккредитации на электронной площадке или этим лицом при направлении запроса.</w:t>
      </w:r>
    </w:p>
    <w:p w:rsidR="00757219" w:rsidRPr="005E614E" w:rsidRDefault="00E74C3D" w:rsidP="00C143C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11.</w:t>
      </w:r>
      <w:r w:rsidR="00C20AE6" w:rsidRPr="005E614E">
        <w:rPr>
          <w:rFonts w:ascii="Times New Roman" w:hAnsi="Times New Roman" w:cs="Times New Roman"/>
          <w:sz w:val="24"/>
          <w:szCs w:val="24"/>
        </w:rPr>
        <w:t>8</w:t>
      </w:r>
      <w:r w:rsidR="00757219" w:rsidRPr="005E614E">
        <w:rPr>
          <w:rFonts w:ascii="Times New Roman" w:hAnsi="Times New Roman" w:cs="Times New Roman"/>
          <w:sz w:val="24"/>
          <w:szCs w:val="24"/>
        </w:rPr>
        <w:t xml:space="preserve">. </w:t>
      </w:r>
      <w:proofErr w:type="gramStart"/>
      <w:r w:rsidR="00757219" w:rsidRPr="005E614E">
        <w:rPr>
          <w:rFonts w:ascii="Times New Roman" w:hAnsi="Times New Roman" w:cs="Times New Roman"/>
          <w:sz w:val="24"/>
          <w:szCs w:val="24"/>
        </w:rPr>
        <w:t xml:space="preserve">При осуществлении конкурентной закупки в электронной форме проведение переговоров </w:t>
      </w:r>
      <w:r w:rsidR="0091485C" w:rsidRPr="005E614E">
        <w:rPr>
          <w:rFonts w:ascii="Times New Roman" w:hAnsi="Times New Roman" w:cs="Times New Roman"/>
          <w:sz w:val="24"/>
          <w:szCs w:val="24"/>
        </w:rPr>
        <w:t>З</w:t>
      </w:r>
      <w:r w:rsidR="00757219" w:rsidRPr="005E614E">
        <w:rPr>
          <w:rFonts w:ascii="Times New Roman" w:hAnsi="Times New Roman" w:cs="Times New Roman"/>
          <w:sz w:val="24"/>
          <w:szCs w:val="24"/>
        </w:rPr>
        <w:t>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757219" w:rsidRPr="005E614E" w:rsidRDefault="00E74C3D" w:rsidP="00C143C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11.</w:t>
      </w:r>
      <w:r w:rsidR="00C20AE6" w:rsidRPr="005E614E">
        <w:rPr>
          <w:rFonts w:ascii="Times New Roman" w:hAnsi="Times New Roman" w:cs="Times New Roman"/>
          <w:sz w:val="24"/>
          <w:szCs w:val="24"/>
        </w:rPr>
        <w:t>9</w:t>
      </w:r>
      <w:r w:rsidR="00757219" w:rsidRPr="005E614E">
        <w:rPr>
          <w:rFonts w:ascii="Times New Roman" w:hAnsi="Times New Roman" w:cs="Times New Roman"/>
          <w:sz w:val="24"/>
          <w:szCs w:val="24"/>
        </w:rPr>
        <w:t>. Оператором электронной площадки обеспечивается конфиденциальность информации:</w:t>
      </w:r>
    </w:p>
    <w:p w:rsidR="00025727" w:rsidRPr="005E614E" w:rsidRDefault="00757219" w:rsidP="00C143C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1) </w:t>
      </w:r>
      <w:r w:rsidR="00025727" w:rsidRPr="005E614E">
        <w:rPr>
          <w:rFonts w:ascii="Times New Roman" w:hAnsi="Times New Roman" w:cs="Times New Roman"/>
          <w:sz w:val="24"/>
          <w:szCs w:val="24"/>
        </w:rPr>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025727" w:rsidRPr="005E614E" w:rsidRDefault="00025727" w:rsidP="00C143CC">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w:t>
      </w:r>
      <w:r w:rsidR="00E01F66" w:rsidRPr="005E614E">
        <w:rPr>
          <w:rFonts w:ascii="Times New Roman" w:hAnsi="Times New Roman" w:cs="Times New Roman"/>
          <w:sz w:val="24"/>
          <w:szCs w:val="24"/>
        </w:rPr>
        <w:t xml:space="preserve">законом </w:t>
      </w:r>
      <w:r w:rsidRPr="005E614E">
        <w:rPr>
          <w:rFonts w:ascii="Times New Roman" w:hAnsi="Times New Roman" w:cs="Times New Roman"/>
          <w:sz w:val="24"/>
          <w:szCs w:val="24"/>
        </w:rPr>
        <w:t xml:space="preserve">223-ФЗ и соглашением, предусмотренным частью 2 статьи 3.3 </w:t>
      </w:r>
      <w:r w:rsidR="0091485C" w:rsidRPr="005E614E">
        <w:rPr>
          <w:rFonts w:ascii="Times New Roman" w:hAnsi="Times New Roman" w:cs="Times New Roman"/>
          <w:sz w:val="24"/>
          <w:szCs w:val="24"/>
        </w:rPr>
        <w:t xml:space="preserve">закона </w:t>
      </w:r>
      <w:r w:rsidRPr="005E614E">
        <w:rPr>
          <w:rFonts w:ascii="Times New Roman" w:hAnsi="Times New Roman" w:cs="Times New Roman"/>
          <w:sz w:val="24"/>
          <w:szCs w:val="24"/>
        </w:rPr>
        <w:t xml:space="preserve">223-ФЗ, доступа к данным заявкам (ко вторым частям заявок, направляемым </w:t>
      </w:r>
      <w:r w:rsidR="007E7F93"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аказчику в соответствии с пунктом 3 части 22 статьи 3.4 </w:t>
      </w:r>
      <w:r w:rsidR="008973F5" w:rsidRPr="005E614E">
        <w:rPr>
          <w:rFonts w:ascii="Times New Roman" w:hAnsi="Times New Roman" w:cs="Times New Roman"/>
          <w:sz w:val="24"/>
          <w:szCs w:val="24"/>
        </w:rPr>
        <w:t xml:space="preserve">закона </w:t>
      </w:r>
      <w:r w:rsidRPr="005E614E">
        <w:rPr>
          <w:rFonts w:ascii="Times New Roman" w:hAnsi="Times New Roman" w:cs="Times New Roman"/>
          <w:sz w:val="24"/>
          <w:szCs w:val="24"/>
        </w:rPr>
        <w:t>223-ФЗ, в случае осуществления</w:t>
      </w:r>
      <w:proofErr w:type="gramEnd"/>
      <w:r w:rsidRPr="005E614E">
        <w:rPr>
          <w:rFonts w:ascii="Times New Roman" w:hAnsi="Times New Roman" w:cs="Times New Roman"/>
          <w:sz w:val="24"/>
          <w:szCs w:val="24"/>
        </w:rPr>
        <w:t xml:space="preserve"> конкурентной закупки в электронной форме, участниками которой могут быть только субъекты малого и среднего предпринимательства).</w:t>
      </w:r>
    </w:p>
    <w:p w:rsidR="00757219" w:rsidRPr="005E614E" w:rsidRDefault="00E74C3D" w:rsidP="00C143C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11.</w:t>
      </w:r>
      <w:r w:rsidR="00C20AE6" w:rsidRPr="005E614E">
        <w:rPr>
          <w:rFonts w:ascii="Times New Roman" w:hAnsi="Times New Roman" w:cs="Times New Roman"/>
          <w:sz w:val="24"/>
          <w:szCs w:val="24"/>
        </w:rPr>
        <w:t>10</w:t>
      </w:r>
      <w:r w:rsidR="00757219" w:rsidRPr="005E614E">
        <w:rPr>
          <w:rFonts w:ascii="Times New Roman" w:hAnsi="Times New Roman" w:cs="Times New Roman"/>
          <w:sz w:val="24"/>
          <w:szCs w:val="24"/>
        </w:rPr>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757219" w:rsidRPr="005E614E" w:rsidRDefault="00E74C3D" w:rsidP="00C143C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11.</w:t>
      </w:r>
      <w:r w:rsidR="00C20AE6" w:rsidRPr="005E614E">
        <w:rPr>
          <w:rFonts w:ascii="Times New Roman" w:hAnsi="Times New Roman" w:cs="Times New Roman"/>
          <w:sz w:val="24"/>
          <w:szCs w:val="24"/>
        </w:rPr>
        <w:t>11</w:t>
      </w:r>
      <w:r w:rsidR="00757219" w:rsidRPr="005E614E">
        <w:rPr>
          <w:rFonts w:ascii="Times New Roman" w:hAnsi="Times New Roman" w:cs="Times New Roman"/>
          <w:sz w:val="24"/>
          <w:szCs w:val="24"/>
        </w:rPr>
        <w:t xml:space="preserve">. </w:t>
      </w:r>
      <w:proofErr w:type="gramStart"/>
      <w:r w:rsidR="00757219" w:rsidRPr="005E614E">
        <w:rPr>
          <w:rFonts w:ascii="Times New Roman" w:hAnsi="Times New Roman" w:cs="Times New Roman"/>
          <w:sz w:val="24"/>
          <w:szCs w:val="24"/>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00757219" w:rsidRPr="005E614E">
        <w:rPr>
          <w:rFonts w:ascii="Times New Roman" w:hAnsi="Times New Roman" w:cs="Times New Roman"/>
          <w:sz w:val="24"/>
          <w:szCs w:val="24"/>
        </w:rPr>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w:t>
      </w:r>
      <w:bookmarkStart w:id="71" w:name="Par374"/>
      <w:bookmarkEnd w:id="71"/>
    </w:p>
    <w:p w:rsidR="0066618E" w:rsidRPr="005E614E" w:rsidRDefault="00382094" w:rsidP="00C143CC">
      <w:pPr>
        <w:autoSpaceDE w:val="0"/>
        <w:autoSpaceDN w:val="0"/>
        <w:adjustRightInd w:val="0"/>
        <w:spacing w:after="0" w:line="240" w:lineRule="auto"/>
        <w:ind w:firstLine="709"/>
        <w:jc w:val="both"/>
        <w:rPr>
          <w:rFonts w:ascii="Times New Roman" w:hAnsi="Times New Roman"/>
          <w:sz w:val="24"/>
          <w:szCs w:val="24"/>
          <w:lang w:bidi="en-US"/>
        </w:rPr>
      </w:pPr>
      <w:r w:rsidRPr="005E614E">
        <w:rPr>
          <w:rFonts w:ascii="Times New Roman" w:hAnsi="Times New Roman"/>
          <w:sz w:val="24"/>
          <w:szCs w:val="24"/>
        </w:rPr>
        <w:t>1</w:t>
      </w:r>
      <w:r w:rsidR="00C20AE6" w:rsidRPr="005E614E">
        <w:rPr>
          <w:rFonts w:ascii="Times New Roman" w:hAnsi="Times New Roman"/>
          <w:sz w:val="24"/>
          <w:szCs w:val="24"/>
        </w:rPr>
        <w:t>1.12</w:t>
      </w:r>
      <w:r w:rsidR="007E3ACD" w:rsidRPr="005E614E">
        <w:rPr>
          <w:rFonts w:ascii="Times New Roman" w:hAnsi="Times New Roman"/>
          <w:sz w:val="24"/>
          <w:szCs w:val="24"/>
        </w:rPr>
        <w:t xml:space="preserve">. </w:t>
      </w:r>
      <w:r w:rsidR="0066618E" w:rsidRPr="005E614E">
        <w:rPr>
          <w:rFonts w:ascii="Times New Roman" w:hAnsi="Times New Roman"/>
          <w:sz w:val="24"/>
          <w:szCs w:val="24"/>
          <w:lang w:bidi="en-US"/>
        </w:rPr>
        <w:t>Случаи, при которых закупка товаров, работ, услуг, включенных в перечень</w:t>
      </w:r>
      <w:r w:rsidR="00D9704B" w:rsidRPr="005E614E">
        <w:rPr>
          <w:rFonts w:ascii="Times New Roman" w:hAnsi="Times New Roman"/>
          <w:sz w:val="24"/>
          <w:szCs w:val="24"/>
        </w:rPr>
        <w:t xml:space="preserve"> осуществления в электронной форме</w:t>
      </w:r>
      <w:r w:rsidR="0066618E" w:rsidRPr="005E614E">
        <w:rPr>
          <w:rFonts w:ascii="Times New Roman" w:hAnsi="Times New Roman"/>
          <w:sz w:val="24"/>
          <w:szCs w:val="24"/>
          <w:lang w:bidi="en-US"/>
        </w:rPr>
        <w:t xml:space="preserve">, не </w:t>
      </w:r>
      <w:r w:rsidR="00D9704B" w:rsidRPr="005E614E">
        <w:rPr>
          <w:rFonts w:ascii="Times New Roman" w:hAnsi="Times New Roman"/>
          <w:sz w:val="24"/>
          <w:szCs w:val="24"/>
          <w:lang w:bidi="en-US"/>
        </w:rPr>
        <w:t>проводится</w:t>
      </w:r>
      <w:r w:rsidR="0066618E" w:rsidRPr="005E614E">
        <w:rPr>
          <w:rFonts w:ascii="Times New Roman" w:hAnsi="Times New Roman"/>
          <w:sz w:val="24"/>
          <w:szCs w:val="24"/>
          <w:lang w:bidi="en-US"/>
        </w:rPr>
        <w:t xml:space="preserve"> в электронной форме, в соответствии с </w:t>
      </w:r>
      <w:r w:rsidR="0066618E" w:rsidRPr="005E614E">
        <w:rPr>
          <w:rFonts w:ascii="Times New Roman" w:hAnsi="Times New Roman"/>
          <w:bCs/>
          <w:sz w:val="24"/>
          <w:szCs w:val="24"/>
          <w:lang w:bidi="en-US"/>
        </w:rPr>
        <w:lastRenderedPageBreak/>
        <w:t xml:space="preserve">Постановлением Правительства РФ от 21.06.2012 № 616 </w:t>
      </w:r>
      <w:r w:rsidR="008973F5" w:rsidRPr="005E614E">
        <w:rPr>
          <w:rFonts w:ascii="Times New Roman" w:hAnsi="Times New Roman"/>
          <w:bCs/>
          <w:sz w:val="24"/>
          <w:szCs w:val="24"/>
          <w:lang w:bidi="en-US"/>
        </w:rPr>
        <w:t>«</w:t>
      </w:r>
      <w:r w:rsidR="0066618E" w:rsidRPr="005E614E">
        <w:rPr>
          <w:rFonts w:ascii="Times New Roman" w:hAnsi="Times New Roman"/>
          <w:bCs/>
          <w:sz w:val="24"/>
          <w:szCs w:val="24"/>
          <w:lang w:bidi="en-US"/>
        </w:rPr>
        <w:t>Об утверждении перечня товаров, работ и услуг, закупка которых осуществляется в электронной форме</w:t>
      </w:r>
      <w:r w:rsidR="008973F5" w:rsidRPr="005E614E">
        <w:rPr>
          <w:rFonts w:ascii="Times New Roman" w:hAnsi="Times New Roman"/>
          <w:bCs/>
          <w:sz w:val="24"/>
          <w:szCs w:val="24"/>
          <w:lang w:bidi="en-US"/>
        </w:rPr>
        <w:t>»</w:t>
      </w:r>
      <w:r w:rsidR="0066618E" w:rsidRPr="005E614E">
        <w:rPr>
          <w:rFonts w:ascii="Times New Roman" w:hAnsi="Times New Roman"/>
          <w:bCs/>
          <w:sz w:val="24"/>
          <w:szCs w:val="24"/>
          <w:lang w:bidi="en-US"/>
        </w:rPr>
        <w:t xml:space="preserve"> (</w:t>
      </w:r>
      <w:r w:rsidR="00D9704B" w:rsidRPr="005E614E">
        <w:rPr>
          <w:rFonts w:ascii="Times New Roman" w:hAnsi="Times New Roman"/>
          <w:bCs/>
          <w:sz w:val="24"/>
          <w:szCs w:val="24"/>
          <w:lang w:bidi="en-US"/>
        </w:rPr>
        <w:t xml:space="preserve">согласно </w:t>
      </w:r>
      <w:r w:rsidR="0066618E" w:rsidRPr="005E614E">
        <w:rPr>
          <w:rFonts w:ascii="Times New Roman" w:hAnsi="Times New Roman"/>
          <w:bCs/>
          <w:sz w:val="24"/>
          <w:szCs w:val="24"/>
          <w:lang w:bidi="en-US"/>
        </w:rPr>
        <w:t xml:space="preserve">ч. 4 ст. 3 </w:t>
      </w:r>
      <w:r w:rsidR="00310ECF" w:rsidRPr="005E614E">
        <w:rPr>
          <w:rFonts w:ascii="Times New Roman" w:hAnsi="Times New Roman"/>
          <w:bCs/>
          <w:sz w:val="24"/>
          <w:szCs w:val="24"/>
          <w:lang w:bidi="en-US"/>
        </w:rPr>
        <w:t>з</w:t>
      </w:r>
      <w:r w:rsidR="0066618E" w:rsidRPr="005E614E">
        <w:rPr>
          <w:rFonts w:ascii="Times New Roman" w:hAnsi="Times New Roman"/>
          <w:bCs/>
          <w:sz w:val="24"/>
          <w:szCs w:val="24"/>
          <w:lang w:bidi="en-US"/>
        </w:rPr>
        <w:t>акона № 223-ФЗ):</w:t>
      </w:r>
    </w:p>
    <w:p w:rsidR="0066618E" w:rsidRPr="005E614E" w:rsidRDefault="0066618E" w:rsidP="00C143CC">
      <w:pPr>
        <w:autoSpaceDE w:val="0"/>
        <w:autoSpaceDN w:val="0"/>
        <w:adjustRightInd w:val="0"/>
        <w:spacing w:after="0" w:line="240" w:lineRule="auto"/>
        <w:ind w:firstLine="709"/>
        <w:jc w:val="both"/>
        <w:rPr>
          <w:rFonts w:ascii="Times New Roman" w:hAnsi="Times New Roman"/>
          <w:sz w:val="24"/>
          <w:szCs w:val="24"/>
          <w:lang w:bidi="en-US"/>
        </w:rPr>
      </w:pPr>
      <w:r w:rsidRPr="005E614E">
        <w:rPr>
          <w:rFonts w:ascii="Times New Roman" w:hAnsi="Times New Roman"/>
          <w:sz w:val="24"/>
          <w:szCs w:val="24"/>
          <w:lang w:bidi="en-US"/>
        </w:rPr>
        <w:t>-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66618E" w:rsidRPr="005E614E" w:rsidRDefault="0066618E" w:rsidP="00C143CC">
      <w:pPr>
        <w:autoSpaceDE w:val="0"/>
        <w:autoSpaceDN w:val="0"/>
        <w:adjustRightInd w:val="0"/>
        <w:spacing w:after="0" w:line="240" w:lineRule="auto"/>
        <w:ind w:firstLine="709"/>
        <w:jc w:val="both"/>
        <w:rPr>
          <w:rFonts w:ascii="Times New Roman" w:hAnsi="Times New Roman"/>
          <w:sz w:val="24"/>
          <w:szCs w:val="24"/>
          <w:lang w:bidi="en-US"/>
        </w:rPr>
      </w:pPr>
      <w:r w:rsidRPr="005E614E">
        <w:rPr>
          <w:rFonts w:ascii="Times New Roman" w:hAnsi="Times New Roman"/>
          <w:sz w:val="24"/>
          <w:szCs w:val="24"/>
          <w:lang w:bidi="en-US"/>
        </w:rPr>
        <w:t>-закупка у единственного поставщика (исполнителя, подрядчика) в соответствии с Положением</w:t>
      </w:r>
      <w:r w:rsidR="00625AF0" w:rsidRPr="005E614E">
        <w:rPr>
          <w:rFonts w:ascii="Times New Roman" w:hAnsi="Times New Roman"/>
          <w:sz w:val="24"/>
          <w:szCs w:val="24"/>
          <w:lang w:bidi="en-US"/>
        </w:rPr>
        <w:t>.</w:t>
      </w:r>
    </w:p>
    <w:p w:rsidR="007E3ACD" w:rsidRPr="005E614E" w:rsidRDefault="00382094" w:rsidP="00C143CC">
      <w:pPr>
        <w:pStyle w:val="ae"/>
        <w:spacing w:before="0" w:beforeAutospacing="0" w:after="0" w:afterAutospacing="0"/>
        <w:ind w:firstLine="709"/>
        <w:jc w:val="both"/>
      </w:pPr>
      <w:r w:rsidRPr="005E614E">
        <w:t>1</w:t>
      </w:r>
      <w:r w:rsidR="00D9704B" w:rsidRPr="005E614E">
        <w:t>1</w:t>
      </w:r>
      <w:r w:rsidR="007E3ACD" w:rsidRPr="005E614E">
        <w:t>.</w:t>
      </w:r>
      <w:r w:rsidR="00C20AE6" w:rsidRPr="005E614E">
        <w:t>13</w:t>
      </w:r>
      <w:r w:rsidR="007E3ACD" w:rsidRPr="005E614E">
        <w:t>.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должны быть указаны в соответствующей документации о закупке.</w:t>
      </w:r>
    </w:p>
    <w:p w:rsidR="007E3ACD" w:rsidRPr="005E614E" w:rsidRDefault="00382094" w:rsidP="00C143CC">
      <w:pPr>
        <w:pStyle w:val="ae"/>
        <w:spacing w:before="0" w:beforeAutospacing="0" w:after="0" w:afterAutospacing="0"/>
        <w:ind w:firstLine="709"/>
        <w:jc w:val="both"/>
      </w:pPr>
      <w:r w:rsidRPr="005E614E">
        <w:t>1</w:t>
      </w:r>
      <w:r w:rsidR="00C20AE6" w:rsidRPr="005E614E">
        <w:t>1.14</w:t>
      </w:r>
      <w:r w:rsidR="00D63E5E" w:rsidRPr="005E614E">
        <w:t xml:space="preserve">. </w:t>
      </w:r>
      <w:r w:rsidR="001D0421" w:rsidRPr="005E614E">
        <w:t>И</w:t>
      </w:r>
      <w:r w:rsidR="00BF7FED" w:rsidRPr="005E614E">
        <w:t>зв</w:t>
      </w:r>
      <w:r w:rsidR="001D0421" w:rsidRPr="005E614E">
        <w:t xml:space="preserve">ещение и документация </w:t>
      </w:r>
      <w:r w:rsidR="007E3ACD" w:rsidRPr="005E614E">
        <w:t>о проведении закупки в электронной форме подлежат обязательному размещению в единой информационн</w:t>
      </w:r>
      <w:r w:rsidR="00D63E5E" w:rsidRPr="005E614E">
        <w:t>ой системе, а также на электронной площадке, на которой</w:t>
      </w:r>
      <w:r w:rsidR="007E3ACD" w:rsidRPr="005E614E">
        <w:t xml:space="preserve"> будет проводиться закупка.</w:t>
      </w:r>
    </w:p>
    <w:p w:rsidR="007E3ACD" w:rsidRPr="005E614E" w:rsidRDefault="00382094" w:rsidP="00C143CC">
      <w:pPr>
        <w:pStyle w:val="ae"/>
        <w:spacing w:before="0" w:beforeAutospacing="0" w:after="0" w:afterAutospacing="0"/>
        <w:ind w:firstLine="709"/>
        <w:jc w:val="both"/>
      </w:pPr>
      <w:r w:rsidRPr="005E614E">
        <w:t>1</w:t>
      </w:r>
      <w:r w:rsidR="00D63E5E" w:rsidRPr="005E614E">
        <w:t>1</w:t>
      </w:r>
      <w:r w:rsidR="007E3ACD" w:rsidRPr="005E614E">
        <w:t>.</w:t>
      </w:r>
      <w:r w:rsidR="00C20AE6" w:rsidRPr="005E614E">
        <w:t>15</w:t>
      </w:r>
      <w:r w:rsidR="007E3ACD" w:rsidRPr="005E614E">
        <w:t>. Все документы, входящие в состав заявки на участие в закупке в электронной форме</w:t>
      </w:r>
      <w:r w:rsidR="008F4EC1" w:rsidRPr="005E614E">
        <w:t>,</w:t>
      </w:r>
      <w:r w:rsidR="007E3ACD" w:rsidRPr="005E614E">
        <w:t xml:space="preserve"> должны быть отсканированы </w:t>
      </w:r>
      <w:r w:rsidR="00415AE0" w:rsidRPr="005E614E">
        <w:t>в</w:t>
      </w:r>
      <w:r w:rsidR="007501E1" w:rsidRPr="005E614E">
        <w:t xml:space="preserve"> </w:t>
      </w:r>
      <w:r w:rsidR="00C20AE6" w:rsidRPr="005E614E">
        <w:t>формате</w:t>
      </w:r>
      <w:r w:rsidR="00415AE0" w:rsidRPr="005E614E">
        <w:t>, доступном для прочтения с оригинала документа</w:t>
      </w:r>
      <w:r w:rsidR="007501E1" w:rsidRPr="005E614E">
        <w:t xml:space="preserve"> </w:t>
      </w:r>
      <w:r w:rsidR="00D63E5E" w:rsidRPr="005E614E">
        <w:t xml:space="preserve">и </w:t>
      </w:r>
      <w:r w:rsidR="00D63E5E" w:rsidRPr="005E614E">
        <w:rPr>
          <w:bCs/>
          <w:shd w:val="clear" w:color="auto" w:fill="FFFFFF"/>
        </w:rPr>
        <w:t>быть</w:t>
      </w:r>
      <w:r w:rsidR="00D63E5E" w:rsidRPr="005E614E">
        <w:rPr>
          <w:shd w:val="clear" w:color="auto" w:fill="FFFFFF"/>
        </w:rPr>
        <w:t> надлежащим образом</w:t>
      </w:r>
      <w:r w:rsidR="007501E1" w:rsidRPr="005E614E">
        <w:rPr>
          <w:shd w:val="clear" w:color="auto" w:fill="FFFFFF"/>
        </w:rPr>
        <w:t xml:space="preserve"> </w:t>
      </w:r>
      <w:r w:rsidR="007E3ACD" w:rsidRPr="005E614E">
        <w:t>подписаны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1D0421" w:rsidRPr="005E614E" w:rsidRDefault="00382094" w:rsidP="00C143CC">
      <w:pPr>
        <w:pStyle w:val="ae"/>
        <w:spacing w:before="0" w:beforeAutospacing="0" w:after="0" w:afterAutospacing="0"/>
        <w:ind w:firstLine="709"/>
        <w:jc w:val="both"/>
      </w:pPr>
      <w:r w:rsidRPr="005E614E">
        <w:t>1</w:t>
      </w:r>
      <w:r w:rsidR="00D63E5E" w:rsidRPr="005E614E">
        <w:t>1</w:t>
      </w:r>
      <w:r w:rsidR="007E3ACD" w:rsidRPr="005E614E">
        <w:t>.</w:t>
      </w:r>
      <w:r w:rsidR="00C20AE6" w:rsidRPr="005E614E">
        <w:t>16</w:t>
      </w:r>
      <w:r w:rsidR="007E3ACD" w:rsidRPr="005E614E">
        <w:t xml:space="preserve">. </w:t>
      </w:r>
      <w:proofErr w:type="gramStart"/>
      <w:r w:rsidR="007E3ACD" w:rsidRPr="005E614E">
        <w:t xml:space="preserve">Доступ к открытию поступивших заявок на участие в закупке в электронной форме осуществляется в </w:t>
      </w:r>
      <w:r w:rsidR="00D63E5E" w:rsidRPr="005E614E">
        <w:t>заранее назначенное время на электронной площадке, согласно извещению</w:t>
      </w:r>
      <w:r w:rsidR="007E3ACD" w:rsidRPr="005E614E">
        <w:t xml:space="preserve"> о проведении закупки, </w:t>
      </w:r>
      <w:r w:rsidR="00D63E5E" w:rsidRPr="005E614E">
        <w:t>в соответствии с регламентом электронной площадки</w:t>
      </w:r>
      <w:r w:rsidR="007E3ACD" w:rsidRPr="005E614E">
        <w:t>.</w:t>
      </w:r>
      <w:proofErr w:type="gramEnd"/>
    </w:p>
    <w:p w:rsidR="007E3ACD" w:rsidRPr="005E614E" w:rsidRDefault="00382094" w:rsidP="00C143CC">
      <w:pPr>
        <w:pStyle w:val="ae"/>
        <w:spacing w:before="0" w:beforeAutospacing="0" w:after="0" w:afterAutospacing="0"/>
        <w:ind w:firstLine="709"/>
        <w:jc w:val="both"/>
      </w:pPr>
      <w:r w:rsidRPr="005E614E">
        <w:t>1</w:t>
      </w:r>
      <w:r w:rsidR="001D0421" w:rsidRPr="005E614E">
        <w:t>1</w:t>
      </w:r>
      <w:r w:rsidR="007E3ACD" w:rsidRPr="005E614E">
        <w:t>.</w:t>
      </w:r>
      <w:r w:rsidR="00C20AE6" w:rsidRPr="005E614E">
        <w:t>17</w:t>
      </w:r>
      <w:r w:rsidR="007E3ACD" w:rsidRPr="005E614E">
        <w:t>. Договор по итогам проведения закупки в электронной форме подписывается сторонами в электронном виде и/или</w:t>
      </w:r>
      <w:r w:rsidR="007E3ACD" w:rsidRPr="005E614E">
        <w:rPr>
          <w:rStyle w:val="apple-converted-space"/>
        </w:rPr>
        <w:t> </w:t>
      </w:r>
      <w:r w:rsidR="000931CC" w:rsidRPr="005E614E">
        <w:rPr>
          <w:rStyle w:val="apple-converted-space"/>
        </w:rPr>
        <w:t xml:space="preserve">на </w:t>
      </w:r>
      <w:r w:rsidR="007E3ACD" w:rsidRPr="005E614E">
        <w:t>бумажном носителе по инициативе Заказчика.</w:t>
      </w:r>
    </w:p>
    <w:p w:rsidR="000D0A4B" w:rsidRPr="005E614E" w:rsidRDefault="000D0A4B" w:rsidP="00C143CC">
      <w:pPr>
        <w:autoSpaceDE w:val="0"/>
        <w:autoSpaceDN w:val="0"/>
        <w:adjustRightInd w:val="0"/>
        <w:spacing w:after="0" w:line="240" w:lineRule="auto"/>
        <w:ind w:firstLine="709"/>
        <w:jc w:val="both"/>
        <w:rPr>
          <w:rFonts w:ascii="Times New Roman" w:eastAsia="Times New Roman" w:hAnsi="Times New Roman"/>
          <w:b/>
          <w:sz w:val="24"/>
          <w:szCs w:val="24"/>
        </w:rPr>
      </w:pPr>
    </w:p>
    <w:p w:rsidR="001F2CDE" w:rsidRPr="005E614E" w:rsidRDefault="001B78E9" w:rsidP="004D1798">
      <w:pPr>
        <w:pStyle w:val="2"/>
        <w:spacing w:before="0" w:line="240" w:lineRule="auto"/>
        <w:jc w:val="both"/>
        <w:rPr>
          <w:rFonts w:ascii="Times New Roman" w:hAnsi="Times New Roman"/>
          <w:color w:val="auto"/>
          <w:sz w:val="24"/>
          <w:szCs w:val="24"/>
        </w:rPr>
      </w:pPr>
      <w:bookmarkStart w:id="72" w:name="_Toc185856552"/>
      <w:r w:rsidRPr="005E614E">
        <w:rPr>
          <w:rFonts w:ascii="Times New Roman" w:hAnsi="Times New Roman"/>
          <w:color w:val="auto"/>
          <w:sz w:val="24"/>
          <w:szCs w:val="24"/>
        </w:rPr>
        <w:t>Раздел 1</w:t>
      </w:r>
      <w:r w:rsidR="001D0421" w:rsidRPr="005E614E">
        <w:rPr>
          <w:rFonts w:ascii="Times New Roman" w:hAnsi="Times New Roman"/>
          <w:color w:val="auto"/>
          <w:sz w:val="24"/>
          <w:szCs w:val="24"/>
        </w:rPr>
        <w:t>2</w:t>
      </w:r>
      <w:r w:rsidR="001F2CDE" w:rsidRPr="005E614E">
        <w:rPr>
          <w:rFonts w:ascii="Times New Roman" w:hAnsi="Times New Roman"/>
          <w:color w:val="auto"/>
          <w:sz w:val="24"/>
          <w:szCs w:val="24"/>
        </w:rPr>
        <w:t>.</w:t>
      </w:r>
      <w:r w:rsidR="001D0421" w:rsidRPr="005E614E">
        <w:rPr>
          <w:rFonts w:ascii="Times New Roman" w:hAnsi="Times New Roman"/>
          <w:color w:val="auto"/>
          <w:sz w:val="24"/>
          <w:szCs w:val="24"/>
        </w:rPr>
        <w:t xml:space="preserve"> Оценка заявок</w:t>
      </w:r>
      <w:r w:rsidR="001F2CDE" w:rsidRPr="005E614E">
        <w:rPr>
          <w:rFonts w:ascii="Times New Roman" w:hAnsi="Times New Roman"/>
          <w:color w:val="auto"/>
          <w:sz w:val="24"/>
          <w:szCs w:val="24"/>
        </w:rPr>
        <w:t xml:space="preserve"> окончательных предложений участников закупки и критерии этой оценки</w:t>
      </w:r>
      <w:bookmarkEnd w:id="72"/>
    </w:p>
    <w:p w:rsidR="001F2CDE" w:rsidRPr="005E614E" w:rsidRDefault="001B78E9" w:rsidP="00C143CC">
      <w:pPr>
        <w:pStyle w:val="ae"/>
        <w:spacing w:before="0" w:beforeAutospacing="0" w:after="0" w:afterAutospacing="0"/>
        <w:ind w:firstLine="709"/>
        <w:jc w:val="both"/>
      </w:pPr>
      <w:r w:rsidRPr="005E614E">
        <w:t>1</w:t>
      </w:r>
      <w:r w:rsidR="00FE0B26" w:rsidRPr="005E614E">
        <w:t>2</w:t>
      </w:r>
      <w:r w:rsidR="009841AE" w:rsidRPr="005E614E">
        <w:t>.1</w:t>
      </w:r>
      <w:r w:rsidR="001F2CDE" w:rsidRPr="005E614E">
        <w:t xml:space="preserve">. В целях настоящего раздела для оценки заявок (предложений) </w:t>
      </w:r>
      <w:r w:rsidR="007E7F93" w:rsidRPr="005E614E">
        <w:t>З</w:t>
      </w:r>
      <w:r w:rsidR="001F2CDE" w:rsidRPr="005E614E">
        <w:t>аказчик устанавливает в документации о закупке следующие критерии:</w:t>
      </w:r>
    </w:p>
    <w:p w:rsidR="001F2CDE" w:rsidRPr="005E614E" w:rsidRDefault="001F2CDE" w:rsidP="00C143CC">
      <w:pPr>
        <w:pStyle w:val="ae"/>
        <w:spacing w:before="0" w:beforeAutospacing="0" w:after="0" w:afterAutospacing="0"/>
        <w:ind w:firstLine="709"/>
        <w:jc w:val="both"/>
      </w:pPr>
      <w:r w:rsidRPr="005E614E">
        <w:t>а) цена договора;</w:t>
      </w:r>
    </w:p>
    <w:p w:rsidR="001F2CDE" w:rsidRPr="005E614E" w:rsidRDefault="001F2CDE" w:rsidP="00C143CC">
      <w:pPr>
        <w:tabs>
          <w:tab w:val="left" w:pos="993"/>
        </w:tabs>
        <w:suppressAutoHyphens/>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б) расходы на эксплуатацию и ремонт товаров, на использование результатов работ;</w:t>
      </w:r>
    </w:p>
    <w:p w:rsidR="001F2CDE" w:rsidRPr="005E614E" w:rsidRDefault="001F2CDE" w:rsidP="00C143CC">
      <w:pPr>
        <w:tabs>
          <w:tab w:val="left" w:pos="993"/>
        </w:tabs>
        <w:suppressAutoHyphens/>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в) сроки поставки товаров, завершения работ, предоставления услуг</w:t>
      </w:r>
      <w:r w:rsidR="006E0D4F" w:rsidRPr="005E614E">
        <w:rPr>
          <w:rFonts w:ascii="Times New Roman" w:eastAsia="Times New Roman" w:hAnsi="Times New Roman"/>
          <w:sz w:val="24"/>
          <w:szCs w:val="24"/>
        </w:rPr>
        <w:t>, отсрочка платежа</w:t>
      </w:r>
      <w:r w:rsidRPr="005E614E">
        <w:rPr>
          <w:rFonts w:ascii="Times New Roman" w:eastAsia="Times New Roman" w:hAnsi="Times New Roman"/>
          <w:sz w:val="24"/>
          <w:szCs w:val="24"/>
        </w:rPr>
        <w:t>;</w:t>
      </w:r>
    </w:p>
    <w:p w:rsidR="001F2CDE" w:rsidRPr="005E614E" w:rsidRDefault="001F2CDE" w:rsidP="00C143CC">
      <w:pPr>
        <w:tabs>
          <w:tab w:val="left" w:pos="993"/>
        </w:tabs>
        <w:suppressAutoHyphens/>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г) качественные, функциональные и экологические характеристики объекта закупок;</w:t>
      </w:r>
    </w:p>
    <w:p w:rsidR="00AE11EC" w:rsidRPr="005E614E" w:rsidRDefault="00FE0B26" w:rsidP="00C143CC">
      <w:pPr>
        <w:tabs>
          <w:tab w:val="left" w:pos="993"/>
        </w:tabs>
        <w:suppressAutoHyphens/>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д) квалификация</w:t>
      </w:r>
      <w:r w:rsidR="001F2CDE" w:rsidRPr="005E614E">
        <w:rPr>
          <w:rFonts w:ascii="Times New Roman" w:eastAsia="Times New Roman" w:hAnsi="Times New Roman"/>
          <w:sz w:val="24"/>
          <w:szCs w:val="24"/>
        </w:rPr>
        <w:t xml:space="preserve"> у</w:t>
      </w:r>
      <w:r w:rsidR="00AE11EC" w:rsidRPr="005E614E">
        <w:rPr>
          <w:rFonts w:ascii="Times New Roman" w:eastAsia="Times New Roman" w:hAnsi="Times New Roman"/>
          <w:sz w:val="24"/>
          <w:szCs w:val="24"/>
        </w:rPr>
        <w:t>частников закупки, в том числе:</w:t>
      </w:r>
    </w:p>
    <w:p w:rsidR="00720765" w:rsidRPr="005E614E" w:rsidRDefault="00720765" w:rsidP="00C143CC">
      <w:pPr>
        <w:tabs>
          <w:tab w:val="left" w:pos="993"/>
        </w:tabs>
        <w:suppressAutoHyphens/>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наличие финансовых ресурсов;</w:t>
      </w:r>
    </w:p>
    <w:p w:rsidR="00720765" w:rsidRPr="005E614E" w:rsidRDefault="001F2CDE" w:rsidP="00C143CC">
      <w:pPr>
        <w:suppressAutoHyphens/>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 наличие на </w:t>
      </w:r>
      <w:proofErr w:type="gramStart"/>
      <w:r w:rsidRPr="005E614E">
        <w:rPr>
          <w:rFonts w:ascii="Times New Roman" w:eastAsia="Times New Roman" w:hAnsi="Times New Roman"/>
          <w:sz w:val="24"/>
          <w:szCs w:val="24"/>
        </w:rPr>
        <w:t>праве</w:t>
      </w:r>
      <w:proofErr w:type="gramEnd"/>
      <w:r w:rsidRPr="005E614E">
        <w:rPr>
          <w:rFonts w:ascii="Times New Roman" w:eastAsia="Times New Roman" w:hAnsi="Times New Roman"/>
          <w:sz w:val="24"/>
          <w:szCs w:val="24"/>
        </w:rPr>
        <w:t xml:space="preserve"> собственности или ином праве обо</w:t>
      </w:r>
      <w:r w:rsidR="00AE11EC" w:rsidRPr="005E614E">
        <w:rPr>
          <w:rFonts w:ascii="Times New Roman" w:eastAsia="Times New Roman" w:hAnsi="Times New Roman"/>
          <w:sz w:val="24"/>
          <w:szCs w:val="24"/>
        </w:rPr>
        <w:t xml:space="preserve">рудования и других материальных </w:t>
      </w:r>
      <w:r w:rsidRPr="005E614E">
        <w:rPr>
          <w:rFonts w:ascii="Times New Roman" w:eastAsia="Times New Roman" w:hAnsi="Times New Roman"/>
          <w:sz w:val="24"/>
          <w:szCs w:val="24"/>
        </w:rPr>
        <w:t>ресурсов;</w:t>
      </w:r>
    </w:p>
    <w:p w:rsidR="00720765" w:rsidRPr="005E614E" w:rsidRDefault="001F2CDE" w:rsidP="00C143CC">
      <w:pPr>
        <w:tabs>
          <w:tab w:val="left" w:pos="993"/>
        </w:tabs>
        <w:suppressAutoHyphens/>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опыт работы, связанный с п</w:t>
      </w:r>
      <w:r w:rsidR="00720765" w:rsidRPr="005E614E">
        <w:rPr>
          <w:rFonts w:ascii="Times New Roman" w:eastAsia="Times New Roman" w:hAnsi="Times New Roman"/>
          <w:sz w:val="24"/>
          <w:szCs w:val="24"/>
        </w:rPr>
        <w:t>редметом договора;</w:t>
      </w:r>
    </w:p>
    <w:p w:rsidR="00720765" w:rsidRPr="005E614E" w:rsidRDefault="001F2CDE" w:rsidP="00C143CC">
      <w:pPr>
        <w:tabs>
          <w:tab w:val="left" w:pos="993"/>
        </w:tabs>
        <w:suppressAutoHyphens/>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деловая репутация (отзывы, благодар</w:t>
      </w:r>
      <w:r w:rsidR="00983302" w:rsidRPr="005E614E">
        <w:rPr>
          <w:rFonts w:ascii="Times New Roman" w:eastAsia="Times New Roman" w:hAnsi="Times New Roman"/>
          <w:sz w:val="24"/>
          <w:szCs w:val="24"/>
        </w:rPr>
        <w:t>ственные</w:t>
      </w:r>
      <w:r w:rsidRPr="005E614E">
        <w:rPr>
          <w:rFonts w:ascii="Times New Roman" w:eastAsia="Times New Roman" w:hAnsi="Times New Roman"/>
          <w:sz w:val="24"/>
          <w:szCs w:val="24"/>
        </w:rPr>
        <w:t xml:space="preserve"> письма, грамоты по предмету договора,</w:t>
      </w:r>
      <w:r w:rsidR="00AE11EC" w:rsidRPr="005E614E">
        <w:rPr>
          <w:rFonts w:ascii="Times New Roman" w:eastAsia="Times New Roman" w:hAnsi="Times New Roman"/>
          <w:sz w:val="24"/>
          <w:szCs w:val="24"/>
          <w:lang w:val="en-US"/>
        </w:rPr>
        <w:t>ISO</w:t>
      </w:r>
      <w:r w:rsidRPr="005E614E">
        <w:rPr>
          <w:rFonts w:ascii="Times New Roman" w:eastAsia="Times New Roman" w:hAnsi="Times New Roman"/>
          <w:sz w:val="24"/>
          <w:szCs w:val="24"/>
        </w:rPr>
        <w:t>);</w:t>
      </w:r>
    </w:p>
    <w:p w:rsidR="001F2CDE" w:rsidRPr="005E614E" w:rsidRDefault="001F2CDE" w:rsidP="00C143CC">
      <w:pPr>
        <w:tabs>
          <w:tab w:val="left" w:pos="993"/>
        </w:tabs>
        <w:suppressAutoHyphens/>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 обеспечение кадровыми ресурсами </w:t>
      </w:r>
      <w:r w:rsidR="006E0D4F" w:rsidRPr="005E614E">
        <w:rPr>
          <w:rFonts w:ascii="Times New Roman" w:eastAsia="Times New Roman" w:hAnsi="Times New Roman"/>
          <w:sz w:val="24"/>
          <w:szCs w:val="24"/>
        </w:rPr>
        <w:t>(количество и/или квалификация);</w:t>
      </w:r>
    </w:p>
    <w:p w:rsidR="006E0D4F" w:rsidRPr="005E614E" w:rsidRDefault="006E0D4F" w:rsidP="00C143CC">
      <w:pPr>
        <w:suppressAutoHyphens/>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 </w:t>
      </w:r>
      <w:r w:rsidRPr="005E614E">
        <w:rPr>
          <w:rFonts w:ascii="Times New Roman" w:hAnsi="Times New Roman"/>
          <w:sz w:val="24"/>
          <w:szCs w:val="24"/>
        </w:rPr>
        <w:t>иные квалификационные требования к участникам закупки, которые предусматриваются в документации о закупке.</w:t>
      </w:r>
    </w:p>
    <w:p w:rsidR="001F2CDE" w:rsidRPr="005E614E" w:rsidRDefault="001F2CDE" w:rsidP="00C143CC">
      <w:pPr>
        <w:suppressAutoHyphens/>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е) условия гаран</w:t>
      </w:r>
      <w:r w:rsidR="009841AE" w:rsidRPr="005E614E">
        <w:rPr>
          <w:rFonts w:ascii="Times New Roman" w:eastAsia="Times New Roman" w:hAnsi="Times New Roman"/>
          <w:sz w:val="24"/>
          <w:szCs w:val="24"/>
        </w:rPr>
        <w:t>тии в отношении объекта закупок.</w:t>
      </w:r>
    </w:p>
    <w:p w:rsidR="001F2CDE" w:rsidRPr="005E614E" w:rsidRDefault="001B78E9" w:rsidP="00C143CC">
      <w:pPr>
        <w:spacing w:after="0" w:line="240" w:lineRule="auto"/>
        <w:ind w:firstLine="709"/>
        <w:jc w:val="both"/>
        <w:rPr>
          <w:rFonts w:ascii="Times New Roman" w:hAnsi="Times New Roman"/>
          <w:sz w:val="24"/>
          <w:szCs w:val="24"/>
        </w:rPr>
      </w:pPr>
      <w:r w:rsidRPr="005E614E">
        <w:rPr>
          <w:rFonts w:ascii="Times New Roman" w:hAnsi="Times New Roman"/>
          <w:sz w:val="24"/>
          <w:szCs w:val="24"/>
        </w:rPr>
        <w:t>1</w:t>
      </w:r>
      <w:r w:rsidR="00730805" w:rsidRPr="005E614E">
        <w:rPr>
          <w:rFonts w:ascii="Times New Roman" w:hAnsi="Times New Roman"/>
          <w:sz w:val="24"/>
          <w:szCs w:val="24"/>
        </w:rPr>
        <w:t>2</w:t>
      </w:r>
      <w:r w:rsidR="009841AE" w:rsidRPr="005E614E">
        <w:rPr>
          <w:rFonts w:ascii="Times New Roman" w:hAnsi="Times New Roman"/>
          <w:sz w:val="24"/>
          <w:szCs w:val="24"/>
        </w:rPr>
        <w:t>.2</w:t>
      </w:r>
      <w:r w:rsidR="001F2CDE" w:rsidRPr="005E614E">
        <w:rPr>
          <w:rFonts w:ascii="Times New Roman" w:hAnsi="Times New Roman"/>
          <w:sz w:val="24"/>
          <w:szCs w:val="24"/>
        </w:rPr>
        <w:t xml:space="preserve">. В документации о закупке </w:t>
      </w:r>
      <w:r w:rsidR="007E7F93" w:rsidRPr="005E614E">
        <w:rPr>
          <w:rFonts w:ascii="Times New Roman" w:hAnsi="Times New Roman"/>
          <w:sz w:val="24"/>
          <w:szCs w:val="24"/>
        </w:rPr>
        <w:t>З</w:t>
      </w:r>
      <w:r w:rsidR="001F2CDE" w:rsidRPr="005E614E">
        <w:rPr>
          <w:rFonts w:ascii="Times New Roman" w:hAnsi="Times New Roman"/>
          <w:sz w:val="24"/>
          <w:szCs w:val="24"/>
        </w:rPr>
        <w:t>аказчик обязан указать используемые для определения поставщика (подрядчика, исполнителя) критерии оценки и величи</w:t>
      </w:r>
      <w:r w:rsidR="00720765" w:rsidRPr="005E614E">
        <w:rPr>
          <w:rFonts w:ascii="Times New Roman" w:hAnsi="Times New Roman"/>
          <w:sz w:val="24"/>
          <w:szCs w:val="24"/>
        </w:rPr>
        <w:t xml:space="preserve">ны значимости критериев оценки. </w:t>
      </w:r>
      <w:r w:rsidR="001F2CDE" w:rsidRPr="005E614E">
        <w:rPr>
          <w:rFonts w:ascii="Times New Roman" w:hAnsi="Times New Roman"/>
          <w:sz w:val="24"/>
          <w:szCs w:val="24"/>
        </w:rPr>
        <w:t xml:space="preserve">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w:t>
      </w:r>
      <w:r w:rsidR="008973F5" w:rsidRPr="005E614E">
        <w:rPr>
          <w:rFonts w:ascii="Times New Roman" w:hAnsi="Times New Roman"/>
          <w:sz w:val="24"/>
          <w:szCs w:val="24"/>
        </w:rPr>
        <w:t>«</w:t>
      </w:r>
      <w:r w:rsidR="001F2CDE" w:rsidRPr="005E614E">
        <w:rPr>
          <w:rFonts w:ascii="Times New Roman" w:hAnsi="Times New Roman"/>
          <w:sz w:val="24"/>
          <w:szCs w:val="24"/>
        </w:rPr>
        <w:t>цена договора</w:t>
      </w:r>
      <w:r w:rsidR="008973F5" w:rsidRPr="005E614E">
        <w:rPr>
          <w:rFonts w:ascii="Times New Roman" w:hAnsi="Times New Roman"/>
          <w:sz w:val="24"/>
          <w:szCs w:val="24"/>
        </w:rPr>
        <w:t>»</w:t>
      </w:r>
      <w:r w:rsidR="00730805" w:rsidRPr="005E614E">
        <w:rPr>
          <w:rFonts w:ascii="Times New Roman" w:hAnsi="Times New Roman"/>
          <w:sz w:val="24"/>
          <w:szCs w:val="24"/>
        </w:rPr>
        <w:t>, а вторым любой другой выше</w:t>
      </w:r>
      <w:r w:rsidR="001F2CDE" w:rsidRPr="005E614E">
        <w:rPr>
          <w:rFonts w:ascii="Times New Roman" w:hAnsi="Times New Roman"/>
          <w:sz w:val="24"/>
          <w:szCs w:val="24"/>
        </w:rPr>
        <w:t>перечисленный критерий</w:t>
      </w:r>
      <w:r w:rsidR="00730805" w:rsidRPr="005E614E">
        <w:rPr>
          <w:rFonts w:ascii="Times New Roman" w:hAnsi="Times New Roman"/>
          <w:sz w:val="24"/>
          <w:szCs w:val="24"/>
        </w:rPr>
        <w:t xml:space="preserve"> оцен</w:t>
      </w:r>
      <w:r w:rsidR="009841AE" w:rsidRPr="005E614E">
        <w:rPr>
          <w:rFonts w:ascii="Times New Roman" w:hAnsi="Times New Roman"/>
          <w:sz w:val="24"/>
          <w:szCs w:val="24"/>
        </w:rPr>
        <w:t>ки, предусмотренный пунктом 12.1</w:t>
      </w:r>
      <w:r w:rsidR="00730805" w:rsidRPr="005E614E">
        <w:rPr>
          <w:rFonts w:ascii="Times New Roman" w:hAnsi="Times New Roman"/>
          <w:sz w:val="24"/>
          <w:szCs w:val="24"/>
        </w:rPr>
        <w:t xml:space="preserve"> настоящего раздела</w:t>
      </w:r>
      <w:r w:rsidR="001F2CDE" w:rsidRPr="005E614E">
        <w:rPr>
          <w:rFonts w:ascii="Times New Roman" w:hAnsi="Times New Roman"/>
          <w:sz w:val="24"/>
          <w:szCs w:val="24"/>
        </w:rPr>
        <w:t>. </w:t>
      </w:r>
    </w:p>
    <w:p w:rsidR="001542DD" w:rsidRPr="005E614E" w:rsidRDefault="00B52C94" w:rsidP="00C143CC">
      <w:pPr>
        <w:pStyle w:val="ae"/>
        <w:spacing w:before="0" w:beforeAutospacing="0" w:after="0" w:afterAutospacing="0"/>
        <w:ind w:firstLine="709"/>
        <w:jc w:val="both"/>
      </w:pPr>
      <w:r w:rsidRPr="005E614E">
        <w:lastRenderedPageBreak/>
        <w:t>1</w:t>
      </w:r>
      <w:r w:rsidR="00730805" w:rsidRPr="005E614E">
        <w:t>2</w:t>
      </w:r>
      <w:r w:rsidR="009841AE" w:rsidRPr="005E614E">
        <w:t>.3</w:t>
      </w:r>
      <w:r w:rsidR="001F2CDE" w:rsidRPr="005E614E">
        <w:t>.</w:t>
      </w:r>
      <w:r w:rsidR="001542DD" w:rsidRPr="005E614E">
        <w:t>Сумма величин значимости всех критериев</w:t>
      </w:r>
      <w:r w:rsidR="000826CE" w:rsidRPr="005E614E">
        <w:t xml:space="preserve"> оценки, применяемых </w:t>
      </w:r>
      <w:r w:rsidR="007E7F93" w:rsidRPr="005E614E">
        <w:t>З</w:t>
      </w:r>
      <w:r w:rsidR="000826CE" w:rsidRPr="005E614E">
        <w:t>аказчиком, должны</w:t>
      </w:r>
      <w:r w:rsidR="001542DD" w:rsidRPr="005E614E">
        <w:t xml:space="preserve"> составлять 10</w:t>
      </w:r>
      <w:r w:rsidR="0059598F" w:rsidRPr="005E614E">
        <w:t>0 процентов.</w:t>
      </w:r>
      <w:r w:rsidR="00436F65" w:rsidRPr="005E614E">
        <w:t xml:space="preserve"> </w:t>
      </w:r>
      <w:r w:rsidR="0059598F" w:rsidRPr="005E614E">
        <w:t>Суммарная величина</w:t>
      </w:r>
      <w:r w:rsidR="001542DD" w:rsidRPr="005E614E">
        <w:t xml:space="preserve"> значимости по критериям оценки в п.п. б)</w:t>
      </w:r>
      <w:r w:rsidR="00933D6C" w:rsidRPr="005E614E">
        <w:t xml:space="preserve"> – </w:t>
      </w:r>
      <w:r w:rsidR="00226416" w:rsidRPr="005E614E">
        <w:t>е</w:t>
      </w:r>
      <w:r w:rsidR="001542DD" w:rsidRPr="005E614E">
        <w:t>) п. 1</w:t>
      </w:r>
      <w:r w:rsidR="00730805" w:rsidRPr="005E614E">
        <w:t>2</w:t>
      </w:r>
      <w:r w:rsidR="00EB1B7C" w:rsidRPr="005E614E">
        <w:t>.1</w:t>
      </w:r>
      <w:r w:rsidR="001542DD" w:rsidRPr="005E614E">
        <w:rPr>
          <w:shd w:val="clear" w:color="auto" w:fill="FFFFFF"/>
        </w:rPr>
        <w:t xml:space="preserve">настоящего раздела </w:t>
      </w:r>
      <w:r w:rsidR="001542DD" w:rsidRPr="005E614E">
        <w:t>не должна превышать 80 процентов.</w:t>
      </w:r>
    </w:p>
    <w:p w:rsidR="001542DD" w:rsidRPr="005E614E" w:rsidRDefault="001542DD" w:rsidP="00C143CC">
      <w:pPr>
        <w:pStyle w:val="ae"/>
        <w:spacing w:before="0" w:beforeAutospacing="0" w:after="0" w:afterAutospacing="0"/>
        <w:ind w:firstLine="709"/>
        <w:jc w:val="both"/>
        <w:rPr>
          <w:shd w:val="clear" w:color="auto" w:fill="FFFFFF"/>
        </w:rPr>
      </w:pPr>
      <w:r w:rsidRPr="005E614E">
        <w:t>1</w:t>
      </w:r>
      <w:r w:rsidR="00730805" w:rsidRPr="005E614E">
        <w:t>2</w:t>
      </w:r>
      <w:r w:rsidR="00EB1B7C" w:rsidRPr="005E614E">
        <w:t>.4</w:t>
      </w:r>
      <w:r w:rsidRPr="005E614E">
        <w:t xml:space="preserve">. </w:t>
      </w:r>
      <w:proofErr w:type="gramStart"/>
      <w:r w:rsidRPr="005E614E">
        <w:t>Суммарное количество баллов по критерию п.п. д)</w:t>
      </w:r>
      <w:r w:rsidR="000826CE" w:rsidRPr="005E614E">
        <w:t xml:space="preserve"> п. 1</w:t>
      </w:r>
      <w:r w:rsidR="00730805" w:rsidRPr="005E614E">
        <w:t>2</w:t>
      </w:r>
      <w:r w:rsidR="00EB1B7C" w:rsidRPr="005E614E">
        <w:t>.1</w:t>
      </w:r>
      <w:r w:rsidRPr="005E614E">
        <w:t xml:space="preserve">. </w:t>
      </w:r>
      <w:r w:rsidRPr="005E614E">
        <w:rPr>
          <w:shd w:val="clear" w:color="auto" w:fill="FFFFFF"/>
        </w:rPr>
        <w:t>настоящего раздела должно составлять 100 баллов.</w:t>
      </w:r>
      <w:proofErr w:type="gramEnd"/>
    </w:p>
    <w:p w:rsidR="00093727" w:rsidRPr="005E614E" w:rsidRDefault="00DA3209" w:rsidP="00C143C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w:t>
      </w:r>
      <w:r w:rsidR="00730805" w:rsidRPr="005E614E">
        <w:rPr>
          <w:rFonts w:ascii="Times New Roman" w:hAnsi="Times New Roman" w:cs="Times New Roman"/>
          <w:sz w:val="24"/>
          <w:szCs w:val="24"/>
        </w:rPr>
        <w:t>2</w:t>
      </w:r>
      <w:r w:rsidR="009A3AB1" w:rsidRPr="005E614E">
        <w:rPr>
          <w:rFonts w:ascii="Times New Roman" w:hAnsi="Times New Roman" w:cs="Times New Roman"/>
          <w:sz w:val="24"/>
          <w:szCs w:val="24"/>
        </w:rPr>
        <w:t>.</w:t>
      </w:r>
      <w:r w:rsidR="00EB1B7C" w:rsidRPr="005E614E">
        <w:rPr>
          <w:rFonts w:ascii="Times New Roman" w:hAnsi="Times New Roman" w:cs="Times New Roman"/>
          <w:sz w:val="24"/>
          <w:szCs w:val="24"/>
        </w:rPr>
        <w:t>5</w:t>
      </w:r>
      <w:r w:rsidR="00093727" w:rsidRPr="005E614E">
        <w:rPr>
          <w:rFonts w:ascii="Times New Roman" w:hAnsi="Times New Roman" w:cs="Times New Roman"/>
          <w:sz w:val="24"/>
          <w:szCs w:val="24"/>
        </w:rPr>
        <w:t xml:space="preserve">. </w:t>
      </w:r>
      <w:r w:rsidR="005D4F7E" w:rsidRPr="005E614E">
        <w:rPr>
          <w:rFonts w:ascii="Times New Roman" w:hAnsi="Times New Roman" w:cs="Times New Roman"/>
          <w:sz w:val="24"/>
          <w:szCs w:val="24"/>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7E7F93" w:rsidRPr="005E614E">
        <w:rPr>
          <w:rFonts w:ascii="Times New Roman" w:hAnsi="Times New Roman" w:cs="Times New Roman"/>
          <w:sz w:val="24"/>
          <w:szCs w:val="24"/>
        </w:rPr>
        <w:t>З</w:t>
      </w:r>
      <w:r w:rsidR="005D4F7E" w:rsidRPr="005E614E">
        <w:rPr>
          <w:rFonts w:ascii="Times New Roman" w:hAnsi="Times New Roman" w:cs="Times New Roman"/>
          <w:sz w:val="24"/>
          <w:szCs w:val="24"/>
        </w:rPr>
        <w:t>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093727" w:rsidRPr="005E614E" w:rsidRDefault="00DA3209" w:rsidP="00C143CC">
      <w:pPr>
        <w:pStyle w:val="ae"/>
        <w:spacing w:before="0" w:beforeAutospacing="0" w:after="0" w:afterAutospacing="0"/>
        <w:ind w:firstLine="709"/>
        <w:jc w:val="both"/>
      </w:pPr>
      <w:r w:rsidRPr="005E614E">
        <w:t>1</w:t>
      </w:r>
      <w:r w:rsidR="005D4F7E" w:rsidRPr="005E614E">
        <w:t>2</w:t>
      </w:r>
      <w:r w:rsidR="00EB1B7C" w:rsidRPr="005E614E">
        <w:t>.6</w:t>
      </w:r>
      <w:r w:rsidR="00093727" w:rsidRPr="005E614E">
        <w:t>.Итоговый рейтинг заявки (предложения) вычисляется как сумма рейтингов по каждому критерию оценки заявки (предложения). </w:t>
      </w:r>
    </w:p>
    <w:p w:rsidR="00093727" w:rsidRPr="005E614E" w:rsidRDefault="00DA3209" w:rsidP="00C143CC">
      <w:pPr>
        <w:pStyle w:val="ae"/>
        <w:spacing w:before="0" w:beforeAutospacing="0" w:after="0" w:afterAutospacing="0"/>
        <w:ind w:firstLine="709"/>
        <w:jc w:val="both"/>
      </w:pPr>
      <w:r w:rsidRPr="005E614E">
        <w:t>1</w:t>
      </w:r>
      <w:r w:rsidR="005D4F7E" w:rsidRPr="005E614E">
        <w:t>2</w:t>
      </w:r>
      <w:r w:rsidR="00EB1B7C" w:rsidRPr="005E614E">
        <w:t>.7</w:t>
      </w:r>
      <w:r w:rsidR="00093727" w:rsidRPr="005E614E">
        <w:t>.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w:t>
      </w:r>
    </w:p>
    <w:p w:rsidR="00093727" w:rsidRPr="005E614E" w:rsidRDefault="00DA3209" w:rsidP="00C143CC">
      <w:pPr>
        <w:pStyle w:val="ae"/>
        <w:spacing w:before="0" w:beforeAutospacing="0" w:after="0" w:afterAutospacing="0"/>
        <w:ind w:firstLine="709"/>
        <w:jc w:val="both"/>
      </w:pPr>
      <w:r w:rsidRPr="005E614E">
        <w:t>1</w:t>
      </w:r>
      <w:r w:rsidR="005D4F7E" w:rsidRPr="005E614E">
        <w:t>2</w:t>
      </w:r>
      <w:r w:rsidR="00EB1B7C" w:rsidRPr="005E614E">
        <w:t>.8</w:t>
      </w:r>
      <w:r w:rsidR="00093727" w:rsidRPr="005E614E">
        <w:t xml:space="preserve">. Если в нескольких заявках на участие в закупочной процедуре содержатся одинаковые условия исполнения договора, одинаковая цена, </w:t>
      </w:r>
      <w:r w:rsidR="00904ED6" w:rsidRPr="005E614E">
        <w:t>З</w:t>
      </w:r>
      <w:r w:rsidR="00093727" w:rsidRPr="005E614E">
        <w:t>аказчик призна</w:t>
      </w:r>
      <w:r w:rsidR="00DA1627" w:rsidRPr="005E614E">
        <w:t>ет</w:t>
      </w:r>
      <w:r w:rsidR="00093727" w:rsidRPr="005E614E">
        <w:t xml:space="preserve"> победителем участника, предложение которого поступило ранее предложений других участников закупки.</w:t>
      </w:r>
    </w:p>
    <w:p w:rsidR="007246BC" w:rsidRPr="005E614E" w:rsidRDefault="007246BC" w:rsidP="00C143CC">
      <w:pPr>
        <w:pStyle w:val="s1"/>
        <w:shd w:val="clear" w:color="auto" w:fill="FFFFFF"/>
        <w:spacing w:before="0" w:beforeAutospacing="0" w:after="0" w:afterAutospacing="0"/>
        <w:ind w:firstLine="709"/>
        <w:rPr>
          <w:b/>
        </w:rPr>
      </w:pPr>
    </w:p>
    <w:p w:rsidR="00954EE9" w:rsidRPr="005E614E" w:rsidRDefault="00954EE9" w:rsidP="004D1798">
      <w:pPr>
        <w:pStyle w:val="1"/>
        <w:spacing w:before="0" w:line="240" w:lineRule="auto"/>
        <w:jc w:val="center"/>
        <w:rPr>
          <w:rFonts w:ascii="Times New Roman" w:hAnsi="Times New Roman"/>
          <w:color w:val="auto"/>
          <w:sz w:val="24"/>
          <w:szCs w:val="24"/>
        </w:rPr>
      </w:pPr>
      <w:bookmarkStart w:id="73" w:name="_Toc185856553"/>
      <w:r w:rsidRPr="005E614E">
        <w:rPr>
          <w:rFonts w:ascii="Times New Roman" w:hAnsi="Times New Roman"/>
          <w:color w:val="auto"/>
          <w:sz w:val="24"/>
          <w:szCs w:val="24"/>
        </w:rPr>
        <w:t>ГЛАВА 5. ТРЕБОВАНИЯ К УЧАСТНИКАМ ЗАКУПКИ, УСЛОВИЯ ДОПУСКА. СПОСОБЫ ЗАЩИТЫ ДОБРОСОВЕСТНОЙ КОНКУРЕНЦИИ. ДОКУМЕНТЫ, ТРЕБУ</w:t>
      </w:r>
      <w:r w:rsidR="001A57A2" w:rsidRPr="005E614E">
        <w:rPr>
          <w:rFonts w:ascii="Times New Roman" w:hAnsi="Times New Roman"/>
          <w:color w:val="auto"/>
          <w:sz w:val="24"/>
          <w:szCs w:val="24"/>
        </w:rPr>
        <w:t>ЕМЫ</w:t>
      </w:r>
      <w:r w:rsidR="0051194B" w:rsidRPr="005E614E">
        <w:rPr>
          <w:rFonts w:ascii="Times New Roman" w:hAnsi="Times New Roman"/>
          <w:color w:val="auto"/>
          <w:sz w:val="24"/>
          <w:szCs w:val="24"/>
        </w:rPr>
        <w:t xml:space="preserve">Е К ЗАЯВКЕ НА УЧАСТИЕ В </w:t>
      </w:r>
      <w:r w:rsidR="00A459C6" w:rsidRPr="005E614E">
        <w:rPr>
          <w:rFonts w:ascii="Times New Roman" w:hAnsi="Times New Roman"/>
          <w:color w:val="auto"/>
          <w:sz w:val="24"/>
          <w:szCs w:val="24"/>
        </w:rPr>
        <w:t>ЗАКУПКАХ</w:t>
      </w:r>
      <w:bookmarkEnd w:id="73"/>
    </w:p>
    <w:p w:rsidR="00AF127E" w:rsidRPr="005E614E" w:rsidRDefault="00AF127E" w:rsidP="004D1798">
      <w:pPr>
        <w:spacing w:after="0" w:line="240" w:lineRule="auto"/>
        <w:ind w:left="1849"/>
        <w:jc w:val="both"/>
        <w:rPr>
          <w:rFonts w:ascii="Times New Roman" w:hAnsi="Times New Roman"/>
          <w:sz w:val="24"/>
          <w:szCs w:val="24"/>
        </w:rPr>
      </w:pPr>
    </w:p>
    <w:p w:rsidR="00954EE9" w:rsidRPr="005E614E" w:rsidRDefault="004D7342" w:rsidP="004D1798">
      <w:pPr>
        <w:pStyle w:val="2"/>
        <w:spacing w:before="0" w:line="240" w:lineRule="auto"/>
        <w:rPr>
          <w:rFonts w:ascii="Times New Roman" w:hAnsi="Times New Roman"/>
          <w:color w:val="auto"/>
          <w:sz w:val="24"/>
          <w:szCs w:val="24"/>
        </w:rPr>
      </w:pPr>
      <w:bookmarkStart w:id="74" w:name="_Toc185856554"/>
      <w:r w:rsidRPr="005E614E">
        <w:rPr>
          <w:rFonts w:ascii="Times New Roman" w:hAnsi="Times New Roman"/>
          <w:color w:val="auto"/>
          <w:sz w:val="24"/>
          <w:szCs w:val="24"/>
        </w:rPr>
        <w:t>Раздел 1</w:t>
      </w:r>
      <w:r w:rsidR="00954EE9" w:rsidRPr="005E614E">
        <w:rPr>
          <w:rFonts w:ascii="Times New Roman" w:hAnsi="Times New Roman"/>
          <w:color w:val="auto"/>
          <w:sz w:val="24"/>
          <w:szCs w:val="24"/>
        </w:rPr>
        <w:t>. Обязательные требования к участникам закупки</w:t>
      </w:r>
      <w:bookmarkEnd w:id="74"/>
    </w:p>
    <w:p w:rsidR="00954EE9" w:rsidRPr="005E614E" w:rsidRDefault="004D7342"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1</w:t>
      </w:r>
      <w:r w:rsidR="00954EE9" w:rsidRPr="005E614E">
        <w:rPr>
          <w:rFonts w:ascii="Times New Roman" w:hAnsi="Times New Roman"/>
          <w:sz w:val="24"/>
          <w:szCs w:val="24"/>
        </w:rPr>
        <w:t>.1.К участникам закупки предъявляются следующие обязательные требования:</w:t>
      </w:r>
    </w:p>
    <w:p w:rsidR="00474A71" w:rsidRPr="005E614E" w:rsidRDefault="00474A71" w:rsidP="00A60E8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w:t>
      </w:r>
      <w:r w:rsidR="00691D04" w:rsidRPr="005E614E">
        <w:rPr>
          <w:rFonts w:ascii="Times New Roman" w:hAnsi="Times New Roman"/>
          <w:sz w:val="24"/>
          <w:szCs w:val="24"/>
        </w:rPr>
        <w:t xml:space="preserve">ги, </w:t>
      </w:r>
      <w:proofErr w:type="gramStart"/>
      <w:r w:rsidR="00691D04" w:rsidRPr="005E614E">
        <w:rPr>
          <w:rFonts w:ascii="Times New Roman" w:hAnsi="Times New Roman"/>
          <w:sz w:val="24"/>
          <w:szCs w:val="24"/>
        </w:rPr>
        <w:t>являющихся</w:t>
      </w:r>
      <w:proofErr w:type="gramEnd"/>
      <w:r w:rsidR="00691D04" w:rsidRPr="005E614E">
        <w:rPr>
          <w:rFonts w:ascii="Times New Roman" w:hAnsi="Times New Roman"/>
          <w:sz w:val="24"/>
          <w:szCs w:val="24"/>
        </w:rPr>
        <w:t xml:space="preserve"> объектом закупки;</w:t>
      </w:r>
    </w:p>
    <w:p w:rsidR="00474A71" w:rsidRPr="005E614E" w:rsidRDefault="00474A71" w:rsidP="00A60E8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74A71" w:rsidRPr="005E614E" w:rsidRDefault="00474A71" w:rsidP="00A60E8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w:t>
      </w:r>
      <w:proofErr w:type="spellStart"/>
      <w:r w:rsidR="00304376" w:rsidRPr="005E614E">
        <w:rPr>
          <w:rFonts w:ascii="Times New Roman" w:hAnsi="Times New Roman"/>
          <w:sz w:val="24"/>
          <w:szCs w:val="24"/>
          <w:shd w:val="clear" w:color="auto" w:fill="FFFFFF"/>
        </w:rPr>
        <w:t>неприостановление</w:t>
      </w:r>
      <w:proofErr w:type="spellEnd"/>
      <w:r w:rsidR="00304376" w:rsidRPr="005E614E">
        <w:rPr>
          <w:rFonts w:ascii="Times New Roman" w:hAnsi="Times New Roman"/>
          <w:sz w:val="24"/>
          <w:szCs w:val="24"/>
          <w:shd w:val="clear" w:color="auto" w:fill="FFFFFF"/>
        </w:rPr>
        <w:t xml:space="preserve"> деятельности участника закупки в порядке, установленном </w:t>
      </w:r>
      <w:hyperlink r:id="rId25" w:anchor="dst512" w:history="1">
        <w:r w:rsidR="00304376" w:rsidRPr="005E614E">
          <w:rPr>
            <w:rStyle w:val="af1"/>
            <w:rFonts w:ascii="Times New Roman" w:hAnsi="Times New Roman"/>
            <w:color w:val="auto"/>
            <w:sz w:val="24"/>
            <w:szCs w:val="24"/>
            <w:u w:val="none"/>
            <w:shd w:val="clear" w:color="auto" w:fill="FFFFFF"/>
          </w:rPr>
          <w:t>Кодексом</w:t>
        </w:r>
      </w:hyperlink>
      <w:r w:rsidR="00304376" w:rsidRPr="005E614E">
        <w:rPr>
          <w:rFonts w:ascii="Times New Roman" w:hAnsi="Times New Roman"/>
          <w:sz w:val="24"/>
          <w:szCs w:val="24"/>
          <w:shd w:val="clear" w:color="auto" w:fill="FFFFFF"/>
        </w:rPr>
        <w:t xml:space="preserve"> Российской Федерации об административных правонарушениях</w:t>
      </w:r>
      <w:r w:rsidRPr="005E614E">
        <w:rPr>
          <w:rFonts w:ascii="Times New Roman" w:hAnsi="Times New Roman"/>
          <w:sz w:val="24"/>
          <w:szCs w:val="24"/>
        </w:rPr>
        <w:t>;</w:t>
      </w:r>
    </w:p>
    <w:p w:rsidR="00474A71" w:rsidRPr="005E614E" w:rsidRDefault="00474A71" w:rsidP="00A60E8D">
      <w:pPr>
        <w:autoSpaceDE w:val="0"/>
        <w:autoSpaceDN w:val="0"/>
        <w:adjustRightInd w:val="0"/>
        <w:spacing w:after="0" w:line="240" w:lineRule="auto"/>
        <w:ind w:firstLine="709"/>
        <w:jc w:val="both"/>
        <w:rPr>
          <w:rFonts w:ascii="Times New Roman" w:hAnsi="Times New Roman"/>
          <w:sz w:val="24"/>
          <w:szCs w:val="24"/>
        </w:rPr>
      </w:pPr>
      <w:proofErr w:type="gramStart"/>
      <w:r w:rsidRPr="005E614E">
        <w:rPr>
          <w:rFonts w:ascii="Times New Roman" w:hAnsi="Times New Roman"/>
          <w:sz w:val="24"/>
          <w:szCs w:val="24"/>
        </w:rPr>
        <w:t xml:space="preserve">- </w:t>
      </w:r>
      <w:r w:rsidR="00513E79" w:rsidRPr="005E614E">
        <w:rPr>
          <w:rFonts w:ascii="Times New Roman" w:hAnsi="Times New Roman"/>
          <w:sz w:val="24"/>
          <w:szCs w:val="24"/>
          <w:shd w:val="clear" w:color="auto" w:fill="FFFFFF"/>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8E0379" w:rsidRPr="005E614E">
        <w:rPr>
          <w:rFonts w:ascii="Times New Roman" w:hAnsi="Times New Roman"/>
          <w:sz w:val="24"/>
          <w:szCs w:val="24"/>
          <w:shd w:val="clear" w:color="auto" w:fill="FFFFFF"/>
        </w:rPr>
        <w:t xml:space="preserve">законодательством </w:t>
      </w:r>
      <w:r w:rsidR="00513E79" w:rsidRPr="005E614E">
        <w:rPr>
          <w:rFonts w:ascii="Times New Roman" w:hAnsi="Times New Roman"/>
          <w:sz w:val="24"/>
          <w:szCs w:val="24"/>
          <w:shd w:val="clear" w:color="auto" w:fill="FFFFFF"/>
        </w:rPr>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13E79" w:rsidRPr="005E614E">
        <w:rPr>
          <w:rFonts w:ascii="Times New Roman" w:hAnsi="Times New Roman"/>
          <w:sz w:val="24"/>
          <w:szCs w:val="24"/>
          <w:shd w:val="clear" w:color="auto" w:fill="FFFFFF"/>
        </w:rPr>
        <w:t xml:space="preserve"> </w:t>
      </w:r>
      <w:proofErr w:type="gramStart"/>
      <w:r w:rsidR="00513E79" w:rsidRPr="005E614E">
        <w:rPr>
          <w:rFonts w:ascii="Times New Roman" w:hAnsi="Times New Roman"/>
          <w:sz w:val="24"/>
          <w:szCs w:val="24"/>
          <w:shd w:val="clear" w:color="auto" w:fill="FFFFFF"/>
        </w:rPr>
        <w:t xml:space="preserve">заявителя по уплате этих сумм исполненной или которые признаны безнадежными к взысканию в соответствии с </w:t>
      </w:r>
      <w:hyperlink r:id="rId26" w:anchor="dst1104" w:history="1">
        <w:r w:rsidR="00513E79" w:rsidRPr="005E614E">
          <w:rPr>
            <w:rStyle w:val="af1"/>
            <w:rFonts w:ascii="Times New Roman" w:hAnsi="Times New Roman"/>
            <w:color w:val="auto"/>
            <w:sz w:val="24"/>
            <w:szCs w:val="24"/>
            <w:u w:val="none"/>
            <w:shd w:val="clear" w:color="auto" w:fill="FFFFFF"/>
          </w:rPr>
          <w:t>законодательством</w:t>
        </w:r>
      </w:hyperlink>
      <w:r w:rsidR="00513E79" w:rsidRPr="005E614E">
        <w:rPr>
          <w:rFonts w:ascii="Times New Roman" w:hAnsi="Times New Roman"/>
          <w:sz w:val="24"/>
          <w:szCs w:val="24"/>
          <w:shd w:val="clear" w:color="auto" w:fill="FFFFFF"/>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513E79" w:rsidRPr="005E614E">
        <w:rPr>
          <w:rFonts w:ascii="Times New Roman" w:hAnsi="Times New Roman"/>
          <w:sz w:val="24"/>
          <w:szCs w:val="24"/>
          <w:shd w:val="clear" w:color="auto" w:fill="FFFFF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13E79" w:rsidRPr="005E614E">
        <w:rPr>
          <w:rFonts w:ascii="Times New Roman" w:hAnsi="Times New Roman"/>
          <w:sz w:val="24"/>
          <w:szCs w:val="24"/>
          <w:shd w:val="clear" w:color="auto" w:fill="FFFFFF"/>
        </w:rPr>
        <w:t>указанных</w:t>
      </w:r>
      <w:proofErr w:type="gramEnd"/>
      <w:r w:rsidR="00513E79" w:rsidRPr="005E614E">
        <w:rPr>
          <w:rFonts w:ascii="Times New Roman" w:hAnsi="Times New Roman"/>
          <w:sz w:val="24"/>
          <w:szCs w:val="24"/>
          <w:shd w:val="clear" w:color="auto" w:fill="FFFFF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5E614E">
        <w:rPr>
          <w:rFonts w:ascii="Times New Roman" w:hAnsi="Times New Roman"/>
          <w:sz w:val="24"/>
          <w:szCs w:val="24"/>
        </w:rPr>
        <w:t>;</w:t>
      </w:r>
    </w:p>
    <w:p w:rsidR="00474A71" w:rsidRPr="005E614E" w:rsidRDefault="00474A71" w:rsidP="00A60E8D">
      <w:pPr>
        <w:spacing w:after="0" w:line="240" w:lineRule="auto"/>
        <w:ind w:firstLine="709"/>
        <w:jc w:val="both"/>
        <w:rPr>
          <w:rFonts w:ascii="Times New Roman" w:hAnsi="Times New Roman"/>
          <w:sz w:val="24"/>
          <w:szCs w:val="24"/>
        </w:rPr>
      </w:pPr>
      <w:proofErr w:type="gramStart"/>
      <w:r w:rsidRPr="005E614E">
        <w:rPr>
          <w:rFonts w:ascii="Times New Roman" w:hAnsi="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5E614E">
        <w:rPr>
          <w:rFonts w:ascii="Times New Roman" w:hAnsi="Times New Roman"/>
          <w:sz w:val="24"/>
          <w:szCs w:val="24"/>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E614E">
        <w:rPr>
          <w:rFonts w:ascii="Times New Roman" w:hAnsi="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474A71" w:rsidRPr="005E614E" w:rsidRDefault="00474A71" w:rsidP="00A60E8D">
      <w:pPr>
        <w:autoSpaceDE w:val="0"/>
        <w:autoSpaceDN w:val="0"/>
        <w:adjustRightInd w:val="0"/>
        <w:spacing w:after="0" w:line="240" w:lineRule="auto"/>
        <w:ind w:firstLine="709"/>
        <w:jc w:val="both"/>
        <w:rPr>
          <w:rFonts w:ascii="Times New Roman" w:hAnsi="Times New Roman"/>
          <w:sz w:val="24"/>
          <w:szCs w:val="24"/>
        </w:rPr>
      </w:pPr>
      <w:proofErr w:type="gramStart"/>
      <w:r w:rsidRPr="005E614E">
        <w:rPr>
          <w:rFonts w:ascii="Times New Roman" w:hAnsi="Times New Roman"/>
          <w:sz w:val="24"/>
          <w:szCs w:val="24"/>
        </w:rPr>
        <w:t xml:space="preserve">- </w:t>
      </w:r>
      <w:r w:rsidR="00691D04" w:rsidRPr="005E614E">
        <w:rPr>
          <w:rFonts w:ascii="Times New Roman" w:hAnsi="Times New Roman"/>
          <w:sz w:val="24"/>
          <w:szCs w:val="24"/>
        </w:rPr>
        <w:t xml:space="preserve">отсутствие обстоятельств, при которых должностное лицо </w:t>
      </w:r>
      <w:r w:rsidR="007E7F93" w:rsidRPr="005E614E">
        <w:rPr>
          <w:rFonts w:ascii="Times New Roman" w:hAnsi="Times New Roman"/>
          <w:sz w:val="24"/>
          <w:szCs w:val="24"/>
        </w:rPr>
        <w:t>З</w:t>
      </w:r>
      <w:r w:rsidR="00691D04" w:rsidRPr="005E614E">
        <w:rPr>
          <w:rFonts w:ascii="Times New Roman" w:hAnsi="Times New Roman"/>
          <w:sz w:val="24"/>
          <w:szCs w:val="24"/>
        </w:rPr>
        <w:t xml:space="preserve">аказчика (руководитель </w:t>
      </w:r>
      <w:r w:rsidR="007E7F93" w:rsidRPr="005E614E">
        <w:rPr>
          <w:rFonts w:ascii="Times New Roman" w:hAnsi="Times New Roman"/>
          <w:sz w:val="24"/>
          <w:szCs w:val="24"/>
        </w:rPr>
        <w:t>З</w:t>
      </w:r>
      <w:r w:rsidR="00691D04" w:rsidRPr="005E614E">
        <w:rPr>
          <w:rFonts w:ascii="Times New Roman" w:hAnsi="Times New Roman"/>
          <w:sz w:val="24"/>
          <w:szCs w:val="24"/>
        </w:rPr>
        <w:t xml:space="preserve">аказчика, член комиссии по осуществлению закупок, руководитель контрактной службы </w:t>
      </w:r>
      <w:r w:rsidR="007E7F93" w:rsidRPr="005E614E">
        <w:rPr>
          <w:rFonts w:ascii="Times New Roman" w:hAnsi="Times New Roman"/>
          <w:sz w:val="24"/>
          <w:szCs w:val="24"/>
        </w:rPr>
        <w:t>З</w:t>
      </w:r>
      <w:r w:rsidR="00691D04" w:rsidRPr="005E614E">
        <w:rPr>
          <w:rFonts w:ascii="Times New Roman" w:hAnsi="Times New Roman"/>
          <w:sz w:val="24"/>
          <w:szCs w:val="24"/>
        </w:rPr>
        <w:t xml:space="preserve">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691D04" w:rsidRPr="005E614E">
        <w:rPr>
          <w:rFonts w:ascii="Times New Roman" w:hAnsi="Times New Roman"/>
          <w:sz w:val="24"/>
          <w:szCs w:val="24"/>
        </w:rPr>
        <w:t>неполнородный</w:t>
      </w:r>
      <w:proofErr w:type="spellEnd"/>
      <w:r w:rsidR="00691D04" w:rsidRPr="005E614E">
        <w:rPr>
          <w:rFonts w:ascii="Times New Roman" w:hAnsi="Times New Roman"/>
          <w:sz w:val="24"/>
          <w:szCs w:val="24"/>
        </w:rPr>
        <w:t xml:space="preserve"> (имеющий общих с должностным лицом </w:t>
      </w:r>
      <w:r w:rsidR="007E7F93" w:rsidRPr="005E614E">
        <w:rPr>
          <w:rFonts w:ascii="Times New Roman" w:hAnsi="Times New Roman"/>
          <w:sz w:val="24"/>
          <w:szCs w:val="24"/>
        </w:rPr>
        <w:t>З</w:t>
      </w:r>
      <w:r w:rsidR="00691D04" w:rsidRPr="005E614E">
        <w:rPr>
          <w:rFonts w:ascii="Times New Roman" w:hAnsi="Times New Roman"/>
          <w:sz w:val="24"/>
          <w:szCs w:val="24"/>
        </w:rPr>
        <w:t xml:space="preserve">аказчика отца или мать) брат (сестра), лицо, усыновленное должностным лицом </w:t>
      </w:r>
      <w:r w:rsidR="007E7F93" w:rsidRPr="005E614E">
        <w:rPr>
          <w:rFonts w:ascii="Times New Roman" w:hAnsi="Times New Roman"/>
          <w:sz w:val="24"/>
          <w:szCs w:val="24"/>
        </w:rPr>
        <w:t>З</w:t>
      </w:r>
      <w:r w:rsidR="00691D04" w:rsidRPr="005E614E">
        <w:rPr>
          <w:rFonts w:ascii="Times New Roman" w:hAnsi="Times New Roman"/>
          <w:sz w:val="24"/>
          <w:szCs w:val="24"/>
        </w:rPr>
        <w:t>аказчика, либо усыновитель</w:t>
      </w:r>
      <w:proofErr w:type="gramEnd"/>
      <w:r w:rsidR="00691D04" w:rsidRPr="005E614E">
        <w:rPr>
          <w:rFonts w:ascii="Times New Roman" w:hAnsi="Times New Roman"/>
          <w:sz w:val="24"/>
          <w:szCs w:val="24"/>
        </w:rPr>
        <w:t xml:space="preserve"> этого должностного лица </w:t>
      </w:r>
      <w:r w:rsidR="007E7F93" w:rsidRPr="005E614E">
        <w:rPr>
          <w:rFonts w:ascii="Times New Roman" w:hAnsi="Times New Roman"/>
          <w:sz w:val="24"/>
          <w:szCs w:val="24"/>
        </w:rPr>
        <w:t>З</w:t>
      </w:r>
      <w:r w:rsidR="00691D04" w:rsidRPr="005E614E">
        <w:rPr>
          <w:rFonts w:ascii="Times New Roman" w:hAnsi="Times New Roman"/>
          <w:sz w:val="24"/>
          <w:szCs w:val="24"/>
        </w:rPr>
        <w:t>аказчика является:</w:t>
      </w:r>
    </w:p>
    <w:p w:rsidR="00691D04" w:rsidRPr="005E614E" w:rsidRDefault="00691D04" w:rsidP="00A60E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а) физическим лицом (в том числе зарегистрированным в качестве индивидуального предпринимателя), являющимся участником закупки;</w:t>
      </w:r>
    </w:p>
    <w:p w:rsidR="00691D04" w:rsidRPr="005E614E" w:rsidRDefault="000B1132" w:rsidP="00A60E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B1132" w:rsidRPr="005E614E" w:rsidRDefault="000B1132" w:rsidP="00A60E8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eastAsia="Times New Roman" w:hAnsi="Times New Roman"/>
          <w:sz w:val="24"/>
          <w:szCs w:val="24"/>
          <w:lang w:eastAsia="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5E614E">
        <w:rPr>
          <w:rFonts w:ascii="Times New Roman" w:eastAsia="Times New Roman" w:hAnsi="Times New Roman"/>
          <w:sz w:val="24"/>
          <w:szCs w:val="24"/>
          <w:lang w:eastAsia="ru-RU"/>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474A71" w:rsidRPr="005E614E" w:rsidRDefault="00474A71" w:rsidP="00A60E8D">
      <w:pPr>
        <w:widowControl w:val="0"/>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74A71" w:rsidRPr="005E614E" w:rsidRDefault="00474A71" w:rsidP="00A60E8D">
      <w:pPr>
        <w:autoSpaceDE w:val="0"/>
        <w:autoSpaceDN w:val="0"/>
        <w:adjustRightInd w:val="0"/>
        <w:spacing w:after="0" w:line="240" w:lineRule="auto"/>
        <w:ind w:firstLine="709"/>
        <w:jc w:val="both"/>
        <w:rPr>
          <w:rFonts w:ascii="Times New Roman" w:hAnsi="Times New Roman"/>
          <w:sz w:val="24"/>
          <w:szCs w:val="24"/>
        </w:rPr>
      </w:pPr>
      <w:proofErr w:type="gramStart"/>
      <w:r w:rsidRPr="005E614E">
        <w:rPr>
          <w:rFonts w:ascii="Times New Roman" w:hAnsi="Times New Roman"/>
          <w:sz w:val="24"/>
          <w:szCs w:val="24"/>
        </w:rPr>
        <w:t xml:space="preserve">- </w:t>
      </w:r>
      <w:r w:rsidR="00544BF2" w:rsidRPr="005E614E">
        <w:rPr>
          <w:rFonts w:ascii="Times New Roman" w:hAnsi="Times New Roman"/>
          <w:sz w:val="24"/>
          <w:szCs w:val="24"/>
          <w:shd w:val="clear" w:color="auto" w:fill="FFFFFF"/>
        </w:rPr>
        <w:t xml:space="preserve">участник закупки не является </w:t>
      </w:r>
      <w:proofErr w:type="spellStart"/>
      <w:r w:rsidR="00544BF2" w:rsidRPr="005E614E">
        <w:rPr>
          <w:rFonts w:ascii="Times New Roman" w:hAnsi="Times New Roman"/>
          <w:sz w:val="24"/>
          <w:szCs w:val="24"/>
          <w:shd w:val="clear" w:color="auto" w:fill="FFFFFF"/>
        </w:rPr>
        <w:t>офшорной</w:t>
      </w:r>
      <w:proofErr w:type="spellEnd"/>
      <w:r w:rsidR="00544BF2" w:rsidRPr="005E614E">
        <w:rPr>
          <w:rFonts w:ascii="Times New Roman" w:hAnsi="Times New Roman"/>
          <w:sz w:val="24"/>
          <w:szCs w:val="24"/>
          <w:shd w:val="clear" w:color="auto" w:fill="FFFFFF"/>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00544BF2" w:rsidRPr="005E614E">
        <w:rPr>
          <w:rFonts w:ascii="Times New Roman" w:hAnsi="Times New Roman"/>
          <w:sz w:val="24"/>
          <w:szCs w:val="24"/>
          <w:shd w:val="clear" w:color="auto" w:fill="FFFFFF"/>
        </w:rPr>
        <w:t>офшорной</w:t>
      </w:r>
      <w:proofErr w:type="spellEnd"/>
      <w:r w:rsidR="00544BF2" w:rsidRPr="005E614E">
        <w:rPr>
          <w:rFonts w:ascii="Times New Roman" w:hAnsi="Times New Roman"/>
          <w:sz w:val="24"/>
          <w:szCs w:val="24"/>
          <w:shd w:val="clear" w:color="auto" w:fill="FFFFFF"/>
        </w:rPr>
        <w:t xml:space="preserve"> компании, а также не имеет </w:t>
      </w:r>
      <w:proofErr w:type="spellStart"/>
      <w:r w:rsidR="00544BF2" w:rsidRPr="005E614E">
        <w:rPr>
          <w:rFonts w:ascii="Times New Roman" w:hAnsi="Times New Roman"/>
          <w:sz w:val="24"/>
          <w:szCs w:val="24"/>
          <w:shd w:val="clear" w:color="auto" w:fill="FFFFFF"/>
        </w:rPr>
        <w:t>офшорных</w:t>
      </w:r>
      <w:proofErr w:type="spellEnd"/>
      <w:r w:rsidR="00544BF2" w:rsidRPr="005E614E">
        <w:rPr>
          <w:rFonts w:ascii="Times New Roman" w:hAnsi="Times New Roman"/>
          <w:sz w:val="24"/>
          <w:szCs w:val="24"/>
          <w:shd w:val="clear" w:color="auto" w:fill="FFFFFF"/>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00544BF2" w:rsidRPr="005E614E">
        <w:rPr>
          <w:rFonts w:ascii="Times New Roman" w:hAnsi="Times New Roman"/>
          <w:sz w:val="24"/>
          <w:szCs w:val="24"/>
          <w:shd w:val="clear" w:color="auto" w:fill="FFFFFF"/>
        </w:rPr>
        <w:t xml:space="preserve"> (складочном) </w:t>
      </w:r>
      <w:proofErr w:type="gramStart"/>
      <w:r w:rsidR="00544BF2" w:rsidRPr="005E614E">
        <w:rPr>
          <w:rFonts w:ascii="Times New Roman" w:hAnsi="Times New Roman"/>
          <w:sz w:val="24"/>
          <w:szCs w:val="24"/>
          <w:shd w:val="clear" w:color="auto" w:fill="FFFFFF"/>
        </w:rPr>
        <w:t>капитале</w:t>
      </w:r>
      <w:proofErr w:type="gramEnd"/>
      <w:r w:rsidR="00544BF2" w:rsidRPr="005E614E">
        <w:rPr>
          <w:rFonts w:ascii="Times New Roman" w:hAnsi="Times New Roman"/>
          <w:sz w:val="24"/>
          <w:szCs w:val="24"/>
          <w:shd w:val="clear" w:color="auto" w:fill="FFFFFF"/>
        </w:rPr>
        <w:t xml:space="preserve"> хозяйственного товарищества или общества</w:t>
      </w:r>
      <w:r w:rsidR="00691D04" w:rsidRPr="005E614E">
        <w:rPr>
          <w:rFonts w:ascii="Times New Roman" w:hAnsi="Times New Roman"/>
          <w:sz w:val="24"/>
          <w:szCs w:val="24"/>
        </w:rPr>
        <w:t>;</w:t>
      </w:r>
    </w:p>
    <w:p w:rsidR="00474A71" w:rsidRPr="005E614E" w:rsidRDefault="00474A71" w:rsidP="00A60E8D">
      <w:pPr>
        <w:widowControl w:val="0"/>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rsidR="00A35750" w:rsidRPr="005E614E" w:rsidRDefault="00A35750" w:rsidP="00A60E8D">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5E614E">
        <w:rPr>
          <w:rFonts w:ascii="Times New Roman" w:eastAsiaTheme="minorEastAsia" w:hAnsi="Times New Roman"/>
          <w:bCs/>
          <w:sz w:val="24"/>
          <w:szCs w:val="24"/>
          <w:lang w:eastAsia="ru-RU"/>
        </w:rPr>
        <w:t xml:space="preserve">- </w:t>
      </w:r>
      <w:r w:rsidR="00544BF2" w:rsidRPr="005E614E">
        <w:rPr>
          <w:rFonts w:ascii="Times New Roman" w:hAnsi="Times New Roman"/>
          <w:sz w:val="24"/>
          <w:szCs w:val="24"/>
          <w:shd w:val="clear" w:color="auto" w:fill="FFFFFF"/>
        </w:rPr>
        <w:t>участник закупки не является иностранным агентом</w:t>
      </w:r>
      <w:r w:rsidR="00FA1349" w:rsidRPr="005E614E">
        <w:rPr>
          <w:rFonts w:ascii="Times New Roman" w:hAnsi="Times New Roman"/>
          <w:sz w:val="24"/>
          <w:szCs w:val="24"/>
          <w:shd w:val="clear" w:color="auto" w:fill="FFFFFF"/>
        </w:rPr>
        <w:t>;</w:t>
      </w:r>
    </w:p>
    <w:p w:rsidR="00FA1349" w:rsidRPr="005E614E" w:rsidRDefault="00FA1349" w:rsidP="00A60E8D">
      <w:pPr>
        <w:autoSpaceDE w:val="0"/>
        <w:autoSpaceDN w:val="0"/>
        <w:adjustRightInd w:val="0"/>
        <w:spacing w:after="0" w:line="240" w:lineRule="auto"/>
        <w:ind w:firstLine="709"/>
        <w:jc w:val="both"/>
        <w:rPr>
          <w:rFonts w:ascii="Times New Roman" w:hAnsi="Times New Roman"/>
          <w:sz w:val="24"/>
          <w:szCs w:val="24"/>
          <w:shd w:val="clear" w:color="auto" w:fill="FFFFFF"/>
        </w:rPr>
      </w:pPr>
      <w:r w:rsidRPr="005E614E">
        <w:rPr>
          <w:rFonts w:ascii="Times New Roman" w:hAnsi="Times New Roman"/>
          <w:sz w:val="24"/>
          <w:szCs w:val="24"/>
          <w:shd w:val="clear" w:color="auto" w:fill="FFFFFF"/>
        </w:rPr>
        <w:t xml:space="preserve">- обладание участником закупки исключительными правами на результаты интеллектуальной деятельности, если в связи с исполнением контракта </w:t>
      </w:r>
      <w:r w:rsidR="007E7F93" w:rsidRPr="005E614E">
        <w:rPr>
          <w:rFonts w:ascii="Times New Roman" w:hAnsi="Times New Roman"/>
          <w:sz w:val="24"/>
          <w:szCs w:val="24"/>
          <w:shd w:val="clear" w:color="auto" w:fill="FFFFFF"/>
        </w:rPr>
        <w:t>З</w:t>
      </w:r>
      <w:r w:rsidRPr="005E614E">
        <w:rPr>
          <w:rFonts w:ascii="Times New Roman" w:hAnsi="Times New Roman"/>
          <w:sz w:val="24"/>
          <w:szCs w:val="24"/>
          <w:shd w:val="clear" w:color="auto" w:fill="FFFFFF"/>
        </w:rPr>
        <w:t>аказчик приобр</w:t>
      </w:r>
      <w:r w:rsidR="00EC7E36" w:rsidRPr="005E614E">
        <w:rPr>
          <w:rFonts w:ascii="Times New Roman" w:hAnsi="Times New Roman"/>
          <w:sz w:val="24"/>
          <w:szCs w:val="24"/>
          <w:shd w:val="clear" w:color="auto" w:fill="FFFFFF"/>
        </w:rPr>
        <w:t>етает права на такие результаты</w:t>
      </w:r>
      <w:r w:rsidR="00C959BE" w:rsidRPr="005E614E">
        <w:rPr>
          <w:rFonts w:ascii="Times New Roman" w:hAnsi="Times New Roman"/>
          <w:sz w:val="24"/>
          <w:szCs w:val="24"/>
          <w:shd w:val="clear" w:color="auto" w:fill="FFFFFF"/>
        </w:rPr>
        <w:t>;</w:t>
      </w:r>
    </w:p>
    <w:p w:rsidR="00C959BE" w:rsidRPr="005E614E" w:rsidRDefault="00C959BE" w:rsidP="00A60E8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3F2D" w:rsidRPr="005E614E" w:rsidRDefault="008C3F2D" w:rsidP="00A60E8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eastAsiaTheme="minorEastAsia" w:hAnsi="Times New Roman"/>
          <w:bCs/>
          <w:sz w:val="24"/>
          <w:szCs w:val="24"/>
          <w:lang w:eastAsia="ru-RU"/>
        </w:rPr>
        <w:t xml:space="preserve">1.2. </w:t>
      </w:r>
      <w:r w:rsidRPr="005E614E">
        <w:rPr>
          <w:rFonts w:ascii="Times New Roman" w:hAnsi="Times New Roman"/>
          <w:sz w:val="24"/>
          <w:szCs w:val="24"/>
        </w:rPr>
        <w:t>Обязательные требования, указанные в части 1.1. Раздела 1 Главы 5 настоящего Положения предъявляются в равной мере ко всем участникам закупки при применении конкурентных способов определения поставщика (подрядчика, исполнителя).</w:t>
      </w:r>
    </w:p>
    <w:p w:rsidR="008C3F2D" w:rsidRPr="005E614E" w:rsidRDefault="008C3F2D" w:rsidP="00A60E8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eastAsiaTheme="minorEastAsia" w:hAnsi="Times New Roman"/>
          <w:bCs/>
          <w:sz w:val="24"/>
          <w:szCs w:val="24"/>
          <w:lang w:eastAsia="ru-RU"/>
        </w:rPr>
        <w:t xml:space="preserve">1.3. </w:t>
      </w:r>
      <w:r w:rsidRPr="005E614E">
        <w:rPr>
          <w:rFonts w:ascii="Times New Roman" w:hAnsi="Times New Roman"/>
          <w:sz w:val="24"/>
          <w:szCs w:val="24"/>
        </w:rPr>
        <w:t>Комиссия по осуществлению закупок обязана проверять соответствие участников закупок требованиям абзаца 2, 15, 16 комиссия по осуществлению закупок вправе проверять соответствие участников закупок требованиям, указанным в абзацах 3-14 части 1.1. Раздела 1 Главы 5 настоящего Положения. Комиссия по осуществлению закупок не вправе возлагать на участников закупок обязанность подтверждать соответствие требованиям абзацев 3-14 Раздела 1 Главы 5 настоящего Положения.</w:t>
      </w:r>
    </w:p>
    <w:p w:rsidR="008C3F2D" w:rsidRPr="005E614E" w:rsidRDefault="00513779" w:rsidP="00A60E8D">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5E614E">
        <w:rPr>
          <w:rFonts w:ascii="Times New Roman" w:eastAsiaTheme="minorEastAsia" w:hAnsi="Times New Roman"/>
          <w:bCs/>
          <w:sz w:val="24"/>
          <w:szCs w:val="24"/>
          <w:lang w:eastAsia="ru-RU"/>
        </w:rPr>
        <w:lastRenderedPageBreak/>
        <w:t xml:space="preserve">1.4. </w:t>
      </w:r>
      <w:r w:rsidRPr="005E614E">
        <w:rPr>
          <w:rFonts w:ascii="Times New Roman" w:hAnsi="Times New Roman"/>
          <w:sz w:val="24"/>
          <w:szCs w:val="24"/>
        </w:rPr>
        <w:t>При применении конкурентных способов определения поставщика (подрядчика, исполнителя) требования, указанные в абзацах 3-14 части 1.1. Раздела 1 Главы 5 настоящего Положения, устанавливаются Заказчиком в составе документации (извещения) о закупке. Независимо от способа определения поставщика (подрядчика, исполнителя) требования, указанные в абзацах 2, 15, 16 части 1.1. Раздела 1 Главы 5 настоящего Положения устанавливаются Заказчиком в составе документации (извещения) о закупке в случаях, предусмотренных требованиями действующего законодательства.</w:t>
      </w:r>
    </w:p>
    <w:p w:rsidR="00954EE9" w:rsidRPr="005E614E" w:rsidRDefault="00954EE9" w:rsidP="00A60E8D">
      <w:pPr>
        <w:autoSpaceDE w:val="0"/>
        <w:autoSpaceDN w:val="0"/>
        <w:adjustRightInd w:val="0"/>
        <w:spacing w:after="0" w:line="240" w:lineRule="auto"/>
        <w:ind w:firstLine="709"/>
        <w:jc w:val="both"/>
        <w:rPr>
          <w:rFonts w:ascii="Times New Roman" w:hAnsi="Times New Roman"/>
          <w:sz w:val="24"/>
          <w:szCs w:val="24"/>
        </w:rPr>
      </w:pPr>
    </w:p>
    <w:p w:rsidR="00954EE9" w:rsidRPr="005E614E" w:rsidRDefault="004D7342" w:rsidP="004D1798">
      <w:pPr>
        <w:pStyle w:val="2"/>
        <w:spacing w:before="0" w:line="240" w:lineRule="auto"/>
        <w:jc w:val="both"/>
        <w:rPr>
          <w:rFonts w:ascii="Times New Roman" w:hAnsi="Times New Roman"/>
          <w:color w:val="auto"/>
          <w:sz w:val="24"/>
          <w:szCs w:val="24"/>
        </w:rPr>
      </w:pPr>
      <w:bookmarkStart w:id="75" w:name="_Toc185856555"/>
      <w:r w:rsidRPr="005E614E">
        <w:rPr>
          <w:rFonts w:ascii="Times New Roman" w:hAnsi="Times New Roman"/>
          <w:color w:val="auto"/>
          <w:sz w:val="24"/>
          <w:szCs w:val="24"/>
        </w:rPr>
        <w:t>Раздел 2</w:t>
      </w:r>
      <w:r w:rsidR="00954EE9" w:rsidRPr="005E614E">
        <w:rPr>
          <w:rFonts w:ascii="Times New Roman" w:hAnsi="Times New Roman"/>
          <w:color w:val="auto"/>
          <w:sz w:val="24"/>
          <w:szCs w:val="24"/>
        </w:rPr>
        <w:t>. Дополнительные требования к участникам закупки</w:t>
      </w:r>
      <w:bookmarkEnd w:id="75"/>
    </w:p>
    <w:p w:rsidR="00954EE9" w:rsidRPr="005E614E" w:rsidRDefault="004D7342" w:rsidP="00A60E8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2</w:t>
      </w:r>
      <w:r w:rsidR="00954EE9" w:rsidRPr="005E614E">
        <w:rPr>
          <w:rFonts w:ascii="Times New Roman" w:hAnsi="Times New Roman" w:cs="Times New Roman"/>
          <w:sz w:val="24"/>
          <w:szCs w:val="24"/>
        </w:rPr>
        <w:t xml:space="preserve">.1. </w:t>
      </w:r>
      <w:r w:rsidR="00E75F54" w:rsidRPr="005E614E">
        <w:rPr>
          <w:rFonts w:ascii="Times New Roman" w:hAnsi="Times New Roman" w:cs="Times New Roman"/>
          <w:sz w:val="24"/>
          <w:szCs w:val="24"/>
        </w:rPr>
        <w:t>С целью защиты интересов добросовестных участников закупочных процедур и создания условий для справедливой конкуренции Заказчик вправе установить дополнительные требования к участникам, в том числе такие как</w:t>
      </w:r>
      <w:r w:rsidR="00954EE9" w:rsidRPr="005E614E">
        <w:rPr>
          <w:rFonts w:ascii="Times New Roman" w:hAnsi="Times New Roman" w:cs="Times New Roman"/>
          <w:sz w:val="24"/>
          <w:szCs w:val="24"/>
        </w:rPr>
        <w:t>:</w:t>
      </w:r>
    </w:p>
    <w:p w:rsidR="00954EE9" w:rsidRPr="005E614E" w:rsidRDefault="00954EE9"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w:t>
      </w:r>
      <w:r w:rsidR="00E75F54" w:rsidRPr="005E614E">
        <w:rPr>
          <w:rFonts w:ascii="Times New Roman" w:hAnsi="Times New Roman"/>
          <w:sz w:val="24"/>
          <w:szCs w:val="24"/>
        </w:rPr>
        <w:t xml:space="preserve">отсутствие сведений об участниках закупки в реестре недобросовестных поставщиков, предусмотренном </w:t>
      </w:r>
      <w:hyperlink r:id="rId27" w:history="1">
        <w:r w:rsidR="00E75F54" w:rsidRPr="005E614E">
          <w:rPr>
            <w:rFonts w:ascii="Times New Roman" w:hAnsi="Times New Roman"/>
            <w:sz w:val="24"/>
            <w:szCs w:val="24"/>
          </w:rPr>
          <w:t>статьей 5</w:t>
        </w:r>
      </w:hyperlink>
      <w:r w:rsidR="00867B32" w:rsidRPr="005E614E">
        <w:rPr>
          <w:rFonts w:ascii="Times New Roman" w:hAnsi="Times New Roman"/>
          <w:sz w:val="24"/>
          <w:szCs w:val="24"/>
        </w:rPr>
        <w:t xml:space="preserve">закона </w:t>
      </w:r>
      <w:r w:rsidR="00E75F54" w:rsidRPr="005E614E">
        <w:rPr>
          <w:rFonts w:ascii="Times New Roman" w:hAnsi="Times New Roman"/>
          <w:sz w:val="24"/>
          <w:szCs w:val="24"/>
        </w:rPr>
        <w:t>223-ФЗ</w:t>
      </w:r>
      <w:r w:rsidRPr="005E614E">
        <w:rPr>
          <w:rFonts w:ascii="Times New Roman" w:hAnsi="Times New Roman"/>
          <w:sz w:val="24"/>
          <w:szCs w:val="24"/>
        </w:rPr>
        <w:t>;</w:t>
      </w:r>
    </w:p>
    <w:p w:rsidR="00954EE9" w:rsidRPr="005E614E" w:rsidRDefault="00954EE9" w:rsidP="00A60E8D">
      <w:pPr>
        <w:suppressAutoHyphen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w:t>
      </w:r>
      <w:r w:rsidR="00E75F54" w:rsidRPr="005E614E">
        <w:rPr>
          <w:rFonts w:ascii="Times New Roman" w:hAnsi="Times New Roman"/>
          <w:sz w:val="24"/>
          <w:szCs w:val="24"/>
          <w:shd w:val="clear" w:color="auto" w:fill="FFFFFF"/>
        </w:rPr>
        <w:t xml:space="preserve">отсутствие в предусмотренном </w:t>
      </w:r>
      <w:r w:rsidR="00E75F54" w:rsidRPr="005E614E">
        <w:rPr>
          <w:rFonts w:ascii="Times New Roman" w:hAnsi="Times New Roman"/>
          <w:sz w:val="24"/>
          <w:szCs w:val="24"/>
        </w:rPr>
        <w:t xml:space="preserve">Федеральным законом от 5 апреля 2013 года № 44-ФЗ </w:t>
      </w:r>
      <w:r w:rsidR="008973F5" w:rsidRPr="005E614E">
        <w:rPr>
          <w:rFonts w:ascii="Times New Roman" w:hAnsi="Times New Roman"/>
          <w:sz w:val="24"/>
          <w:szCs w:val="24"/>
        </w:rPr>
        <w:t>«</w:t>
      </w:r>
      <w:r w:rsidR="00E75F54" w:rsidRPr="005E614E">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proofErr w:type="gramStart"/>
      <w:r w:rsidR="008973F5" w:rsidRPr="005E614E">
        <w:rPr>
          <w:rFonts w:ascii="Times New Roman" w:hAnsi="Times New Roman"/>
          <w:sz w:val="24"/>
          <w:szCs w:val="24"/>
        </w:rPr>
        <w:t>»</w:t>
      </w:r>
      <w:r w:rsidR="00E75F54" w:rsidRPr="005E614E">
        <w:rPr>
          <w:rFonts w:ascii="Times New Roman" w:hAnsi="Times New Roman"/>
          <w:sz w:val="24"/>
          <w:szCs w:val="24"/>
          <w:shd w:val="clear" w:color="auto" w:fill="FFFFFF"/>
        </w:rPr>
        <w:t>р</w:t>
      </w:r>
      <w:proofErr w:type="gramEnd"/>
      <w:r w:rsidR="00E75F54" w:rsidRPr="005E614E">
        <w:rPr>
          <w:rFonts w:ascii="Times New Roman" w:hAnsi="Times New Roman"/>
          <w:sz w:val="24"/>
          <w:szCs w:val="24"/>
          <w:shd w:val="clear" w:color="auto" w:fill="FFFFFF"/>
        </w:rPr>
        <w:t>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w:t>
      </w:r>
    </w:p>
    <w:p w:rsidR="005A0D7E" w:rsidRPr="005E614E" w:rsidRDefault="004D7342" w:rsidP="00A60E8D">
      <w:pPr>
        <w:suppressAutoHyphens/>
        <w:spacing w:after="0" w:line="240" w:lineRule="auto"/>
        <w:ind w:firstLine="709"/>
        <w:jc w:val="both"/>
        <w:rPr>
          <w:rFonts w:ascii="Times New Roman" w:hAnsi="Times New Roman"/>
          <w:sz w:val="24"/>
          <w:szCs w:val="24"/>
        </w:rPr>
      </w:pPr>
      <w:r w:rsidRPr="005E614E">
        <w:rPr>
          <w:rFonts w:ascii="Times New Roman" w:hAnsi="Times New Roman"/>
          <w:sz w:val="24"/>
          <w:szCs w:val="24"/>
        </w:rPr>
        <w:t>2</w:t>
      </w:r>
      <w:r w:rsidR="00954EE9" w:rsidRPr="005E614E">
        <w:rPr>
          <w:rFonts w:ascii="Times New Roman" w:hAnsi="Times New Roman"/>
          <w:sz w:val="24"/>
          <w:szCs w:val="24"/>
        </w:rPr>
        <w:t xml:space="preserve">.2. </w:t>
      </w:r>
      <w:r w:rsidR="005169FA" w:rsidRPr="005E614E">
        <w:rPr>
          <w:rFonts w:ascii="Times New Roman" w:hAnsi="Times New Roman"/>
          <w:sz w:val="24"/>
          <w:szCs w:val="24"/>
        </w:rPr>
        <w:t xml:space="preserve">В случаях, установленных Правительством Российской Федерации, Заказчик </w:t>
      </w:r>
      <w:r w:rsidR="00355536" w:rsidRPr="005E614E">
        <w:rPr>
          <w:rFonts w:ascii="Times New Roman" w:hAnsi="Times New Roman"/>
          <w:sz w:val="24"/>
          <w:szCs w:val="24"/>
        </w:rPr>
        <w:t>предусматривает т</w:t>
      </w:r>
      <w:r w:rsidR="006A5063" w:rsidRPr="005E614E">
        <w:rPr>
          <w:rFonts w:ascii="Times New Roman" w:hAnsi="Times New Roman"/>
          <w:sz w:val="24"/>
          <w:szCs w:val="24"/>
        </w:rPr>
        <w:t>ребования о предоставления приоритета</w:t>
      </w:r>
      <w:r w:rsidR="00355536" w:rsidRPr="005E614E">
        <w:rPr>
          <w:rFonts w:ascii="Times New Roman" w:hAnsi="Times New Roman"/>
          <w:sz w:val="24"/>
          <w:szCs w:val="24"/>
        </w:rPr>
        <w:t xml:space="preserve"> и</w:t>
      </w:r>
      <w:r w:rsidR="006A5063" w:rsidRPr="005E614E">
        <w:rPr>
          <w:rFonts w:ascii="Times New Roman" w:hAnsi="Times New Roman"/>
          <w:sz w:val="24"/>
          <w:szCs w:val="24"/>
        </w:rPr>
        <w:t xml:space="preserve"> особенност</w:t>
      </w:r>
      <w:r w:rsidR="00355536" w:rsidRPr="005E614E">
        <w:rPr>
          <w:rFonts w:ascii="Times New Roman" w:hAnsi="Times New Roman"/>
          <w:sz w:val="24"/>
          <w:szCs w:val="24"/>
        </w:rPr>
        <w:t>и проведения отдельных закупок</w:t>
      </w:r>
      <w:r w:rsidR="006A5063" w:rsidRPr="005E614E">
        <w:rPr>
          <w:rFonts w:ascii="Times New Roman" w:hAnsi="Times New Roman"/>
          <w:sz w:val="24"/>
          <w:szCs w:val="24"/>
        </w:rPr>
        <w:t>.</w:t>
      </w:r>
    </w:p>
    <w:p w:rsidR="00954EE9" w:rsidRPr="005E614E" w:rsidRDefault="006A5063" w:rsidP="00A60E8D">
      <w:pPr>
        <w:pStyle w:val="15"/>
        <w:spacing w:before="0" w:after="0" w:line="240" w:lineRule="auto"/>
        <w:ind w:firstLine="709"/>
        <w:jc w:val="both"/>
      </w:pPr>
      <w:r w:rsidRPr="005E614E">
        <w:t>2</w:t>
      </w:r>
      <w:r w:rsidR="00954EE9" w:rsidRPr="005E614E">
        <w:t xml:space="preserve">.3. При проведении </w:t>
      </w:r>
      <w:r w:rsidR="007D24C8" w:rsidRPr="005E614E">
        <w:t>закупок</w:t>
      </w:r>
      <w:r w:rsidR="00954EE9" w:rsidRPr="005E614E">
        <w:t xml:space="preserve"> Заказчик вправе установить квалификационные требования к участникам закупки, а именно:</w:t>
      </w:r>
    </w:p>
    <w:p w:rsidR="00954EE9" w:rsidRPr="005E614E" w:rsidRDefault="004067FA" w:rsidP="00A60E8D">
      <w:pPr>
        <w:pStyle w:val="15"/>
        <w:spacing w:before="0" w:after="0" w:line="240" w:lineRule="auto"/>
        <w:ind w:firstLine="709"/>
        <w:jc w:val="both"/>
      </w:pPr>
      <w:r w:rsidRPr="005E614E">
        <w:t>а) наличие финансовых ресурсов для исполнения договора</w:t>
      </w:r>
      <w:r w:rsidR="00954EE9" w:rsidRPr="005E614E">
        <w:t>;</w:t>
      </w:r>
    </w:p>
    <w:p w:rsidR="00954EE9" w:rsidRPr="005E614E" w:rsidRDefault="004067FA" w:rsidP="00A60E8D">
      <w:pPr>
        <w:pStyle w:val="15"/>
        <w:spacing w:before="0" w:after="0" w:line="240" w:lineRule="auto"/>
        <w:ind w:firstLine="709"/>
        <w:jc w:val="both"/>
      </w:pPr>
      <w:r w:rsidRPr="005E614E">
        <w:t xml:space="preserve">б) наличие </w:t>
      </w:r>
      <w:r w:rsidRPr="005E614E">
        <w:rPr>
          <w:shd w:val="clear" w:color="auto" w:fill="FFFFFF"/>
        </w:rPr>
        <w:t xml:space="preserve">на </w:t>
      </w:r>
      <w:proofErr w:type="gramStart"/>
      <w:r w:rsidRPr="005E614E">
        <w:rPr>
          <w:shd w:val="clear" w:color="auto" w:fill="FFFFFF"/>
        </w:rPr>
        <w:t>праве</w:t>
      </w:r>
      <w:proofErr w:type="gramEnd"/>
      <w:r w:rsidRPr="005E614E">
        <w:rPr>
          <w:shd w:val="clear" w:color="auto" w:fill="FFFFFF"/>
        </w:rPr>
        <w:t xml:space="preserve"> собственности или ином законном основании оборудования и других материальных ресурсов для исполнения договора</w:t>
      </w:r>
      <w:r w:rsidR="00954EE9" w:rsidRPr="005E614E">
        <w:t>;</w:t>
      </w:r>
    </w:p>
    <w:p w:rsidR="00B92B8A" w:rsidRPr="005E614E" w:rsidRDefault="004067FA" w:rsidP="00A60E8D">
      <w:pPr>
        <w:pStyle w:val="15"/>
        <w:spacing w:before="0" w:after="0" w:line="240" w:lineRule="auto"/>
        <w:ind w:firstLine="709"/>
        <w:jc w:val="both"/>
        <w:rPr>
          <w:shd w:val="clear" w:color="auto" w:fill="FFFFFF"/>
        </w:rPr>
      </w:pPr>
      <w:r w:rsidRPr="005E614E">
        <w:rPr>
          <w:shd w:val="clear" w:color="auto" w:fill="FFFFFF"/>
        </w:rPr>
        <w:t>в) наличия опыта работы, связанного с предметом договора, и деловой репутации;</w:t>
      </w:r>
    </w:p>
    <w:p w:rsidR="004067FA" w:rsidRPr="005E614E" w:rsidRDefault="004067FA" w:rsidP="00A60E8D">
      <w:pPr>
        <w:pStyle w:val="15"/>
        <w:spacing w:before="0" w:after="0" w:line="240" w:lineRule="auto"/>
        <w:ind w:firstLine="709"/>
        <w:jc w:val="both"/>
        <w:rPr>
          <w:shd w:val="clear" w:color="auto" w:fill="FFFFFF"/>
        </w:rPr>
      </w:pPr>
      <w:r w:rsidRPr="005E614E">
        <w:rPr>
          <w:shd w:val="clear" w:color="auto" w:fill="FFFFFF"/>
        </w:rPr>
        <w:t>г) наличия необходимого количества специалистов и иных работников определенного уровня квалификации для исполнения договора;</w:t>
      </w:r>
    </w:p>
    <w:p w:rsidR="004067FA" w:rsidRPr="005E614E" w:rsidRDefault="004067FA" w:rsidP="00A60E8D">
      <w:pPr>
        <w:pStyle w:val="15"/>
        <w:spacing w:before="0" w:after="0" w:line="240" w:lineRule="auto"/>
        <w:ind w:firstLine="709"/>
        <w:jc w:val="both"/>
      </w:pPr>
      <w:r w:rsidRPr="005E614E">
        <w:rPr>
          <w:shd w:val="clear" w:color="auto" w:fill="FFFFFF"/>
        </w:rPr>
        <w:t xml:space="preserve">д) </w:t>
      </w:r>
      <w:r w:rsidRPr="005E614E">
        <w:t>иные квалификационные требования, не противоречащие действующему законодательству РФ.</w:t>
      </w:r>
    </w:p>
    <w:p w:rsidR="005F098E" w:rsidRPr="005E614E" w:rsidRDefault="005F098E" w:rsidP="00A60E8D">
      <w:pPr>
        <w:pStyle w:val="15"/>
        <w:spacing w:before="0" w:after="0" w:line="240" w:lineRule="auto"/>
        <w:ind w:firstLine="709"/>
        <w:jc w:val="both"/>
      </w:pPr>
      <w:r w:rsidRPr="005E614E">
        <w:t>2.4. Дополнительные требования предъявляются в равной мере ко всем участникам закупочных процедур.</w:t>
      </w:r>
    </w:p>
    <w:p w:rsidR="00954EE9" w:rsidRPr="005E614E" w:rsidRDefault="00410C01" w:rsidP="00A60E8D">
      <w:pPr>
        <w:pStyle w:val="15"/>
        <w:spacing w:before="0" w:after="0" w:line="240" w:lineRule="auto"/>
        <w:ind w:firstLine="709"/>
        <w:jc w:val="both"/>
      </w:pPr>
      <w:r w:rsidRPr="005E614E">
        <w:t>2</w:t>
      </w:r>
      <w:r w:rsidR="00954EE9" w:rsidRPr="005E614E">
        <w:t>.</w:t>
      </w:r>
      <w:r w:rsidR="005F098E" w:rsidRPr="005E614E">
        <w:t>5</w:t>
      </w:r>
      <w:r w:rsidR="00954EE9" w:rsidRPr="005E614E">
        <w:t>. Параметры, по которым будет определять</w:t>
      </w:r>
      <w:r w:rsidR="003561AC" w:rsidRPr="005E614E">
        <w:t xml:space="preserve">ся аналогичность работ (услуг, </w:t>
      </w:r>
      <w:r w:rsidR="00954EE9" w:rsidRPr="005E614E">
        <w:t>товаров</w:t>
      </w:r>
      <w:r w:rsidR="003561AC" w:rsidRPr="005E614E">
        <w:t>)</w:t>
      </w:r>
      <w:r w:rsidR="00954EE9" w:rsidRPr="005E614E">
        <w:t xml:space="preserve">, закупаемых </w:t>
      </w:r>
      <w:r w:rsidR="007E7F93" w:rsidRPr="005E614E">
        <w:t>З</w:t>
      </w:r>
      <w:r w:rsidR="00954EE9" w:rsidRPr="005E614E">
        <w:t>аказчиком, определяются в документации о закупке.</w:t>
      </w:r>
    </w:p>
    <w:p w:rsidR="00424EC1" w:rsidRPr="005E614E" w:rsidRDefault="00410C0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614E">
        <w:rPr>
          <w:rFonts w:ascii="Times New Roman" w:hAnsi="Times New Roman"/>
          <w:sz w:val="24"/>
          <w:szCs w:val="24"/>
        </w:rPr>
        <w:t>2</w:t>
      </w:r>
      <w:r w:rsidR="009032A8" w:rsidRPr="005E614E">
        <w:rPr>
          <w:rFonts w:ascii="Times New Roman" w:hAnsi="Times New Roman"/>
          <w:sz w:val="24"/>
          <w:szCs w:val="24"/>
        </w:rPr>
        <w:t>.</w:t>
      </w:r>
      <w:r w:rsidR="005F098E" w:rsidRPr="005E614E">
        <w:rPr>
          <w:rFonts w:ascii="Times New Roman" w:hAnsi="Times New Roman"/>
          <w:sz w:val="24"/>
          <w:szCs w:val="24"/>
        </w:rPr>
        <w:t>6</w:t>
      </w:r>
      <w:r w:rsidR="009032A8" w:rsidRPr="005E614E">
        <w:rPr>
          <w:rFonts w:ascii="Times New Roman" w:hAnsi="Times New Roman"/>
          <w:sz w:val="24"/>
          <w:szCs w:val="24"/>
        </w:rPr>
        <w:t xml:space="preserve">. </w:t>
      </w:r>
      <w:r w:rsidR="00424EC1" w:rsidRPr="005E614E">
        <w:rPr>
          <w:rFonts w:ascii="Times New Roman" w:hAnsi="Times New Roman"/>
          <w:sz w:val="24"/>
          <w:szCs w:val="24"/>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424EC1" w:rsidRPr="005E614E"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614E">
        <w:rPr>
          <w:rFonts w:ascii="Times New Roman" w:hAnsi="Times New Roman"/>
          <w:sz w:val="24"/>
          <w:szCs w:val="24"/>
        </w:rPr>
        <w:t>- определены права и обязанности сторон как в рамках участия в процедуре закупки, так и в рамках исполнения договора;</w:t>
      </w:r>
    </w:p>
    <w:p w:rsidR="00424EC1" w:rsidRPr="005E614E"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614E">
        <w:rPr>
          <w:rFonts w:ascii="Times New Roman" w:hAnsi="Times New Roman"/>
          <w:sz w:val="24"/>
          <w:szCs w:val="24"/>
        </w:rPr>
        <w:t>-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424EC1" w:rsidRPr="005E614E"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614E">
        <w:rPr>
          <w:rFonts w:ascii="Times New Roman" w:hAnsi="Times New Roman"/>
          <w:sz w:val="24"/>
          <w:szCs w:val="24"/>
        </w:rPr>
        <w:t>- установлена солидарная ответственность по обязательствам, связанным с участием в закупке, заключением и последующим исполнением договора;</w:t>
      </w:r>
    </w:p>
    <w:p w:rsidR="00424EC1" w:rsidRPr="005E614E"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614E">
        <w:rPr>
          <w:rFonts w:ascii="Times New Roman" w:hAnsi="Times New Roman"/>
          <w:sz w:val="24"/>
          <w:szCs w:val="24"/>
        </w:rPr>
        <w:t>-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424EC1" w:rsidRPr="005E614E"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614E">
        <w:rPr>
          <w:rFonts w:ascii="Times New Roman" w:hAnsi="Times New Roman"/>
          <w:sz w:val="24"/>
          <w:szCs w:val="24"/>
        </w:rPr>
        <w:t>Копия соглашения между лицами, выступающими на стороне одного участника закупки, представляется в составе заявки.</w:t>
      </w:r>
    </w:p>
    <w:p w:rsidR="00424EC1" w:rsidRPr="005E614E"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614E">
        <w:rPr>
          <w:rFonts w:ascii="Times New Roman" w:hAnsi="Times New Roman"/>
          <w:sz w:val="24"/>
          <w:szCs w:val="24"/>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424EC1" w:rsidRPr="005E614E"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614E">
        <w:rPr>
          <w:rFonts w:ascii="Times New Roman" w:hAnsi="Times New Roman"/>
          <w:sz w:val="24"/>
          <w:szCs w:val="24"/>
        </w:rPr>
        <w:lastRenderedPageBreak/>
        <w:t>Каждое лицо, входящее в состав коллективного участника закупки, должно отвечать требованиям, установленным в абзацах 3-6, 11, 14 части 1.1. Раздела 1 Главы 5 настоящего Положения, а также в части 2.1. Раздела 2 Главы 5 настоящего Положения (в случае установления Заказчиком данного требования в документации, извещении).</w:t>
      </w:r>
    </w:p>
    <w:p w:rsidR="00424EC1" w:rsidRPr="005E614E"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614E">
        <w:rPr>
          <w:rFonts w:ascii="Times New Roman" w:hAnsi="Times New Roman"/>
          <w:sz w:val="24"/>
          <w:szCs w:val="24"/>
        </w:rPr>
        <w:t>Лица, входящие в состав коллективного участника закупки, должны в совокупности отвечать требованиям, установленным в абзацах 2, 15, 16 части 1.1. Раздела 1 Главы 5 настоящего Положения, а также дополнительным требованиям (в соответствии с настоящим Положением о закупке, в случае установления Заказчиком данного требования в документации, извещении).</w:t>
      </w:r>
    </w:p>
    <w:p w:rsidR="00424EC1" w:rsidRPr="005E614E" w:rsidRDefault="00424EC1" w:rsidP="00A60E8D">
      <w:pPr>
        <w:pStyle w:val="a7"/>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5E614E">
        <w:rPr>
          <w:rFonts w:ascii="Times New Roman" w:hAnsi="Times New Roman"/>
          <w:sz w:val="24"/>
          <w:szCs w:val="24"/>
        </w:rPr>
        <w:t xml:space="preserve">Заявка, которую подает коллективный участник закупки, может быть отклонена на </w:t>
      </w:r>
      <w:proofErr w:type="gramStart"/>
      <w:r w:rsidRPr="005E614E">
        <w:rPr>
          <w:rFonts w:ascii="Times New Roman" w:hAnsi="Times New Roman"/>
          <w:sz w:val="24"/>
          <w:szCs w:val="24"/>
        </w:rPr>
        <w:t>любом</w:t>
      </w:r>
      <w:proofErr w:type="gramEnd"/>
      <w:r w:rsidRPr="005E614E">
        <w:rPr>
          <w:rFonts w:ascii="Times New Roman" w:hAnsi="Times New Roman"/>
          <w:sz w:val="24"/>
          <w:szCs w:val="24"/>
        </w:rPr>
        <w:t xml:space="preserve">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9032A8" w:rsidRPr="005E614E" w:rsidRDefault="00424EC1" w:rsidP="00A60E8D">
      <w:pPr>
        <w:pStyle w:val="15"/>
        <w:spacing w:before="0" w:after="0" w:line="240" w:lineRule="auto"/>
        <w:ind w:firstLine="709"/>
        <w:jc w:val="both"/>
      </w:pPr>
      <w:r w:rsidRPr="005E614E">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9032A8" w:rsidRPr="005E614E" w:rsidRDefault="00410C01" w:rsidP="00A60E8D">
      <w:pPr>
        <w:suppressAutoHyphens/>
        <w:spacing w:after="0" w:line="240" w:lineRule="auto"/>
        <w:ind w:firstLine="709"/>
        <w:jc w:val="both"/>
        <w:rPr>
          <w:rFonts w:ascii="Times New Roman" w:hAnsi="Times New Roman"/>
          <w:sz w:val="24"/>
          <w:szCs w:val="24"/>
        </w:rPr>
      </w:pPr>
      <w:r w:rsidRPr="005E614E">
        <w:rPr>
          <w:rFonts w:ascii="Times New Roman" w:hAnsi="Times New Roman"/>
          <w:sz w:val="24"/>
          <w:szCs w:val="24"/>
        </w:rPr>
        <w:t>2</w:t>
      </w:r>
      <w:r w:rsidR="009032A8" w:rsidRPr="005E614E">
        <w:rPr>
          <w:rFonts w:ascii="Times New Roman" w:hAnsi="Times New Roman"/>
          <w:sz w:val="24"/>
          <w:szCs w:val="24"/>
        </w:rPr>
        <w:t>.</w:t>
      </w:r>
      <w:r w:rsidR="00EE6E1B" w:rsidRPr="005E614E">
        <w:rPr>
          <w:rFonts w:ascii="Times New Roman" w:hAnsi="Times New Roman"/>
          <w:sz w:val="24"/>
          <w:szCs w:val="24"/>
        </w:rPr>
        <w:t>7</w:t>
      </w:r>
      <w:r w:rsidR="009032A8" w:rsidRPr="005E614E">
        <w:rPr>
          <w:rFonts w:ascii="Times New Roman" w:hAnsi="Times New Roman"/>
          <w:sz w:val="24"/>
          <w:szCs w:val="24"/>
        </w:rPr>
        <w:t xml:space="preserve">. </w:t>
      </w:r>
      <w:r w:rsidR="00EE6E1B" w:rsidRPr="005E614E">
        <w:rPr>
          <w:rFonts w:ascii="Times New Roman" w:hAnsi="Times New Roman"/>
          <w:sz w:val="24"/>
          <w:szCs w:val="24"/>
        </w:rPr>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в том числе наличия у них разрешающих документов, несет победитель закупки</w:t>
      </w:r>
      <w:r w:rsidR="009032A8" w:rsidRPr="005E614E">
        <w:rPr>
          <w:rFonts w:ascii="Times New Roman" w:hAnsi="Times New Roman"/>
          <w:sz w:val="24"/>
          <w:szCs w:val="24"/>
        </w:rPr>
        <w:t>.</w:t>
      </w:r>
    </w:p>
    <w:p w:rsidR="008D2D80" w:rsidRPr="005E614E" w:rsidRDefault="008D2D80" w:rsidP="00A60E8D">
      <w:pPr>
        <w:tabs>
          <w:tab w:val="left" w:pos="540"/>
          <w:tab w:val="left" w:pos="900"/>
        </w:tabs>
        <w:spacing w:after="0" w:line="240" w:lineRule="auto"/>
        <w:ind w:firstLine="709"/>
        <w:jc w:val="both"/>
        <w:rPr>
          <w:rFonts w:ascii="Times New Roman" w:hAnsi="Times New Roman"/>
          <w:sz w:val="24"/>
          <w:szCs w:val="24"/>
        </w:rPr>
      </w:pPr>
    </w:p>
    <w:p w:rsidR="00954EE9" w:rsidRPr="005E614E" w:rsidRDefault="001876C6" w:rsidP="004D1798">
      <w:pPr>
        <w:pStyle w:val="2"/>
        <w:spacing w:before="0" w:line="240" w:lineRule="auto"/>
        <w:jc w:val="both"/>
        <w:rPr>
          <w:rFonts w:ascii="Times New Roman" w:hAnsi="Times New Roman"/>
          <w:color w:val="auto"/>
          <w:sz w:val="24"/>
          <w:szCs w:val="24"/>
        </w:rPr>
      </w:pPr>
      <w:bookmarkStart w:id="76" w:name="_Toc185856556"/>
      <w:r w:rsidRPr="005E614E">
        <w:rPr>
          <w:rFonts w:ascii="Times New Roman" w:hAnsi="Times New Roman"/>
          <w:color w:val="auto"/>
          <w:sz w:val="24"/>
          <w:szCs w:val="24"/>
        </w:rPr>
        <w:t>Раздел 3</w:t>
      </w:r>
      <w:r w:rsidR="00954EE9" w:rsidRPr="005E614E">
        <w:rPr>
          <w:rFonts w:ascii="Times New Roman" w:hAnsi="Times New Roman"/>
          <w:color w:val="auto"/>
          <w:sz w:val="24"/>
          <w:szCs w:val="24"/>
        </w:rPr>
        <w:t>. Способы защиты добросовестной конкуренции</w:t>
      </w:r>
      <w:bookmarkEnd w:id="76"/>
    </w:p>
    <w:p w:rsidR="004A41F7" w:rsidRPr="005E614E" w:rsidRDefault="001876C6" w:rsidP="00A60E8D">
      <w:pPr>
        <w:shd w:val="clear" w:color="auto" w:fill="FFFFFF"/>
        <w:spacing w:after="0" w:line="240" w:lineRule="auto"/>
        <w:ind w:right="-1" w:firstLine="709"/>
        <w:jc w:val="both"/>
        <w:rPr>
          <w:rFonts w:ascii="Times New Roman" w:eastAsia="Times New Roman" w:hAnsi="Times New Roman"/>
          <w:sz w:val="24"/>
          <w:szCs w:val="24"/>
          <w:lang w:eastAsia="ru-RU"/>
        </w:rPr>
      </w:pPr>
      <w:r w:rsidRPr="005E614E">
        <w:rPr>
          <w:rFonts w:ascii="Times New Roman" w:hAnsi="Times New Roman"/>
          <w:sz w:val="24"/>
          <w:szCs w:val="24"/>
        </w:rPr>
        <w:t>3</w:t>
      </w:r>
      <w:r w:rsidR="00954EE9" w:rsidRPr="005E614E">
        <w:rPr>
          <w:rFonts w:ascii="Times New Roman" w:hAnsi="Times New Roman"/>
          <w:sz w:val="24"/>
          <w:szCs w:val="24"/>
        </w:rPr>
        <w:t>.1. Заказчик обеспечивает защиту добросовестной конкуренции при проведении процедур закупок способами, соответствующими законодательству Р</w:t>
      </w:r>
      <w:r w:rsidR="003B346D" w:rsidRPr="005E614E">
        <w:rPr>
          <w:rFonts w:ascii="Times New Roman" w:hAnsi="Times New Roman"/>
          <w:sz w:val="24"/>
          <w:szCs w:val="24"/>
        </w:rPr>
        <w:t xml:space="preserve">оссийской </w:t>
      </w:r>
      <w:r w:rsidR="00954EE9" w:rsidRPr="005E614E">
        <w:rPr>
          <w:rFonts w:ascii="Times New Roman" w:hAnsi="Times New Roman"/>
          <w:sz w:val="24"/>
          <w:szCs w:val="24"/>
        </w:rPr>
        <w:t>Ф</w:t>
      </w:r>
      <w:r w:rsidR="003B346D" w:rsidRPr="005E614E">
        <w:rPr>
          <w:rFonts w:ascii="Times New Roman" w:hAnsi="Times New Roman"/>
          <w:sz w:val="24"/>
          <w:szCs w:val="24"/>
        </w:rPr>
        <w:t>едерации</w:t>
      </w:r>
      <w:r w:rsidR="00954EE9" w:rsidRPr="005E614E">
        <w:rPr>
          <w:rFonts w:ascii="Times New Roman" w:hAnsi="Times New Roman"/>
          <w:sz w:val="24"/>
          <w:szCs w:val="24"/>
        </w:rPr>
        <w:t xml:space="preserve"> и </w:t>
      </w:r>
      <w:r w:rsidR="001A62AE" w:rsidRPr="005E614E">
        <w:rPr>
          <w:rFonts w:ascii="Times New Roman" w:hAnsi="Times New Roman"/>
          <w:sz w:val="24"/>
          <w:szCs w:val="24"/>
        </w:rPr>
        <w:t>настоящему Положению</w:t>
      </w:r>
      <w:r w:rsidRPr="005E614E">
        <w:rPr>
          <w:rFonts w:ascii="Times New Roman" w:hAnsi="Times New Roman"/>
          <w:sz w:val="24"/>
          <w:szCs w:val="24"/>
        </w:rPr>
        <w:t>.</w:t>
      </w:r>
    </w:p>
    <w:p w:rsidR="00251805" w:rsidRPr="005E614E" w:rsidRDefault="001876C6"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3</w:t>
      </w:r>
      <w:r w:rsidR="00251805" w:rsidRPr="005E614E">
        <w:rPr>
          <w:rFonts w:ascii="Times New Roman" w:hAnsi="Times New Roman"/>
          <w:sz w:val="24"/>
          <w:szCs w:val="24"/>
        </w:rPr>
        <w:t xml:space="preserve">.2. </w:t>
      </w:r>
      <w:proofErr w:type="gramStart"/>
      <w:r w:rsidR="00251805" w:rsidRPr="005E614E">
        <w:rPr>
          <w:rFonts w:ascii="Times New Roman" w:hAnsi="Times New Roman"/>
          <w:sz w:val="24"/>
          <w:szCs w:val="24"/>
        </w:rPr>
        <w:t>При представлении заявки, содержащей предложение о цене договора на 25 или более процентов ниже начальной (максимальной) цены договора</w:t>
      </w:r>
      <w:r w:rsidR="003B346D" w:rsidRPr="005E614E">
        <w:rPr>
          <w:rFonts w:ascii="Times New Roman" w:hAnsi="Times New Roman"/>
          <w:sz w:val="24"/>
          <w:szCs w:val="24"/>
        </w:rPr>
        <w:t xml:space="preserve"> (демпинговой цене)</w:t>
      </w:r>
      <w:r w:rsidR="00251805" w:rsidRPr="005E614E">
        <w:rPr>
          <w:rFonts w:ascii="Times New Roman" w:hAnsi="Times New Roman"/>
          <w:sz w:val="24"/>
          <w:szCs w:val="24"/>
        </w:rPr>
        <w:t>, указанной Заказчиком в извещении об осуществл</w:t>
      </w:r>
      <w:r w:rsidR="003B346D" w:rsidRPr="005E614E">
        <w:rPr>
          <w:rFonts w:ascii="Times New Roman" w:hAnsi="Times New Roman"/>
          <w:sz w:val="24"/>
          <w:szCs w:val="24"/>
        </w:rPr>
        <w:t>ении закупки, Комиссия по осуществл</w:t>
      </w:r>
      <w:r w:rsidR="00251805" w:rsidRPr="005E614E">
        <w:rPr>
          <w:rFonts w:ascii="Times New Roman" w:hAnsi="Times New Roman"/>
          <w:sz w:val="24"/>
          <w:szCs w:val="24"/>
        </w:rPr>
        <w:t>ению закупок</w:t>
      </w:r>
      <w:r w:rsidR="003B346D" w:rsidRPr="005E614E">
        <w:rPr>
          <w:rFonts w:ascii="Times New Roman" w:hAnsi="Times New Roman"/>
          <w:sz w:val="24"/>
          <w:szCs w:val="24"/>
        </w:rPr>
        <w:t>,</w:t>
      </w:r>
      <w:r w:rsidR="00251805" w:rsidRPr="005E614E">
        <w:rPr>
          <w:rStyle w:val="apple-converted-space"/>
          <w:rFonts w:ascii="Times New Roman" w:hAnsi="Times New Roman"/>
          <w:sz w:val="24"/>
          <w:szCs w:val="24"/>
        </w:rPr>
        <w:t> </w:t>
      </w:r>
      <w:r w:rsidR="00251805" w:rsidRPr="005E614E">
        <w:rPr>
          <w:rFonts w:ascii="Times New Roman" w:hAnsi="Times New Roman"/>
          <w:iCs/>
          <w:sz w:val="24"/>
          <w:szCs w:val="24"/>
        </w:rPr>
        <w:t>вправе отклонить</w:t>
      </w:r>
      <w:r w:rsidR="00251805" w:rsidRPr="005E614E">
        <w:rPr>
          <w:rStyle w:val="apple-converted-space"/>
          <w:rFonts w:ascii="Times New Roman" w:hAnsi="Times New Roman"/>
          <w:sz w:val="24"/>
          <w:szCs w:val="24"/>
        </w:rPr>
        <w:t> </w:t>
      </w:r>
      <w:r w:rsidR="00251805" w:rsidRPr="005E614E">
        <w:rPr>
          <w:rFonts w:ascii="Times New Roman" w:hAnsi="Times New Roman"/>
          <w:sz w:val="24"/>
          <w:szCs w:val="24"/>
        </w:rPr>
        <w:t>заявку, как заявку с демпинговой ценой, если в составе заявки отсутствует расчет предлагаемой цены и ее экономическое обоснование и/ или информации, подтверждающей добросовестность такого участника на дату</w:t>
      </w:r>
      <w:proofErr w:type="gramEnd"/>
      <w:r w:rsidR="00251805" w:rsidRPr="005E614E">
        <w:rPr>
          <w:rFonts w:ascii="Times New Roman" w:hAnsi="Times New Roman"/>
          <w:sz w:val="24"/>
          <w:szCs w:val="24"/>
        </w:rPr>
        <w:t xml:space="preserve"> подачи заявки.</w:t>
      </w:r>
    </w:p>
    <w:p w:rsidR="00251805" w:rsidRPr="005E614E" w:rsidRDefault="001876C6"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3</w:t>
      </w:r>
      <w:r w:rsidR="008C2F76" w:rsidRPr="005E614E">
        <w:rPr>
          <w:rFonts w:ascii="Times New Roman" w:hAnsi="Times New Roman"/>
          <w:sz w:val="24"/>
          <w:szCs w:val="24"/>
        </w:rPr>
        <w:t xml:space="preserve">.3. </w:t>
      </w:r>
      <w:proofErr w:type="gramStart"/>
      <w:r w:rsidR="008C2F76" w:rsidRPr="005E614E">
        <w:rPr>
          <w:rFonts w:ascii="Times New Roman" w:hAnsi="Times New Roman"/>
          <w:sz w:val="24"/>
          <w:szCs w:val="24"/>
        </w:rPr>
        <w:t>Комиссия по осуществл</w:t>
      </w:r>
      <w:r w:rsidR="00251805" w:rsidRPr="005E614E">
        <w:rPr>
          <w:rFonts w:ascii="Times New Roman" w:hAnsi="Times New Roman"/>
          <w:sz w:val="24"/>
          <w:szCs w:val="24"/>
        </w:rPr>
        <w:t>ению закупок</w:t>
      </w:r>
      <w:r w:rsidR="00454B31" w:rsidRPr="005E614E">
        <w:rPr>
          <w:rFonts w:ascii="Times New Roman" w:hAnsi="Times New Roman"/>
          <w:sz w:val="24"/>
          <w:szCs w:val="24"/>
        </w:rPr>
        <w:t xml:space="preserve"> </w:t>
      </w:r>
      <w:r w:rsidR="00251805" w:rsidRPr="005E614E">
        <w:rPr>
          <w:rFonts w:ascii="Times New Roman" w:hAnsi="Times New Roman"/>
          <w:iCs/>
          <w:sz w:val="24"/>
          <w:szCs w:val="24"/>
        </w:rPr>
        <w:t>вправе отклонить</w:t>
      </w:r>
      <w:r w:rsidR="00454B31" w:rsidRPr="005E614E">
        <w:rPr>
          <w:rFonts w:ascii="Times New Roman" w:hAnsi="Times New Roman"/>
          <w:iCs/>
          <w:sz w:val="24"/>
          <w:szCs w:val="24"/>
        </w:rPr>
        <w:t xml:space="preserve"> </w:t>
      </w:r>
      <w:r w:rsidR="00251805" w:rsidRPr="005E614E">
        <w:rPr>
          <w:rFonts w:ascii="Times New Roman" w:hAnsi="Times New Roman"/>
          <w:sz w:val="24"/>
          <w:szCs w:val="24"/>
        </w:rPr>
        <w:t>заявку, как заявку с демпинговой ценой, если по итогам проведенного анализа, представленных в составе заявки расчета и экономического обоснования цены договора, Комиссия пришла к обоснованному выводу о дальнейшей невозможности участника исполнить договор на предложенных им условиях.</w:t>
      </w:r>
      <w:proofErr w:type="gramEnd"/>
    </w:p>
    <w:p w:rsidR="00251805" w:rsidRPr="005E614E" w:rsidRDefault="001876C6"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3</w:t>
      </w:r>
      <w:r w:rsidR="00251805" w:rsidRPr="005E614E">
        <w:rPr>
          <w:rFonts w:ascii="Times New Roman" w:hAnsi="Times New Roman"/>
          <w:sz w:val="24"/>
          <w:szCs w:val="24"/>
        </w:rPr>
        <w:t>.4. В экономическое обоснование ценового предложения, которое заявил участник должно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w:t>
      </w:r>
      <w:r w:rsidR="00251805" w:rsidRPr="005E614E">
        <w:rPr>
          <w:rFonts w:ascii="Times New Roman" w:hAnsi="Times New Roman"/>
          <w:i/>
          <w:iCs/>
          <w:sz w:val="24"/>
          <w:szCs w:val="24"/>
        </w:rPr>
        <w:t>,</w:t>
      </w:r>
      <w:r w:rsidR="00454B31" w:rsidRPr="005E614E">
        <w:rPr>
          <w:rFonts w:ascii="Times New Roman" w:hAnsi="Times New Roman"/>
          <w:i/>
          <w:iCs/>
          <w:sz w:val="24"/>
          <w:szCs w:val="24"/>
        </w:rPr>
        <w:t xml:space="preserve"> </w:t>
      </w:r>
      <w:r w:rsidR="0003623B" w:rsidRPr="005E614E">
        <w:rPr>
          <w:rFonts w:ascii="Times New Roman" w:hAnsi="Times New Roman"/>
          <w:sz w:val="24"/>
          <w:szCs w:val="24"/>
        </w:rPr>
        <w:t xml:space="preserve">налог на добавленную стоимость и другие </w:t>
      </w:r>
      <w:r w:rsidR="003B346D" w:rsidRPr="005E614E">
        <w:rPr>
          <w:rFonts w:ascii="Times New Roman" w:hAnsi="Times New Roman"/>
          <w:sz w:val="24"/>
          <w:szCs w:val="24"/>
        </w:rPr>
        <w:t>отчисляемые</w:t>
      </w:r>
      <w:r w:rsidR="00454B31" w:rsidRPr="005E614E">
        <w:rPr>
          <w:rFonts w:ascii="Times New Roman" w:hAnsi="Times New Roman"/>
          <w:sz w:val="24"/>
          <w:szCs w:val="24"/>
        </w:rPr>
        <w:t xml:space="preserve"> </w:t>
      </w:r>
      <w:r w:rsidR="003B346D" w:rsidRPr="005E614E">
        <w:rPr>
          <w:rFonts w:ascii="Times New Roman" w:hAnsi="Times New Roman"/>
          <w:sz w:val="24"/>
          <w:szCs w:val="24"/>
        </w:rPr>
        <w:t>налоги</w:t>
      </w:r>
      <w:r w:rsidR="00251805" w:rsidRPr="005E614E">
        <w:rPr>
          <w:rFonts w:ascii="Times New Roman" w:hAnsi="Times New Roman"/>
          <w:iCs/>
          <w:sz w:val="24"/>
          <w:szCs w:val="24"/>
        </w:rPr>
        <w:t>,</w:t>
      </w:r>
      <w:r w:rsidR="00454B31" w:rsidRPr="005E614E">
        <w:rPr>
          <w:rFonts w:ascii="Times New Roman" w:hAnsi="Times New Roman"/>
          <w:iCs/>
          <w:sz w:val="24"/>
          <w:szCs w:val="24"/>
        </w:rPr>
        <w:t xml:space="preserve"> </w:t>
      </w:r>
      <w:r w:rsidR="00251805" w:rsidRPr="005E614E">
        <w:rPr>
          <w:rFonts w:ascii="Times New Roman" w:hAnsi="Times New Roman"/>
          <w:sz w:val="24"/>
          <w:szCs w:val="24"/>
        </w:rPr>
        <w:t>налоговые льгот</w:t>
      </w:r>
      <w:proofErr w:type="gramStart"/>
      <w:r w:rsidR="00251805" w:rsidRPr="005E614E">
        <w:rPr>
          <w:rFonts w:ascii="Times New Roman" w:hAnsi="Times New Roman"/>
          <w:sz w:val="24"/>
          <w:szCs w:val="24"/>
        </w:rPr>
        <w:t>ы</w:t>
      </w:r>
      <w:r w:rsidR="009C597E" w:rsidRPr="005E614E">
        <w:rPr>
          <w:rFonts w:ascii="Times New Roman" w:hAnsi="Times New Roman"/>
          <w:iCs/>
          <w:sz w:val="24"/>
          <w:szCs w:val="24"/>
        </w:rPr>
        <w:t>(</w:t>
      </w:r>
      <w:proofErr w:type="gramEnd"/>
      <w:r w:rsidR="009C597E" w:rsidRPr="005E614E">
        <w:rPr>
          <w:rFonts w:ascii="Times New Roman" w:hAnsi="Times New Roman"/>
          <w:iCs/>
          <w:sz w:val="24"/>
          <w:szCs w:val="24"/>
        </w:rPr>
        <w:t>при наличии)</w:t>
      </w:r>
      <w:r w:rsidR="00251805" w:rsidRPr="005E614E">
        <w:rPr>
          <w:rFonts w:ascii="Times New Roman" w:hAnsi="Times New Roman"/>
          <w:i/>
          <w:iCs/>
          <w:sz w:val="24"/>
          <w:szCs w:val="24"/>
        </w:rPr>
        <w:t>,</w:t>
      </w:r>
      <w:r w:rsidR="00251805" w:rsidRPr="005E614E">
        <w:rPr>
          <w:rStyle w:val="apple-converted-space"/>
          <w:rFonts w:ascii="Times New Roman" w:hAnsi="Times New Roman"/>
          <w:i/>
          <w:iCs/>
          <w:sz w:val="24"/>
          <w:szCs w:val="24"/>
        </w:rPr>
        <w:t> </w:t>
      </w:r>
      <w:r w:rsidR="00251805" w:rsidRPr="005E614E">
        <w:rPr>
          <w:rFonts w:ascii="Times New Roman" w:hAnsi="Times New Roman"/>
          <w:sz w:val="24"/>
          <w:szCs w:val="24"/>
        </w:rPr>
        <w:t>прибыль организа</w:t>
      </w:r>
      <w:r w:rsidR="0003623B" w:rsidRPr="005E614E">
        <w:rPr>
          <w:rFonts w:ascii="Times New Roman" w:hAnsi="Times New Roman"/>
          <w:sz w:val="24"/>
          <w:szCs w:val="24"/>
        </w:rPr>
        <w:t xml:space="preserve">ции при снижении цены договора </w:t>
      </w:r>
      <w:r w:rsidR="00251805" w:rsidRPr="005E614E">
        <w:rPr>
          <w:rFonts w:ascii="Times New Roman" w:hAnsi="Times New Roman"/>
          <w:sz w:val="24"/>
          <w:szCs w:val="24"/>
        </w:rPr>
        <w:t>и иные параметры по усмотрению Комиссии</w:t>
      </w:r>
      <w:r w:rsidR="0003623B" w:rsidRPr="005E614E">
        <w:rPr>
          <w:rFonts w:ascii="Times New Roman" w:hAnsi="Times New Roman"/>
          <w:sz w:val="24"/>
          <w:szCs w:val="24"/>
        </w:rPr>
        <w:t xml:space="preserve"> по осуществлению закупок</w:t>
      </w:r>
      <w:r w:rsidR="00251805" w:rsidRPr="005E614E">
        <w:rPr>
          <w:rFonts w:ascii="Times New Roman" w:hAnsi="Times New Roman"/>
          <w:sz w:val="24"/>
          <w:szCs w:val="24"/>
        </w:rPr>
        <w:t xml:space="preserve">. Расчет предлагаемой цены договора составляется на фирменном </w:t>
      </w:r>
      <w:proofErr w:type="gramStart"/>
      <w:r w:rsidR="00251805" w:rsidRPr="005E614E">
        <w:rPr>
          <w:rFonts w:ascii="Times New Roman" w:hAnsi="Times New Roman"/>
          <w:sz w:val="24"/>
          <w:szCs w:val="24"/>
        </w:rPr>
        <w:t>бланке</w:t>
      </w:r>
      <w:proofErr w:type="gramEnd"/>
      <w:r w:rsidR="00251805" w:rsidRPr="005E614E">
        <w:rPr>
          <w:rFonts w:ascii="Times New Roman" w:hAnsi="Times New Roman"/>
          <w:sz w:val="24"/>
          <w:szCs w:val="24"/>
        </w:rPr>
        <w:t xml:space="preserve"> участника в произвольной форме, подписывается руководителем (директором) и скрепляется печатью (при наличии).</w:t>
      </w:r>
    </w:p>
    <w:p w:rsidR="00251805" w:rsidRPr="005E614E" w:rsidRDefault="00B650BC"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3</w:t>
      </w:r>
      <w:r w:rsidR="00251805" w:rsidRPr="005E614E">
        <w:rPr>
          <w:rFonts w:ascii="Times New Roman" w:hAnsi="Times New Roman"/>
          <w:sz w:val="24"/>
          <w:szCs w:val="24"/>
        </w:rPr>
        <w:t xml:space="preserve">.5. </w:t>
      </w:r>
      <w:proofErr w:type="gramStart"/>
      <w:r w:rsidR="00251805" w:rsidRPr="005E614E">
        <w:rPr>
          <w:rFonts w:ascii="Times New Roman" w:hAnsi="Times New Roman"/>
          <w:sz w:val="24"/>
          <w:szCs w:val="24"/>
        </w:rPr>
        <w:t>К информации, подтверждающей добросовестность участника закупки, относится информация, содержащаяся в реестре договоров и подтверждающая исполнение таким участником в течение одного года до даты под</w:t>
      </w:r>
      <w:r w:rsidR="0003623B" w:rsidRPr="005E614E">
        <w:rPr>
          <w:rFonts w:ascii="Times New Roman" w:hAnsi="Times New Roman"/>
          <w:sz w:val="24"/>
          <w:szCs w:val="24"/>
        </w:rPr>
        <w:t>ачи заявки на участие в закупке</w:t>
      </w:r>
      <w:r w:rsidR="00251805" w:rsidRPr="005E614E">
        <w:rPr>
          <w:rFonts w:ascii="Times New Roman" w:hAnsi="Times New Roman"/>
          <w:sz w:val="24"/>
          <w:szCs w:val="24"/>
        </w:rPr>
        <w:t xml:space="preserve"> двух и более договоров (при этом все договоры должны быть исполнены без применения к такому участнику неустоек (штрафов, пеней), заключенных по результатам закупок.</w:t>
      </w:r>
      <w:proofErr w:type="gramEnd"/>
      <w:r w:rsidR="00251805" w:rsidRPr="005E614E">
        <w:rPr>
          <w:rFonts w:ascii="Times New Roman" w:hAnsi="Times New Roman"/>
          <w:sz w:val="24"/>
          <w:szCs w:val="24"/>
        </w:rPr>
        <w:t xml:space="preserve"> При этом цена одного из договоров должна составлять</w:t>
      </w:r>
      <w:r w:rsidR="00251805" w:rsidRPr="005E614E">
        <w:rPr>
          <w:rStyle w:val="apple-converted-space"/>
          <w:rFonts w:ascii="Times New Roman" w:hAnsi="Times New Roman"/>
          <w:sz w:val="24"/>
          <w:szCs w:val="24"/>
        </w:rPr>
        <w:t> </w:t>
      </w:r>
      <w:r w:rsidR="00251805" w:rsidRPr="005E614E">
        <w:rPr>
          <w:rFonts w:ascii="Times New Roman" w:hAnsi="Times New Roman"/>
          <w:iCs/>
          <w:sz w:val="24"/>
          <w:szCs w:val="24"/>
        </w:rPr>
        <w:t xml:space="preserve">не менее двадцати процентов цены, </w:t>
      </w:r>
      <w:r w:rsidR="00251805" w:rsidRPr="005E614E">
        <w:rPr>
          <w:rFonts w:ascii="Times New Roman" w:hAnsi="Times New Roman"/>
          <w:sz w:val="24"/>
          <w:szCs w:val="24"/>
        </w:rPr>
        <w:t>по которой участником закупки предложено заключить договор. Информация предоставляется участником закупки в составе заявки на участие в за</w:t>
      </w:r>
      <w:r w:rsidR="0003623B" w:rsidRPr="005E614E">
        <w:rPr>
          <w:rFonts w:ascii="Times New Roman" w:hAnsi="Times New Roman"/>
          <w:sz w:val="24"/>
          <w:szCs w:val="24"/>
        </w:rPr>
        <w:t>купке. Комиссии по осуществл</w:t>
      </w:r>
      <w:r w:rsidR="00251805" w:rsidRPr="005E614E">
        <w:rPr>
          <w:rFonts w:ascii="Times New Roman" w:hAnsi="Times New Roman"/>
          <w:sz w:val="24"/>
          <w:szCs w:val="24"/>
        </w:rPr>
        <w:t>ению закупок отклоняет такую заявку в случае признания этой информации недостоверной.</w:t>
      </w:r>
    </w:p>
    <w:p w:rsidR="00251805" w:rsidRPr="005E614E" w:rsidRDefault="00B650BC"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3</w:t>
      </w:r>
      <w:r w:rsidR="00251805" w:rsidRPr="005E614E">
        <w:rPr>
          <w:rFonts w:ascii="Times New Roman" w:hAnsi="Times New Roman"/>
          <w:sz w:val="24"/>
          <w:szCs w:val="24"/>
        </w:rPr>
        <w:t xml:space="preserve">.6. Решение об отказе в допуске Комиссия по </w:t>
      </w:r>
      <w:r w:rsidR="0003623B" w:rsidRPr="005E614E">
        <w:rPr>
          <w:rFonts w:ascii="Times New Roman" w:hAnsi="Times New Roman"/>
          <w:sz w:val="24"/>
          <w:szCs w:val="24"/>
        </w:rPr>
        <w:t>осуществлению</w:t>
      </w:r>
      <w:r w:rsidR="00251805" w:rsidRPr="005E614E">
        <w:rPr>
          <w:rFonts w:ascii="Times New Roman" w:hAnsi="Times New Roman"/>
          <w:sz w:val="24"/>
          <w:szCs w:val="24"/>
        </w:rPr>
        <w:t xml:space="preserve"> закупок принимает путем голосования. Решение считается принятым, если проголосовало большинство членов Комиссии</w:t>
      </w:r>
      <w:r w:rsidR="0003623B" w:rsidRPr="005E614E">
        <w:rPr>
          <w:rFonts w:ascii="Times New Roman" w:hAnsi="Times New Roman"/>
          <w:sz w:val="24"/>
          <w:szCs w:val="24"/>
        </w:rPr>
        <w:t xml:space="preserve"> по осуществлению закупок</w:t>
      </w:r>
      <w:r w:rsidR="00251805" w:rsidRPr="005E614E">
        <w:rPr>
          <w:rFonts w:ascii="Times New Roman" w:hAnsi="Times New Roman"/>
          <w:sz w:val="24"/>
          <w:szCs w:val="24"/>
        </w:rPr>
        <w:t xml:space="preserve">. В случае проведения конкурентных закупок решение об отклонении заявки фиксируется в протоколе </w:t>
      </w:r>
      <w:r w:rsidR="00ED46D5" w:rsidRPr="005E614E">
        <w:rPr>
          <w:rFonts w:ascii="Times New Roman" w:hAnsi="Times New Roman"/>
          <w:sz w:val="24"/>
          <w:szCs w:val="24"/>
        </w:rPr>
        <w:t xml:space="preserve">рассмотрения заявок </w:t>
      </w:r>
      <w:r w:rsidR="00251805" w:rsidRPr="005E614E">
        <w:rPr>
          <w:rFonts w:ascii="Times New Roman" w:hAnsi="Times New Roman"/>
          <w:sz w:val="24"/>
          <w:szCs w:val="24"/>
        </w:rPr>
        <w:t>с указанием причин отклонения такой заявки, доводится до сведения участника закупки, направившего заявку.</w:t>
      </w:r>
    </w:p>
    <w:p w:rsidR="00251805" w:rsidRPr="005E614E" w:rsidRDefault="00B650BC"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3</w:t>
      </w:r>
      <w:r w:rsidR="00251805" w:rsidRPr="005E614E">
        <w:rPr>
          <w:rFonts w:ascii="Times New Roman" w:hAnsi="Times New Roman"/>
          <w:sz w:val="24"/>
          <w:szCs w:val="24"/>
        </w:rPr>
        <w:t xml:space="preserve">.7. Заказчик вправе применить одновременно два способа подтверждающих защиту добросовестной конкуренции при </w:t>
      </w:r>
      <w:r w:rsidR="007F20EF" w:rsidRPr="005E614E">
        <w:rPr>
          <w:rFonts w:ascii="Times New Roman" w:hAnsi="Times New Roman"/>
          <w:sz w:val="24"/>
          <w:szCs w:val="24"/>
        </w:rPr>
        <w:t>проведении </w:t>
      </w:r>
      <w:r w:rsidR="007F20EF" w:rsidRPr="005E614E">
        <w:rPr>
          <w:rStyle w:val="apple-converted-space"/>
          <w:rFonts w:ascii="Times New Roman" w:hAnsi="Times New Roman"/>
          <w:sz w:val="24"/>
          <w:szCs w:val="24"/>
        </w:rPr>
        <w:t>закупок</w:t>
      </w:r>
      <w:r w:rsidRPr="005E614E">
        <w:rPr>
          <w:rFonts w:ascii="Times New Roman" w:hAnsi="Times New Roman"/>
          <w:sz w:val="24"/>
          <w:szCs w:val="24"/>
        </w:rPr>
        <w:t>, согласно пунктам 3.4. и 3</w:t>
      </w:r>
      <w:r w:rsidR="00251805" w:rsidRPr="005E614E">
        <w:rPr>
          <w:rFonts w:ascii="Times New Roman" w:hAnsi="Times New Roman"/>
          <w:sz w:val="24"/>
          <w:szCs w:val="24"/>
        </w:rPr>
        <w:t>.5. настоящего раздела, либо одного из них по усмотрению Заказчика.</w:t>
      </w:r>
    </w:p>
    <w:p w:rsidR="00954EE9" w:rsidRPr="005E614E" w:rsidRDefault="00954EE9" w:rsidP="00A60E8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54EE9" w:rsidRPr="005E614E" w:rsidRDefault="00B650BC" w:rsidP="004D1798">
      <w:pPr>
        <w:pStyle w:val="2"/>
        <w:spacing w:before="0" w:line="240" w:lineRule="auto"/>
        <w:rPr>
          <w:rFonts w:ascii="Times New Roman" w:hAnsi="Times New Roman"/>
          <w:color w:val="auto"/>
          <w:sz w:val="24"/>
          <w:szCs w:val="24"/>
        </w:rPr>
      </w:pPr>
      <w:bookmarkStart w:id="77" w:name="_Toc185856557"/>
      <w:r w:rsidRPr="005E614E">
        <w:rPr>
          <w:rFonts w:ascii="Times New Roman" w:hAnsi="Times New Roman"/>
          <w:color w:val="auto"/>
          <w:sz w:val="24"/>
          <w:szCs w:val="24"/>
        </w:rPr>
        <w:t>Раздел 4</w:t>
      </w:r>
      <w:r w:rsidR="00954EE9" w:rsidRPr="005E614E">
        <w:rPr>
          <w:rFonts w:ascii="Times New Roman" w:hAnsi="Times New Roman"/>
          <w:color w:val="auto"/>
          <w:sz w:val="24"/>
          <w:szCs w:val="24"/>
        </w:rPr>
        <w:t>. Документы, требу</w:t>
      </w:r>
      <w:r w:rsidR="001A57A2" w:rsidRPr="005E614E">
        <w:rPr>
          <w:rFonts w:ascii="Times New Roman" w:hAnsi="Times New Roman"/>
          <w:color w:val="auto"/>
          <w:sz w:val="24"/>
          <w:szCs w:val="24"/>
        </w:rPr>
        <w:t>емые</w:t>
      </w:r>
      <w:r w:rsidR="00954EE9" w:rsidRPr="005E614E">
        <w:rPr>
          <w:rFonts w:ascii="Times New Roman" w:hAnsi="Times New Roman"/>
          <w:color w:val="auto"/>
          <w:sz w:val="24"/>
          <w:szCs w:val="24"/>
        </w:rPr>
        <w:t xml:space="preserve"> к заявке на участие в </w:t>
      </w:r>
      <w:r w:rsidR="00A459C6" w:rsidRPr="005E614E">
        <w:rPr>
          <w:rFonts w:ascii="Times New Roman" w:hAnsi="Times New Roman"/>
          <w:color w:val="auto"/>
          <w:sz w:val="24"/>
          <w:szCs w:val="24"/>
        </w:rPr>
        <w:t>закупках</w:t>
      </w:r>
      <w:bookmarkEnd w:id="77"/>
    </w:p>
    <w:p w:rsidR="00BC27CC" w:rsidRPr="005E614E" w:rsidRDefault="00B650BC" w:rsidP="00A60E8D">
      <w:pPr>
        <w:shd w:val="clear" w:color="auto" w:fill="FFFFFF"/>
        <w:spacing w:after="0" w:line="240" w:lineRule="auto"/>
        <w:ind w:firstLine="709"/>
        <w:jc w:val="both"/>
        <w:rPr>
          <w:rFonts w:ascii="Times New Roman" w:eastAsia="Times New Roman" w:hAnsi="Times New Roman"/>
          <w:sz w:val="24"/>
          <w:szCs w:val="24"/>
          <w:shd w:val="clear" w:color="auto" w:fill="FFFFFF"/>
          <w:lang w:eastAsia="ru-RU"/>
        </w:rPr>
      </w:pPr>
      <w:r w:rsidRPr="005E614E">
        <w:rPr>
          <w:rFonts w:ascii="Times New Roman" w:eastAsia="Times New Roman" w:hAnsi="Times New Roman"/>
          <w:sz w:val="24"/>
          <w:szCs w:val="24"/>
          <w:shd w:val="clear" w:color="auto" w:fill="FFFFFF"/>
          <w:lang w:eastAsia="ru-RU"/>
        </w:rPr>
        <w:t>4</w:t>
      </w:r>
      <w:r w:rsidR="00BC27CC" w:rsidRPr="005E614E">
        <w:rPr>
          <w:rFonts w:ascii="Times New Roman" w:eastAsia="Times New Roman" w:hAnsi="Times New Roman"/>
          <w:sz w:val="24"/>
          <w:szCs w:val="24"/>
          <w:shd w:val="clear" w:color="auto" w:fill="FFFFFF"/>
          <w:lang w:eastAsia="ru-RU"/>
        </w:rPr>
        <w:t>.1. Участники подают заявки в форме электронного документа на участие в конкурентных закупках на электронной площадке.</w:t>
      </w:r>
    </w:p>
    <w:p w:rsidR="00BC27CC" w:rsidRPr="005E614E"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shd w:val="clear" w:color="auto" w:fill="FFFFFF"/>
          <w:lang w:eastAsia="ru-RU"/>
        </w:rPr>
        <w:t xml:space="preserve">Примерная форма заявки на участие в конкурентных закупках может указываться в типовой документации. Заявка на участие в конкурентных закупках должна содержать всю указанную </w:t>
      </w:r>
      <w:r w:rsidR="007E7F93" w:rsidRPr="005E614E">
        <w:rPr>
          <w:rFonts w:ascii="Times New Roman" w:eastAsia="Times New Roman" w:hAnsi="Times New Roman"/>
          <w:sz w:val="24"/>
          <w:szCs w:val="24"/>
          <w:shd w:val="clear" w:color="auto" w:fill="FFFFFF"/>
          <w:lang w:eastAsia="ru-RU"/>
        </w:rPr>
        <w:t>З</w:t>
      </w:r>
      <w:r w:rsidRPr="005E614E">
        <w:rPr>
          <w:rFonts w:ascii="Times New Roman" w:eastAsia="Times New Roman" w:hAnsi="Times New Roman"/>
          <w:sz w:val="24"/>
          <w:szCs w:val="24"/>
          <w:shd w:val="clear" w:color="auto" w:fill="FFFFFF"/>
          <w:lang w:eastAsia="ru-RU"/>
        </w:rPr>
        <w:t>аказчиком в документации информацию, а именно:</w:t>
      </w:r>
    </w:p>
    <w:p w:rsidR="00BC27CC" w:rsidRPr="005E614E"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 следующие информацию и документы об участнике </w:t>
      </w:r>
      <w:r w:rsidRPr="005E614E">
        <w:rPr>
          <w:rFonts w:ascii="Times New Roman" w:eastAsia="Times New Roman" w:hAnsi="Times New Roman"/>
          <w:sz w:val="24"/>
          <w:szCs w:val="24"/>
          <w:shd w:val="clear" w:color="auto" w:fill="FFFFFF"/>
          <w:lang w:eastAsia="ru-RU"/>
        </w:rPr>
        <w:t>в конкурентных закупках</w:t>
      </w:r>
      <w:r w:rsidRPr="005E614E">
        <w:rPr>
          <w:rFonts w:ascii="Times New Roman" w:eastAsia="Times New Roman" w:hAnsi="Times New Roman"/>
          <w:sz w:val="24"/>
          <w:szCs w:val="24"/>
          <w:lang w:eastAsia="ru-RU"/>
        </w:rPr>
        <w:t xml:space="preserve">, подавшем заявку на участие в </w:t>
      </w:r>
      <w:r w:rsidRPr="005E614E">
        <w:rPr>
          <w:rFonts w:ascii="Times New Roman" w:eastAsia="Times New Roman" w:hAnsi="Times New Roman"/>
          <w:sz w:val="24"/>
          <w:szCs w:val="24"/>
          <w:shd w:val="clear" w:color="auto" w:fill="FFFFFF"/>
          <w:lang w:eastAsia="ru-RU"/>
        </w:rPr>
        <w:t>конкурентных закупках</w:t>
      </w:r>
      <w:r w:rsidRPr="005E614E">
        <w:rPr>
          <w:rFonts w:ascii="Times New Roman" w:eastAsia="Times New Roman" w:hAnsi="Times New Roman"/>
          <w:sz w:val="24"/>
          <w:szCs w:val="24"/>
          <w:lang w:eastAsia="ru-RU"/>
        </w:rPr>
        <w:t>:</w:t>
      </w:r>
    </w:p>
    <w:p w:rsidR="00BC27CC" w:rsidRPr="005E614E"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5E614E">
        <w:rPr>
          <w:rFonts w:ascii="Times New Roman" w:eastAsia="Times New Roman" w:hAnsi="Times New Roman"/>
          <w:sz w:val="24"/>
          <w:szCs w:val="24"/>
          <w:lang w:eastAsia="ru-RU"/>
        </w:rPr>
        <w:t>а) наименование, фирменное наименование (при наличии), место нахождения</w:t>
      </w:r>
      <w:r w:rsidR="00B8441B" w:rsidRPr="005E614E">
        <w:rPr>
          <w:rFonts w:ascii="Times New Roman" w:eastAsia="Times New Roman" w:hAnsi="Times New Roman"/>
          <w:sz w:val="24"/>
          <w:szCs w:val="24"/>
          <w:lang w:eastAsia="ru-RU"/>
        </w:rPr>
        <w:t xml:space="preserve"> (для юридического лица)</w:t>
      </w:r>
      <w:r w:rsidRPr="005E614E">
        <w:rPr>
          <w:rFonts w:ascii="Times New Roman" w:eastAsia="Times New Roman" w:hAnsi="Times New Roman"/>
          <w:sz w:val="24"/>
          <w:szCs w:val="24"/>
          <w:lang w:eastAsia="ru-RU"/>
        </w:rPr>
        <w:t>, почтовый адрес,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w:t>
      </w:r>
      <w:proofErr w:type="gramEnd"/>
    </w:p>
    <w:p w:rsidR="00BC27CC" w:rsidRPr="005E614E"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w:t>
      </w:r>
      <w:proofErr w:type="gramStart"/>
      <w:r w:rsidRPr="005E614E">
        <w:rPr>
          <w:rFonts w:ascii="Times New Roman" w:eastAsia="Times New Roman" w:hAnsi="Times New Roman"/>
          <w:sz w:val="24"/>
          <w:szCs w:val="24"/>
          <w:lang w:eastAsia="ru-RU"/>
        </w:rPr>
        <w:t>ранее</w:t>
      </w:r>
      <w:proofErr w:type="gramEnd"/>
      <w:r w:rsidRPr="005E614E">
        <w:rPr>
          <w:rFonts w:ascii="Times New Roman" w:eastAsia="Times New Roman" w:hAnsi="Times New Roman"/>
          <w:sz w:val="24"/>
          <w:szCs w:val="24"/>
          <w:lang w:eastAsia="ru-RU"/>
        </w:rPr>
        <w:t xml:space="preserve"> чем за один месяц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w:t>
      </w:r>
      <w:r w:rsidR="00A14C3F" w:rsidRPr="005E614E">
        <w:rPr>
          <w:rFonts w:ascii="Times New Roman" w:eastAsia="Times New Roman" w:hAnsi="Times New Roman"/>
          <w:sz w:val="24"/>
          <w:szCs w:val="24"/>
          <w:lang w:eastAsia="ru-RU"/>
        </w:rPr>
        <w:t xml:space="preserve">я получена не </w:t>
      </w:r>
      <w:proofErr w:type="gramStart"/>
      <w:r w:rsidR="00A14C3F" w:rsidRPr="005E614E">
        <w:rPr>
          <w:rFonts w:ascii="Times New Roman" w:eastAsia="Times New Roman" w:hAnsi="Times New Roman"/>
          <w:sz w:val="24"/>
          <w:szCs w:val="24"/>
          <w:lang w:eastAsia="ru-RU"/>
        </w:rPr>
        <w:t>ранее</w:t>
      </w:r>
      <w:proofErr w:type="gramEnd"/>
      <w:r w:rsidR="00A14C3F" w:rsidRPr="005E614E">
        <w:rPr>
          <w:rFonts w:ascii="Times New Roman" w:eastAsia="Times New Roman" w:hAnsi="Times New Roman"/>
          <w:sz w:val="24"/>
          <w:szCs w:val="24"/>
          <w:lang w:eastAsia="ru-RU"/>
        </w:rPr>
        <w:t xml:space="preserve"> чем за один</w:t>
      </w:r>
      <w:r w:rsidRPr="005E614E">
        <w:rPr>
          <w:rFonts w:ascii="Times New Roman" w:eastAsia="Times New Roman" w:hAnsi="Times New Roman"/>
          <w:sz w:val="24"/>
          <w:szCs w:val="24"/>
          <w:lang w:eastAsia="ru-RU"/>
        </w:rPr>
        <w:t xml:space="preserve"> месяц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BC27CC" w:rsidRPr="005E614E"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proofErr w:type="gramStart"/>
      <w:r w:rsidRPr="005E614E">
        <w:rPr>
          <w:rFonts w:ascii="Times New Roman" w:eastAsia="Times New Roman" w:hAnsi="Times New Roman"/>
          <w:sz w:val="24"/>
          <w:szCs w:val="24"/>
          <w:lang w:eastAsia="ru-RU"/>
        </w:rPr>
        <w:t>)н</w:t>
      </w:r>
      <w:proofErr w:type="gramEnd"/>
      <w:r w:rsidRPr="005E614E">
        <w:rPr>
          <w:rFonts w:ascii="Times New Roman" w:eastAsia="Times New Roman" w:hAnsi="Times New Roman"/>
          <w:sz w:val="24"/>
          <w:szCs w:val="24"/>
          <w:lang w:eastAsia="ru-RU"/>
        </w:rPr>
        <w:t>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5E614E">
        <w:rPr>
          <w:rFonts w:ascii="Times New Roman" w:eastAsia="Times New Roman" w:hAnsi="Times New Roman"/>
          <w:sz w:val="24"/>
          <w:szCs w:val="24"/>
          <w:lang w:eastAsia="ru-RU"/>
        </w:rPr>
        <w:t>,</w:t>
      </w:r>
      <w:proofErr w:type="gramEnd"/>
      <w:r w:rsidRPr="005E614E">
        <w:rPr>
          <w:rFonts w:ascii="Times New Roman" w:eastAsia="Times New Roman" w:hAnsi="Times New Roman"/>
          <w:sz w:val="24"/>
          <w:szCs w:val="24"/>
          <w:lang w:eastAsia="ru-RU"/>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BC27CC" w:rsidRPr="005E614E"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г) документы, подтверждающие соответствие участника конкурентных закупок требованиям к участникам конку</w:t>
      </w:r>
      <w:r w:rsidR="00B650BC" w:rsidRPr="005E614E">
        <w:rPr>
          <w:rFonts w:ascii="Times New Roman" w:eastAsia="Times New Roman" w:hAnsi="Times New Roman"/>
          <w:sz w:val="24"/>
          <w:szCs w:val="24"/>
          <w:lang w:eastAsia="ru-RU"/>
        </w:rPr>
        <w:t>рентных закупок, установленным З</w:t>
      </w:r>
      <w:r w:rsidRPr="005E614E">
        <w:rPr>
          <w:rFonts w:ascii="Times New Roman" w:eastAsia="Times New Roman" w:hAnsi="Times New Roman"/>
          <w:sz w:val="24"/>
          <w:szCs w:val="24"/>
          <w:lang w:eastAsia="ru-RU"/>
        </w:rPr>
        <w:t>аказчиком в документации</w:t>
      </w:r>
      <w:r w:rsidR="00052444" w:rsidRPr="005E614E">
        <w:rPr>
          <w:rFonts w:ascii="Times New Roman" w:hAnsi="Times New Roman"/>
          <w:sz w:val="24"/>
          <w:szCs w:val="24"/>
        </w:rPr>
        <w:t xml:space="preserve">, в том числе предусмотренными пунктом 2.6. </w:t>
      </w:r>
      <w:proofErr w:type="gramStart"/>
      <w:r w:rsidR="00052444" w:rsidRPr="005E614E">
        <w:rPr>
          <w:rFonts w:ascii="Times New Roman" w:hAnsi="Times New Roman"/>
          <w:sz w:val="24"/>
          <w:szCs w:val="24"/>
        </w:rPr>
        <w:t>Раздела 2 Главы 5 настоящего Положения (в случае, если заявка подана коллективным участником),</w:t>
      </w:r>
      <w:r w:rsidRPr="005E614E">
        <w:rPr>
          <w:rFonts w:ascii="Times New Roman" w:eastAsia="Times New Roman" w:hAnsi="Times New Roman"/>
          <w:sz w:val="24"/>
          <w:szCs w:val="24"/>
          <w:lang w:eastAsia="ru-RU"/>
        </w:rPr>
        <w:t xml:space="preserve"> в соответствии с настоящей главой  Положения, или копии таких документов, а также декларацию о соответствии участника конкурентных закупок требованиям, установленным в соответств</w:t>
      </w:r>
      <w:r w:rsidR="00384EA7" w:rsidRPr="005E614E">
        <w:rPr>
          <w:rFonts w:ascii="Times New Roman" w:eastAsia="Times New Roman" w:hAnsi="Times New Roman"/>
          <w:sz w:val="24"/>
          <w:szCs w:val="24"/>
          <w:lang w:eastAsia="ru-RU"/>
        </w:rPr>
        <w:t>ии с настоящей главой Положения;</w:t>
      </w:r>
      <w:proofErr w:type="gramEnd"/>
    </w:p>
    <w:p w:rsidR="00BC27CC" w:rsidRPr="005E614E"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lastRenderedPageBreak/>
        <w:t>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(ксерокопию паспорта), свидетельство о постановке на учет в налоговом органе физического лица (для физических лиц),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rsidR="00BC27CC" w:rsidRPr="005E614E" w:rsidRDefault="00BC27CC" w:rsidP="00A60E8D">
      <w:pPr>
        <w:spacing w:after="0" w:line="240" w:lineRule="auto"/>
        <w:ind w:firstLine="709"/>
        <w:jc w:val="both"/>
        <w:rPr>
          <w:rFonts w:ascii="Times New Roman" w:hAnsi="Times New Roman"/>
          <w:bCs/>
          <w:iCs/>
          <w:sz w:val="24"/>
          <w:szCs w:val="24"/>
        </w:rPr>
      </w:pPr>
      <w:proofErr w:type="gramStart"/>
      <w:r w:rsidRPr="005E614E">
        <w:rPr>
          <w:rFonts w:ascii="Times New Roman" w:hAnsi="Times New Roman"/>
          <w:sz w:val="24"/>
          <w:szCs w:val="24"/>
        </w:rPr>
        <w:t xml:space="preserve">е) </w:t>
      </w:r>
      <w:r w:rsidRPr="005E614E">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5E614E">
        <w:rPr>
          <w:rFonts w:ascii="Times New Roman" w:hAnsi="Times New Roman"/>
          <w:bCs/>
          <w:iCs/>
          <w:sz w:val="24"/>
          <w:szCs w:val="24"/>
        </w:rPr>
        <w:t xml:space="preserve">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w:t>
      </w:r>
      <w:r w:rsidR="00384EA7" w:rsidRPr="005E614E">
        <w:rPr>
          <w:rFonts w:ascii="Times New Roman" w:hAnsi="Times New Roman"/>
          <w:bCs/>
          <w:iCs/>
          <w:sz w:val="24"/>
          <w:szCs w:val="24"/>
        </w:rPr>
        <w:t>для организации крупной сделкой.</w:t>
      </w:r>
    </w:p>
    <w:p w:rsidR="00BC27CC" w:rsidRPr="005E614E" w:rsidRDefault="00BC27CC" w:rsidP="00A60E8D">
      <w:pPr>
        <w:pStyle w:val="Style1"/>
        <w:kinsoku w:val="0"/>
        <w:autoSpaceDE/>
        <w:autoSpaceDN/>
        <w:adjustRightInd/>
        <w:ind w:right="34" w:firstLine="709"/>
        <w:jc w:val="both"/>
        <w:rPr>
          <w:rFonts w:eastAsia="Times New Roman"/>
          <w:b/>
          <w:sz w:val="24"/>
          <w:szCs w:val="24"/>
        </w:rPr>
      </w:pPr>
      <w:r w:rsidRPr="005E614E">
        <w:rPr>
          <w:rFonts w:eastAsia="Times New Roman"/>
          <w:sz w:val="24"/>
          <w:szCs w:val="24"/>
        </w:rPr>
        <w:t xml:space="preserve">2) </w:t>
      </w:r>
      <w:r w:rsidRPr="005E614E">
        <w:rPr>
          <w:sz w:val="24"/>
          <w:szCs w:val="24"/>
        </w:rPr>
        <w:t>Предложение о</w:t>
      </w:r>
      <w:r w:rsidR="00454B31" w:rsidRPr="005E614E">
        <w:rPr>
          <w:sz w:val="24"/>
          <w:szCs w:val="24"/>
        </w:rPr>
        <w:t xml:space="preserve"> </w:t>
      </w:r>
      <w:r w:rsidRPr="005E614E">
        <w:rPr>
          <w:sz w:val="24"/>
          <w:szCs w:val="24"/>
        </w:rPr>
        <w:t>функциональных характеристиках (потребительских свойствах) и</w:t>
      </w:r>
      <w:r w:rsidR="009B47B7" w:rsidRPr="005E614E">
        <w:rPr>
          <w:sz w:val="24"/>
          <w:szCs w:val="24"/>
        </w:rPr>
        <w:t xml:space="preserve"> </w:t>
      </w:r>
      <w:r w:rsidRPr="005E614E">
        <w:rPr>
          <w:sz w:val="24"/>
          <w:szCs w:val="24"/>
        </w:rPr>
        <w:t>качественных характеристиках товара, о</w:t>
      </w:r>
      <w:r w:rsidR="00454B31" w:rsidRPr="005E614E">
        <w:rPr>
          <w:sz w:val="24"/>
          <w:szCs w:val="24"/>
        </w:rPr>
        <w:t xml:space="preserve"> </w:t>
      </w:r>
      <w:r w:rsidRPr="005E614E">
        <w:rPr>
          <w:sz w:val="24"/>
          <w:szCs w:val="24"/>
        </w:rPr>
        <w:t>качестве работ, услуг и иные предложения об</w:t>
      </w:r>
      <w:r w:rsidR="00454B31" w:rsidRPr="005E614E">
        <w:rPr>
          <w:sz w:val="24"/>
          <w:szCs w:val="24"/>
        </w:rPr>
        <w:t xml:space="preserve"> </w:t>
      </w:r>
      <w:r w:rsidRPr="005E614E">
        <w:rPr>
          <w:sz w:val="24"/>
          <w:szCs w:val="24"/>
        </w:rPr>
        <w:t>условиях исполнения договора, в</w:t>
      </w:r>
      <w:r w:rsidR="009B47B7" w:rsidRPr="005E614E">
        <w:rPr>
          <w:sz w:val="24"/>
          <w:szCs w:val="24"/>
        </w:rPr>
        <w:t xml:space="preserve"> </w:t>
      </w:r>
      <w:r w:rsidRPr="005E614E">
        <w:rPr>
          <w:sz w:val="24"/>
          <w:szCs w:val="24"/>
        </w:rPr>
        <w:t>том числе предложение о цене договора, о цене единицы товара, работы, услуги; о</w:t>
      </w:r>
      <w:r w:rsidR="009B47B7" w:rsidRPr="005E614E">
        <w:rPr>
          <w:sz w:val="24"/>
          <w:szCs w:val="24"/>
        </w:rPr>
        <w:t xml:space="preserve"> </w:t>
      </w:r>
      <w:r w:rsidRPr="005E614E">
        <w:rPr>
          <w:sz w:val="24"/>
          <w:szCs w:val="24"/>
        </w:rPr>
        <w:t>цене запасных частей (каждой запасной части) к</w:t>
      </w:r>
      <w:r w:rsidR="00454B31" w:rsidRPr="005E614E">
        <w:rPr>
          <w:sz w:val="24"/>
          <w:szCs w:val="24"/>
        </w:rPr>
        <w:t xml:space="preserve"> </w:t>
      </w:r>
      <w:r w:rsidRPr="005E614E">
        <w:rPr>
          <w:sz w:val="24"/>
          <w:szCs w:val="24"/>
        </w:rPr>
        <w:t>технике, к</w:t>
      </w:r>
      <w:r w:rsidR="00454B31" w:rsidRPr="005E614E">
        <w:rPr>
          <w:sz w:val="24"/>
          <w:szCs w:val="24"/>
        </w:rPr>
        <w:t xml:space="preserve"> </w:t>
      </w:r>
      <w:r w:rsidRPr="005E614E">
        <w:rPr>
          <w:sz w:val="24"/>
          <w:szCs w:val="24"/>
        </w:rPr>
        <w:t>оборудованию, а</w:t>
      </w:r>
      <w:r w:rsidR="00454B31" w:rsidRPr="005E614E">
        <w:rPr>
          <w:sz w:val="24"/>
          <w:szCs w:val="24"/>
        </w:rPr>
        <w:t xml:space="preserve"> </w:t>
      </w:r>
      <w:r w:rsidRPr="005E614E">
        <w:rPr>
          <w:sz w:val="24"/>
          <w:szCs w:val="24"/>
        </w:rPr>
        <w:t>также начальная цена запасных частей (каждой запасной части) к</w:t>
      </w:r>
      <w:r w:rsidR="00454B31" w:rsidRPr="005E614E">
        <w:rPr>
          <w:sz w:val="24"/>
          <w:szCs w:val="24"/>
        </w:rPr>
        <w:t xml:space="preserve"> </w:t>
      </w:r>
      <w:r w:rsidRPr="005E614E">
        <w:rPr>
          <w:sz w:val="24"/>
          <w:szCs w:val="24"/>
        </w:rPr>
        <w:t>технике, к</w:t>
      </w:r>
      <w:r w:rsidR="00454B31" w:rsidRPr="005E614E">
        <w:rPr>
          <w:sz w:val="24"/>
          <w:szCs w:val="24"/>
        </w:rPr>
        <w:t xml:space="preserve"> </w:t>
      </w:r>
      <w:r w:rsidRPr="005E614E">
        <w:rPr>
          <w:sz w:val="24"/>
          <w:szCs w:val="24"/>
        </w:rPr>
        <w:t>оборудованию и начальная цена единицы услуги и (или) работы. В случаях, предусмотренных документацией</w:t>
      </w:r>
      <w:r w:rsidR="00B650BC" w:rsidRPr="005E614E">
        <w:rPr>
          <w:sz w:val="24"/>
          <w:szCs w:val="24"/>
        </w:rPr>
        <w:t xml:space="preserve"> конкурентной закупки</w:t>
      </w:r>
      <w:r w:rsidRPr="005E614E">
        <w:rPr>
          <w:sz w:val="24"/>
          <w:szCs w:val="24"/>
        </w:rPr>
        <w:t>, также копии документов, подтверждающих соответствие товара, работ, услуг требованиям, установленным в</w:t>
      </w:r>
      <w:r w:rsidR="009B47B7" w:rsidRPr="005E614E">
        <w:rPr>
          <w:sz w:val="24"/>
          <w:szCs w:val="24"/>
        </w:rPr>
        <w:t xml:space="preserve"> </w:t>
      </w:r>
      <w:r w:rsidRPr="005E614E">
        <w:rPr>
          <w:sz w:val="24"/>
          <w:szCs w:val="24"/>
        </w:rPr>
        <w:t>соответствии с</w:t>
      </w:r>
      <w:r w:rsidR="009B47B7" w:rsidRPr="005E614E">
        <w:rPr>
          <w:sz w:val="24"/>
          <w:szCs w:val="24"/>
        </w:rPr>
        <w:t xml:space="preserve"> </w:t>
      </w:r>
      <w:r w:rsidRPr="005E614E">
        <w:rPr>
          <w:sz w:val="24"/>
          <w:szCs w:val="24"/>
        </w:rPr>
        <w:t>законодательством Российской Федерации (при наличии в соответствии с</w:t>
      </w:r>
      <w:r w:rsidR="009B47B7" w:rsidRPr="005E614E">
        <w:rPr>
          <w:sz w:val="24"/>
          <w:szCs w:val="24"/>
        </w:rPr>
        <w:t xml:space="preserve"> </w:t>
      </w:r>
      <w:r w:rsidRPr="005E614E">
        <w:rPr>
          <w:sz w:val="24"/>
          <w:szCs w:val="24"/>
        </w:rPr>
        <w:t xml:space="preserve">законодательством Российской Федерации данных требований к указанным товарам, работам, услугам). </w:t>
      </w:r>
    </w:p>
    <w:p w:rsidR="00BC27CC" w:rsidRPr="005E614E" w:rsidRDefault="00BC27CC" w:rsidP="00A60E8D">
      <w:pPr>
        <w:pStyle w:val="Style1"/>
        <w:kinsoku w:val="0"/>
        <w:autoSpaceDE/>
        <w:autoSpaceDN/>
        <w:adjustRightInd/>
        <w:ind w:right="34" w:firstLine="709"/>
        <w:jc w:val="both"/>
        <w:rPr>
          <w:sz w:val="24"/>
          <w:szCs w:val="24"/>
        </w:rPr>
      </w:pPr>
      <w:r w:rsidRPr="005E614E">
        <w:rPr>
          <w:rFonts w:eastAsia="Times New Roman"/>
          <w:sz w:val="24"/>
          <w:szCs w:val="24"/>
        </w:rPr>
        <w:t xml:space="preserve">При этом не допускается требовать представление таких документов, если </w:t>
      </w:r>
      <w:r w:rsidRPr="005E614E">
        <w:rPr>
          <w:rFonts w:eastAsia="Times New Roman"/>
          <w:sz w:val="24"/>
          <w:szCs w:val="24"/>
        </w:rPr>
        <w:br/>
        <w:t xml:space="preserve">в соответствии с законодательством Российской Федерации такие </w:t>
      </w:r>
      <w:r w:rsidRPr="005E614E">
        <w:rPr>
          <w:sz w:val="24"/>
          <w:szCs w:val="24"/>
        </w:rPr>
        <w:t>документы передаются вместе с товаром.</w:t>
      </w:r>
    </w:p>
    <w:p w:rsidR="00F42764" w:rsidRPr="005E614E" w:rsidRDefault="00BC27CC" w:rsidP="00A60E8D">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hAnsi="Times New Roman"/>
          <w:sz w:val="24"/>
          <w:szCs w:val="24"/>
        </w:rPr>
        <w:t xml:space="preserve">Указание (декларирование) наименования страны происхождения поставляемых товаров. </w:t>
      </w:r>
      <w:proofErr w:type="gramStart"/>
      <w:r w:rsidRPr="005E614E">
        <w:rPr>
          <w:rFonts w:ascii="Times New Roman" w:hAnsi="Times New Roman"/>
          <w:sz w:val="24"/>
          <w:szCs w:val="24"/>
        </w:rPr>
        <w:t xml:space="preserve">Отсутствие в заявке на участие в </w:t>
      </w:r>
      <w:r w:rsidR="00B650BC" w:rsidRPr="005E614E">
        <w:rPr>
          <w:rFonts w:ascii="Times New Roman" w:hAnsi="Times New Roman"/>
          <w:sz w:val="24"/>
          <w:szCs w:val="24"/>
        </w:rPr>
        <w:t>конкурентной закупке</w:t>
      </w:r>
      <w:r w:rsidRPr="005E614E">
        <w:rPr>
          <w:rFonts w:ascii="Times New Roman" w:hAnsi="Times New Roman"/>
          <w:sz w:val="24"/>
          <w:szCs w:val="24"/>
        </w:rPr>
        <w:t xml:space="preserve"> указания (декларирования) страны происхождения поставляемого товара не является основанием для отклонения заявки на участие в </w:t>
      </w:r>
      <w:r w:rsidR="00B650BC" w:rsidRPr="005E614E">
        <w:rPr>
          <w:rFonts w:ascii="Times New Roman" w:hAnsi="Times New Roman"/>
          <w:sz w:val="24"/>
          <w:szCs w:val="24"/>
        </w:rPr>
        <w:t>конкурентной закупке</w:t>
      </w:r>
      <w:r w:rsidRPr="005E614E">
        <w:rPr>
          <w:rFonts w:ascii="Times New Roman" w:hAnsi="Times New Roman"/>
          <w:sz w:val="24"/>
          <w:szCs w:val="24"/>
        </w:rPr>
        <w:t>, и такая заявка рассматривается как содержащая предложение о поставке иностранных товаров</w:t>
      </w:r>
      <w:r w:rsidR="00B07652" w:rsidRPr="005E614E">
        <w:rPr>
          <w:rFonts w:ascii="Times New Roman" w:hAnsi="Times New Roman"/>
          <w:sz w:val="24"/>
          <w:szCs w:val="24"/>
        </w:rPr>
        <w:t xml:space="preserve">, за исключением случаев, если закупка проводится с </w:t>
      </w:r>
      <w:r w:rsidR="00F42764" w:rsidRPr="005E614E">
        <w:rPr>
          <w:rFonts w:ascii="Times New Roman" w:eastAsia="Times New Roman" w:hAnsi="Times New Roman"/>
          <w:sz w:val="24"/>
          <w:szCs w:val="24"/>
          <w:lang w:eastAsia="ru-RU"/>
        </w:rPr>
        <w:t xml:space="preserve">учетом требований Постановления Правительства Российской Федерации от 03.12.2020 г. № 2013 </w:t>
      </w:r>
      <w:r w:rsidR="008973F5" w:rsidRPr="005E614E">
        <w:rPr>
          <w:rFonts w:ascii="Times New Roman" w:eastAsia="Times New Roman" w:hAnsi="Times New Roman"/>
          <w:sz w:val="24"/>
          <w:szCs w:val="24"/>
          <w:lang w:eastAsia="ru-RU"/>
        </w:rPr>
        <w:t>«</w:t>
      </w:r>
      <w:r w:rsidR="00F42764" w:rsidRPr="005E614E">
        <w:rPr>
          <w:rFonts w:ascii="Times New Roman" w:eastAsia="Times New Roman" w:hAnsi="Times New Roman"/>
          <w:sz w:val="24"/>
          <w:szCs w:val="24"/>
          <w:lang w:eastAsia="ru-RU"/>
        </w:rPr>
        <w:t>О минимальной доле закупок товаров российского происхождения</w:t>
      </w:r>
      <w:proofErr w:type="gramEnd"/>
      <w:r w:rsidR="008973F5" w:rsidRPr="005E614E">
        <w:rPr>
          <w:rFonts w:ascii="Times New Roman" w:eastAsia="Times New Roman" w:hAnsi="Times New Roman"/>
          <w:sz w:val="24"/>
          <w:szCs w:val="24"/>
          <w:lang w:eastAsia="ru-RU"/>
        </w:rPr>
        <w:t>»</w:t>
      </w:r>
      <w:r w:rsidR="00F42764" w:rsidRPr="005E614E">
        <w:rPr>
          <w:rFonts w:ascii="Times New Roman" w:eastAsia="Times New Roman" w:hAnsi="Times New Roman"/>
          <w:sz w:val="24"/>
          <w:szCs w:val="24"/>
          <w:lang w:eastAsia="ru-RU"/>
        </w:rPr>
        <w:t>, для соблюдения требований о выполнении квоты закупок российских товаров.</w:t>
      </w:r>
    </w:p>
    <w:p w:rsidR="00BC27CC" w:rsidRPr="005E614E"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3) в сл</w:t>
      </w:r>
      <w:r w:rsidR="0032257A" w:rsidRPr="005E614E">
        <w:rPr>
          <w:rFonts w:ascii="Times New Roman" w:eastAsia="Times New Roman" w:hAnsi="Times New Roman"/>
          <w:sz w:val="24"/>
          <w:szCs w:val="24"/>
          <w:lang w:eastAsia="ru-RU"/>
        </w:rPr>
        <w:t>учае, предусмотренном разделом 2</w:t>
      </w:r>
      <w:r w:rsidRPr="005E614E">
        <w:rPr>
          <w:rFonts w:ascii="Times New Roman" w:eastAsia="Times New Roman" w:hAnsi="Times New Roman"/>
          <w:sz w:val="24"/>
          <w:szCs w:val="24"/>
          <w:lang w:eastAsia="ru-RU"/>
        </w:rPr>
        <w:t xml:space="preserve"> главы 5 </w:t>
      </w:r>
      <w:r w:rsidR="00E61E28" w:rsidRPr="005E614E">
        <w:rPr>
          <w:rFonts w:ascii="Times New Roman" w:eastAsia="Times New Roman" w:hAnsi="Times New Roman"/>
          <w:sz w:val="24"/>
          <w:szCs w:val="24"/>
          <w:lang w:eastAsia="ru-RU"/>
        </w:rPr>
        <w:t xml:space="preserve">настоящего </w:t>
      </w:r>
      <w:r w:rsidRPr="005E614E">
        <w:rPr>
          <w:rFonts w:ascii="Times New Roman" w:eastAsia="Times New Roman" w:hAnsi="Times New Roman"/>
          <w:sz w:val="24"/>
          <w:szCs w:val="24"/>
          <w:lang w:eastAsia="ru-RU"/>
        </w:rPr>
        <w:t>Положения, документы, подтверждающие добросовестность</w:t>
      </w:r>
      <w:r w:rsidR="00384EA7" w:rsidRPr="005E614E">
        <w:rPr>
          <w:rFonts w:ascii="Times New Roman" w:eastAsia="Times New Roman" w:hAnsi="Times New Roman"/>
          <w:sz w:val="24"/>
          <w:szCs w:val="24"/>
          <w:lang w:eastAsia="ru-RU"/>
        </w:rPr>
        <w:t xml:space="preserve"> участника конкурентных закупок.</w:t>
      </w:r>
    </w:p>
    <w:p w:rsidR="00BC27CC" w:rsidRPr="005E614E"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4) документы, подтверждающие внесение обеспечения заявки на участие в конкурентных закупках; документы, подтверждающие внесение обеспечения исполнения договора.</w:t>
      </w:r>
    </w:p>
    <w:p w:rsidR="00BC27CC" w:rsidRPr="005E614E"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5) в случае, если в документации указан такой критерий оценки заявок на участие в конкурентных закупках, как квалификация участника, заявка участника может содержать также документы, подтверждающие его квалификацию.</w:t>
      </w:r>
    </w:p>
    <w:p w:rsidR="00BC27CC" w:rsidRPr="005E614E" w:rsidRDefault="00BC27CC" w:rsidP="00A60E8D">
      <w:pPr>
        <w:shd w:val="clear" w:color="auto" w:fill="FFFFFF"/>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6) заявка на участие в конкурентных закупках  может содержать эскиз, рисунок, чертеж, фотографию, иное изображение, образец, пробу товара, закупка которого осуществляется.</w:t>
      </w:r>
    </w:p>
    <w:p w:rsidR="00BC27CC" w:rsidRPr="005E614E" w:rsidRDefault="00BC27CC" w:rsidP="00A60E8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bCs/>
          <w:iCs/>
          <w:sz w:val="24"/>
          <w:szCs w:val="24"/>
        </w:rPr>
        <w:t>7) документы, подтверждающие квалификацию Участника, в случае проведения закупки на выполнение работ, оказание услуг, если в документации о</w:t>
      </w:r>
      <w:r w:rsidR="000146EA" w:rsidRPr="005E614E">
        <w:rPr>
          <w:rFonts w:ascii="Times New Roman" w:hAnsi="Times New Roman"/>
          <w:bCs/>
          <w:iCs/>
          <w:sz w:val="24"/>
          <w:szCs w:val="24"/>
        </w:rPr>
        <w:t xml:space="preserve"> </w:t>
      </w:r>
      <w:r w:rsidR="0032257A" w:rsidRPr="005E614E">
        <w:rPr>
          <w:rFonts w:ascii="Times New Roman" w:eastAsia="Times New Roman" w:hAnsi="Times New Roman"/>
          <w:sz w:val="24"/>
          <w:szCs w:val="24"/>
          <w:lang w:eastAsia="ru-RU"/>
        </w:rPr>
        <w:t>конкурентной</w:t>
      </w:r>
      <w:r w:rsidRPr="005E614E">
        <w:rPr>
          <w:rFonts w:ascii="Times New Roman" w:hAnsi="Times New Roman"/>
          <w:bCs/>
          <w:iCs/>
          <w:sz w:val="24"/>
          <w:szCs w:val="24"/>
        </w:rPr>
        <w:t xml:space="preserve"> закупке указан такой критерий оценки заявок, как квалификация, в том числе (включая, но не ограничиваясь):</w:t>
      </w:r>
    </w:p>
    <w:p w:rsidR="00BC27CC" w:rsidRPr="005E614E" w:rsidRDefault="00BC27CC" w:rsidP="00A60E8D">
      <w:pPr>
        <w:suppressAutoHyphen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а) сведения о наличие у </w:t>
      </w:r>
      <w:r w:rsidRPr="005E614E">
        <w:rPr>
          <w:rFonts w:ascii="Times New Roman" w:hAnsi="Times New Roman"/>
          <w:bCs/>
          <w:iCs/>
          <w:sz w:val="24"/>
          <w:szCs w:val="24"/>
        </w:rPr>
        <w:t>Участника</w:t>
      </w:r>
      <w:r w:rsidRPr="005E614E">
        <w:rPr>
          <w:rFonts w:ascii="Times New Roman" w:hAnsi="Times New Roman"/>
          <w:sz w:val="24"/>
          <w:szCs w:val="24"/>
        </w:rPr>
        <w:t xml:space="preserve"> опыта оказания (поставки, выполнения) за указанный в  </w:t>
      </w:r>
      <w:r w:rsidRPr="005E614E">
        <w:rPr>
          <w:rFonts w:ascii="Times New Roman" w:hAnsi="Times New Roman"/>
          <w:bCs/>
          <w:iCs/>
          <w:sz w:val="24"/>
          <w:szCs w:val="24"/>
        </w:rPr>
        <w:t>документации о</w:t>
      </w:r>
      <w:r w:rsidR="000146EA" w:rsidRPr="005E614E">
        <w:rPr>
          <w:rFonts w:ascii="Times New Roman" w:hAnsi="Times New Roman"/>
          <w:bCs/>
          <w:iCs/>
          <w:sz w:val="24"/>
          <w:szCs w:val="24"/>
        </w:rPr>
        <w:t xml:space="preserve"> </w:t>
      </w:r>
      <w:r w:rsidR="0032257A" w:rsidRPr="005E614E">
        <w:rPr>
          <w:rFonts w:ascii="Times New Roman" w:eastAsia="Times New Roman" w:hAnsi="Times New Roman"/>
          <w:sz w:val="24"/>
          <w:szCs w:val="24"/>
          <w:lang w:eastAsia="ru-RU"/>
        </w:rPr>
        <w:t>конкурентной</w:t>
      </w:r>
      <w:r w:rsidRPr="005E614E">
        <w:rPr>
          <w:rFonts w:ascii="Times New Roman" w:hAnsi="Times New Roman"/>
          <w:bCs/>
          <w:iCs/>
          <w:sz w:val="24"/>
          <w:szCs w:val="24"/>
        </w:rPr>
        <w:t xml:space="preserve"> закупке период</w:t>
      </w:r>
      <w:r w:rsidRPr="005E614E">
        <w:rPr>
          <w:rFonts w:ascii="Times New Roman" w:hAnsi="Times New Roman"/>
          <w:sz w:val="24"/>
          <w:szCs w:val="24"/>
        </w:rPr>
        <w:t xml:space="preserve"> аналогичных услуг (товаров, работ) (в размере не </w:t>
      </w:r>
      <w:r w:rsidRPr="005E614E">
        <w:rPr>
          <w:rFonts w:ascii="Times New Roman" w:hAnsi="Times New Roman"/>
          <w:sz w:val="24"/>
          <w:szCs w:val="24"/>
        </w:rPr>
        <w:lastRenderedPageBreak/>
        <w:t>менее объема услуг (товара, работ) в соответствии с предметом закупки по форме, установленной в Приложении к документации</w:t>
      </w:r>
      <w:r w:rsidRPr="005E614E">
        <w:rPr>
          <w:rFonts w:ascii="Times New Roman" w:hAnsi="Times New Roman"/>
          <w:bCs/>
          <w:iCs/>
          <w:sz w:val="24"/>
          <w:szCs w:val="24"/>
        </w:rPr>
        <w:t xml:space="preserve"> о закупке</w:t>
      </w:r>
      <w:r w:rsidRPr="005E614E">
        <w:rPr>
          <w:rFonts w:ascii="Times New Roman" w:hAnsi="Times New Roman"/>
          <w:sz w:val="24"/>
          <w:szCs w:val="24"/>
        </w:rPr>
        <w:t>;</w:t>
      </w:r>
    </w:p>
    <w:p w:rsidR="00BC27CC" w:rsidRPr="005E614E" w:rsidRDefault="00BC27CC" w:rsidP="00A60E8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w:t>
      </w:r>
    </w:p>
    <w:p w:rsidR="00BC27CC" w:rsidRPr="005E614E" w:rsidRDefault="00BC27CC" w:rsidP="00A60E8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в) сведения о наличие у </w:t>
      </w:r>
      <w:r w:rsidRPr="005E614E">
        <w:rPr>
          <w:rFonts w:ascii="Times New Roman" w:hAnsi="Times New Roman"/>
          <w:bCs/>
          <w:iCs/>
          <w:sz w:val="24"/>
          <w:szCs w:val="24"/>
        </w:rPr>
        <w:t>Участника</w:t>
      </w:r>
      <w:r w:rsidRPr="005E614E">
        <w:rPr>
          <w:rFonts w:ascii="Times New Roman" w:hAnsi="Times New Roman"/>
          <w:sz w:val="24"/>
          <w:szCs w:val="24"/>
        </w:rPr>
        <w:t xml:space="preserve"> в соответствии с требованиями </w:t>
      </w:r>
      <w:r w:rsidRPr="005E614E">
        <w:rPr>
          <w:rFonts w:ascii="Times New Roman" w:hAnsi="Times New Roman"/>
          <w:bCs/>
          <w:iCs/>
          <w:sz w:val="24"/>
          <w:szCs w:val="24"/>
        </w:rPr>
        <w:t xml:space="preserve">документации о </w:t>
      </w:r>
      <w:r w:rsidR="0032257A" w:rsidRPr="005E614E">
        <w:rPr>
          <w:rFonts w:ascii="Times New Roman" w:eastAsia="Times New Roman" w:hAnsi="Times New Roman"/>
          <w:sz w:val="24"/>
          <w:szCs w:val="24"/>
          <w:lang w:eastAsia="ru-RU"/>
        </w:rPr>
        <w:t xml:space="preserve">конкурентной </w:t>
      </w:r>
      <w:r w:rsidRPr="005E614E">
        <w:rPr>
          <w:rFonts w:ascii="Times New Roman" w:hAnsi="Times New Roman"/>
          <w:bCs/>
          <w:iCs/>
          <w:sz w:val="24"/>
          <w:szCs w:val="24"/>
        </w:rPr>
        <w:t xml:space="preserve">закупке </w:t>
      </w:r>
      <w:r w:rsidRPr="005E614E">
        <w:rPr>
          <w:rFonts w:ascii="Times New Roman" w:hAnsi="Times New Roman"/>
          <w:sz w:val="24"/>
          <w:szCs w:val="24"/>
        </w:rPr>
        <w:t>квалифицированного персонала (копии дипломов об образовании, удостоверений о повышении квалификации, прохождении аттестаций и т.п.), произво</w:t>
      </w:r>
      <w:r w:rsidR="00384EA7" w:rsidRPr="005E614E">
        <w:rPr>
          <w:rFonts w:ascii="Times New Roman" w:hAnsi="Times New Roman"/>
          <w:sz w:val="24"/>
          <w:szCs w:val="24"/>
        </w:rPr>
        <w:t>дственных мощностей, технологий.</w:t>
      </w:r>
    </w:p>
    <w:p w:rsidR="00BC27CC" w:rsidRPr="005E614E" w:rsidRDefault="00BC27CC" w:rsidP="00A60E8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bCs/>
          <w:iCs/>
          <w:sz w:val="24"/>
          <w:szCs w:val="24"/>
        </w:rPr>
        <w:t>8)</w:t>
      </w:r>
      <w:r w:rsidRPr="005E614E">
        <w:rPr>
          <w:rFonts w:ascii="Times New Roman" w:hAnsi="Times New Roman"/>
          <w:sz w:val="24"/>
          <w:szCs w:val="24"/>
        </w:rPr>
        <w:t xml:space="preserve"> при участии нескольких лиц (юридических лиц, физических лиц, индивидуальных предпринимателей) на стороне одного участника </w:t>
      </w:r>
      <w:r w:rsidR="0032257A" w:rsidRPr="005E614E">
        <w:rPr>
          <w:rFonts w:ascii="Times New Roman" w:eastAsia="Times New Roman" w:hAnsi="Times New Roman"/>
          <w:sz w:val="24"/>
          <w:szCs w:val="24"/>
          <w:lang w:eastAsia="ru-RU"/>
        </w:rPr>
        <w:t xml:space="preserve">конкурентной </w:t>
      </w:r>
      <w:r w:rsidRPr="005E614E">
        <w:rPr>
          <w:rFonts w:ascii="Times New Roman" w:hAnsi="Times New Roman"/>
          <w:sz w:val="24"/>
          <w:szCs w:val="24"/>
        </w:rPr>
        <w:t>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BC27CC" w:rsidRPr="005E614E" w:rsidRDefault="00BC27CC" w:rsidP="00A60E8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9) </w:t>
      </w:r>
      <w:proofErr w:type="gramStart"/>
      <w:r w:rsidRPr="005E614E">
        <w:rPr>
          <w:rFonts w:ascii="Times New Roman" w:hAnsi="Times New Roman"/>
          <w:sz w:val="24"/>
          <w:szCs w:val="24"/>
        </w:rPr>
        <w:t xml:space="preserve">участники </w:t>
      </w:r>
      <w:r w:rsidR="0032257A" w:rsidRPr="005E614E">
        <w:rPr>
          <w:rFonts w:ascii="Times New Roman" w:eastAsia="Times New Roman" w:hAnsi="Times New Roman"/>
          <w:sz w:val="24"/>
          <w:szCs w:val="24"/>
          <w:lang w:eastAsia="ru-RU"/>
        </w:rPr>
        <w:t>конкурентных</w:t>
      </w:r>
      <w:r w:rsidR="000146EA" w:rsidRPr="005E614E">
        <w:rPr>
          <w:rFonts w:ascii="Times New Roman" w:eastAsia="Times New Roman" w:hAnsi="Times New Roman"/>
          <w:sz w:val="24"/>
          <w:szCs w:val="24"/>
          <w:lang w:eastAsia="ru-RU"/>
        </w:rPr>
        <w:t xml:space="preserve"> </w:t>
      </w:r>
      <w:r w:rsidRPr="005E614E">
        <w:rPr>
          <w:rFonts w:ascii="Times New Roman" w:hAnsi="Times New Roman"/>
          <w:sz w:val="24"/>
          <w:szCs w:val="24"/>
        </w:rPr>
        <w:t>закупок, являющиеся физическими лица предоставляют</w:t>
      </w:r>
      <w:proofErr w:type="gramEnd"/>
      <w:r w:rsidRPr="005E614E">
        <w:rPr>
          <w:rFonts w:ascii="Times New Roman" w:hAnsi="Times New Roman"/>
          <w:sz w:val="24"/>
          <w:szCs w:val="24"/>
        </w:rPr>
        <w:t xml:space="preserve"> </w:t>
      </w:r>
      <w:r w:rsidR="007E7F93" w:rsidRPr="005E614E">
        <w:rPr>
          <w:rFonts w:ascii="Times New Roman" w:hAnsi="Times New Roman"/>
          <w:sz w:val="24"/>
          <w:szCs w:val="24"/>
        </w:rPr>
        <w:t>З</w:t>
      </w:r>
      <w:r w:rsidRPr="005E614E">
        <w:rPr>
          <w:rFonts w:ascii="Times New Roman" w:hAnsi="Times New Roman"/>
          <w:sz w:val="24"/>
          <w:szCs w:val="24"/>
        </w:rPr>
        <w:t xml:space="preserve">аказчику письменное согласие субъекта на обработку персональных данных в соответствии с частью 1 статьи 8 Федерального закона от 27 июля 2006года № 152-ФЗ </w:t>
      </w:r>
      <w:r w:rsidR="008973F5" w:rsidRPr="005E614E">
        <w:rPr>
          <w:rFonts w:ascii="Times New Roman" w:hAnsi="Times New Roman"/>
          <w:sz w:val="24"/>
          <w:szCs w:val="24"/>
        </w:rPr>
        <w:t>«</w:t>
      </w:r>
      <w:r w:rsidRPr="005E614E">
        <w:rPr>
          <w:rFonts w:ascii="Times New Roman" w:hAnsi="Times New Roman"/>
          <w:sz w:val="24"/>
          <w:szCs w:val="24"/>
        </w:rPr>
        <w:t>О персональных данных</w:t>
      </w:r>
      <w:r w:rsidR="008973F5" w:rsidRPr="005E614E">
        <w:rPr>
          <w:rFonts w:ascii="Times New Roman" w:hAnsi="Times New Roman"/>
          <w:sz w:val="24"/>
          <w:szCs w:val="24"/>
        </w:rPr>
        <w:t>»</w:t>
      </w:r>
      <w:r w:rsidRPr="005E614E">
        <w:rPr>
          <w:rFonts w:ascii="Times New Roman" w:hAnsi="Times New Roman"/>
          <w:sz w:val="24"/>
          <w:szCs w:val="24"/>
        </w:rPr>
        <w:t xml:space="preserve">. </w:t>
      </w:r>
    </w:p>
    <w:p w:rsidR="00BC27CC" w:rsidRPr="005E614E" w:rsidRDefault="00BC27CC" w:rsidP="00A60E8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Заказчик вправе разработать самостоятельно форму к документации о предоставлении персональных данных. </w:t>
      </w:r>
    </w:p>
    <w:p w:rsidR="00B8441B" w:rsidRPr="005E614E" w:rsidRDefault="00B8441B" w:rsidP="00A60E8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10) документы, подтверждающие внесение обеспечения заявки на участие в соответствии с разделом</w:t>
      </w:r>
      <w:r w:rsidR="00384EA7" w:rsidRPr="005E614E">
        <w:rPr>
          <w:rFonts w:ascii="Times New Roman" w:hAnsi="Times New Roman"/>
          <w:sz w:val="24"/>
          <w:szCs w:val="24"/>
        </w:rPr>
        <w:t xml:space="preserve"> 3 главы 6 настоящего Положения.</w:t>
      </w:r>
    </w:p>
    <w:p w:rsidR="00384EA7" w:rsidRPr="005E614E" w:rsidRDefault="00384EA7" w:rsidP="00A60E8D">
      <w:pPr>
        <w:spacing w:after="0" w:line="240" w:lineRule="auto"/>
        <w:ind w:firstLine="709"/>
        <w:rPr>
          <w:rFonts w:ascii="Times New Roman" w:hAnsi="Times New Roman"/>
          <w:sz w:val="24"/>
          <w:szCs w:val="24"/>
        </w:rPr>
      </w:pPr>
      <w:r w:rsidRPr="005E614E">
        <w:rPr>
          <w:rFonts w:ascii="Times New Roman" w:hAnsi="Times New Roman"/>
          <w:sz w:val="24"/>
          <w:szCs w:val="24"/>
        </w:rPr>
        <w:t>11) план привлечения субподрядчиков (соисполнителей) из числа субъектов малого и среднего предпринимательства (в случае установления соответствующего требования в извещении о закупке)</w:t>
      </w:r>
      <w:r w:rsidR="00841912" w:rsidRPr="005E614E">
        <w:rPr>
          <w:rFonts w:ascii="Times New Roman" w:hAnsi="Times New Roman"/>
          <w:sz w:val="24"/>
          <w:szCs w:val="24"/>
        </w:rPr>
        <w:t>.</w:t>
      </w:r>
    </w:p>
    <w:p w:rsidR="00F42764" w:rsidRPr="005E614E" w:rsidRDefault="00384EA7" w:rsidP="00A60E8D">
      <w:pPr>
        <w:spacing w:after="0" w:line="240" w:lineRule="auto"/>
        <w:ind w:firstLine="709"/>
        <w:rPr>
          <w:rFonts w:ascii="Times New Roman" w:hAnsi="Times New Roman"/>
          <w:sz w:val="24"/>
          <w:szCs w:val="24"/>
          <w:shd w:val="clear" w:color="auto" w:fill="FFFFFF"/>
        </w:rPr>
      </w:pPr>
      <w:r w:rsidRPr="005E614E">
        <w:rPr>
          <w:rFonts w:ascii="Times New Roman" w:hAnsi="Times New Roman"/>
          <w:sz w:val="24"/>
          <w:szCs w:val="24"/>
        </w:rPr>
        <w:t xml:space="preserve">12) </w:t>
      </w:r>
      <w:r w:rsidR="00F42764" w:rsidRPr="005E614E">
        <w:rPr>
          <w:rFonts w:ascii="Times New Roman" w:hAnsi="Times New Roman"/>
          <w:sz w:val="24"/>
          <w:szCs w:val="24"/>
        </w:rPr>
        <w:t>и другие документы, в соответствии с документацией о закупке.</w:t>
      </w:r>
    </w:p>
    <w:p w:rsidR="00BC27CC" w:rsidRPr="005E614E" w:rsidRDefault="00BC27CC"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Документы для участия в </w:t>
      </w:r>
      <w:r w:rsidR="001C2110" w:rsidRPr="005E614E">
        <w:rPr>
          <w:rFonts w:ascii="Times New Roman" w:hAnsi="Times New Roman"/>
          <w:sz w:val="24"/>
          <w:szCs w:val="24"/>
        </w:rPr>
        <w:t xml:space="preserve">конкурентной </w:t>
      </w:r>
      <w:r w:rsidRPr="005E614E">
        <w:rPr>
          <w:rFonts w:ascii="Times New Roman" w:hAnsi="Times New Roman"/>
          <w:sz w:val="24"/>
          <w:szCs w:val="24"/>
        </w:rPr>
        <w:t>закупке должны содержать полную информацию, необходимую и достаточную для определения соответствия Участников, товаров (работ, услуг) предлагаемых им к предъявленным в документации требованиям.</w:t>
      </w:r>
    </w:p>
    <w:p w:rsidR="00BC27CC" w:rsidRPr="005E614E" w:rsidRDefault="0032257A" w:rsidP="00A60E8D">
      <w:pPr>
        <w:spacing w:after="0" w:line="240" w:lineRule="auto"/>
        <w:ind w:firstLine="709"/>
        <w:jc w:val="both"/>
        <w:rPr>
          <w:rFonts w:ascii="Times New Roman" w:hAnsi="Times New Roman"/>
          <w:bCs/>
          <w:iCs/>
          <w:sz w:val="24"/>
          <w:szCs w:val="24"/>
        </w:rPr>
      </w:pPr>
      <w:r w:rsidRPr="005E614E">
        <w:rPr>
          <w:rFonts w:ascii="Times New Roman" w:hAnsi="Times New Roman"/>
          <w:bCs/>
          <w:iCs/>
          <w:sz w:val="24"/>
          <w:szCs w:val="24"/>
        </w:rPr>
        <w:t>4</w:t>
      </w:r>
      <w:r w:rsidR="00BC27CC" w:rsidRPr="005E614E">
        <w:rPr>
          <w:rFonts w:ascii="Times New Roman" w:hAnsi="Times New Roman"/>
          <w:bCs/>
          <w:iCs/>
          <w:sz w:val="24"/>
          <w:szCs w:val="24"/>
        </w:rPr>
        <w:t>.2. 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rsidR="00BC27CC" w:rsidRPr="005E614E" w:rsidRDefault="0032257A" w:rsidP="00A60E8D">
      <w:pPr>
        <w:spacing w:after="0" w:line="240" w:lineRule="auto"/>
        <w:ind w:firstLine="709"/>
        <w:jc w:val="both"/>
        <w:rPr>
          <w:rFonts w:ascii="Times New Roman" w:hAnsi="Times New Roman"/>
          <w:bCs/>
          <w:iCs/>
          <w:sz w:val="24"/>
          <w:szCs w:val="24"/>
        </w:rPr>
      </w:pPr>
      <w:r w:rsidRPr="005E614E">
        <w:rPr>
          <w:rFonts w:ascii="Times New Roman" w:hAnsi="Times New Roman"/>
          <w:bCs/>
          <w:iCs/>
          <w:sz w:val="24"/>
          <w:szCs w:val="24"/>
        </w:rPr>
        <w:t>4</w:t>
      </w:r>
      <w:r w:rsidR="00BC27CC" w:rsidRPr="005E614E">
        <w:rPr>
          <w:rFonts w:ascii="Times New Roman" w:hAnsi="Times New Roman"/>
          <w:bCs/>
          <w:iCs/>
          <w:sz w:val="24"/>
          <w:szCs w:val="24"/>
        </w:rPr>
        <w:t>.3.</w:t>
      </w:r>
      <w:r w:rsidR="00BC27CC" w:rsidRPr="005E614E">
        <w:rPr>
          <w:rFonts w:ascii="Times New Roman" w:hAnsi="Times New Roman"/>
          <w:sz w:val="24"/>
          <w:szCs w:val="24"/>
        </w:rPr>
        <w:t xml:space="preserve"> </w:t>
      </w:r>
      <w:proofErr w:type="gramStart"/>
      <w:r w:rsidR="00BC27CC" w:rsidRPr="005E614E">
        <w:rPr>
          <w:rFonts w:ascii="Times New Roman" w:hAnsi="Times New Roman"/>
          <w:sz w:val="24"/>
          <w:szCs w:val="24"/>
        </w:rPr>
        <w:t xml:space="preserve">В случае отсутствия у участника закупки возможности предоставить в соответствии с требованиями </w:t>
      </w:r>
      <w:r w:rsidR="00E61E28" w:rsidRPr="005E614E">
        <w:rPr>
          <w:rFonts w:ascii="Times New Roman" w:hAnsi="Times New Roman"/>
          <w:sz w:val="24"/>
          <w:szCs w:val="24"/>
        </w:rPr>
        <w:t>З</w:t>
      </w:r>
      <w:r w:rsidR="00BC27CC" w:rsidRPr="005E614E">
        <w:rPr>
          <w:rFonts w:ascii="Times New Roman" w:hAnsi="Times New Roman"/>
          <w:sz w:val="24"/>
          <w:szCs w:val="24"/>
        </w:rPr>
        <w:t xml:space="preserve">аказчика,  установленными в документации о </w:t>
      </w:r>
      <w:r w:rsidR="001C2110" w:rsidRPr="005E614E">
        <w:rPr>
          <w:rFonts w:ascii="Times New Roman" w:hAnsi="Times New Roman"/>
          <w:sz w:val="24"/>
          <w:szCs w:val="24"/>
        </w:rPr>
        <w:t xml:space="preserve">конкурентной </w:t>
      </w:r>
      <w:r w:rsidR="00BC27CC" w:rsidRPr="005E614E">
        <w:rPr>
          <w:rFonts w:ascii="Times New Roman" w:hAnsi="Times New Roman"/>
          <w:sz w:val="24"/>
          <w:szCs w:val="24"/>
        </w:rPr>
        <w:t xml:space="preserve">закупке те или иные документы (справки) требующие их получение в государственных органах, то участник </w:t>
      </w:r>
      <w:r w:rsidR="001C2110" w:rsidRPr="005E614E">
        <w:rPr>
          <w:rFonts w:ascii="Times New Roman" w:hAnsi="Times New Roman"/>
          <w:sz w:val="24"/>
          <w:szCs w:val="24"/>
        </w:rPr>
        <w:t xml:space="preserve">конкурентной </w:t>
      </w:r>
      <w:r w:rsidR="00BC27CC" w:rsidRPr="005E614E">
        <w:rPr>
          <w:rFonts w:ascii="Times New Roman" w:hAnsi="Times New Roman"/>
          <w:sz w:val="24"/>
          <w:szCs w:val="24"/>
        </w:rPr>
        <w:t xml:space="preserve">закупки вправе предоставить  копию письма (обращения) в государственные органы или иной документ подтверждающий факт такого обращения участника </w:t>
      </w:r>
      <w:r w:rsidR="001C2110" w:rsidRPr="005E614E">
        <w:rPr>
          <w:rFonts w:ascii="Times New Roman" w:hAnsi="Times New Roman"/>
          <w:sz w:val="24"/>
          <w:szCs w:val="24"/>
        </w:rPr>
        <w:t xml:space="preserve">конкурентной </w:t>
      </w:r>
      <w:r w:rsidR="00BC27CC" w:rsidRPr="005E614E">
        <w:rPr>
          <w:rFonts w:ascii="Times New Roman" w:hAnsi="Times New Roman"/>
          <w:sz w:val="24"/>
          <w:szCs w:val="24"/>
        </w:rPr>
        <w:t>закупки.</w:t>
      </w:r>
      <w:proofErr w:type="gramEnd"/>
    </w:p>
    <w:p w:rsidR="00270F14" w:rsidRPr="005E614E" w:rsidRDefault="00270F14" w:rsidP="00A60E8D">
      <w:pPr>
        <w:spacing w:after="0" w:line="240" w:lineRule="auto"/>
        <w:ind w:firstLine="709"/>
        <w:jc w:val="both"/>
        <w:rPr>
          <w:rFonts w:ascii="Times New Roman" w:hAnsi="Times New Roman"/>
          <w:bCs/>
          <w:iCs/>
          <w:sz w:val="24"/>
          <w:szCs w:val="24"/>
        </w:rPr>
      </w:pPr>
    </w:p>
    <w:p w:rsidR="0049769D" w:rsidRPr="005E614E" w:rsidRDefault="0032257A" w:rsidP="004D1798">
      <w:pPr>
        <w:pStyle w:val="2"/>
        <w:spacing w:before="0" w:line="240" w:lineRule="auto"/>
        <w:jc w:val="both"/>
        <w:rPr>
          <w:rFonts w:ascii="Times New Roman" w:hAnsi="Times New Roman"/>
          <w:color w:val="auto"/>
          <w:sz w:val="24"/>
          <w:szCs w:val="24"/>
        </w:rPr>
      </w:pPr>
      <w:bookmarkStart w:id="78" w:name="_Toc185856558"/>
      <w:r w:rsidRPr="005E614E">
        <w:rPr>
          <w:rFonts w:ascii="Times New Roman" w:hAnsi="Times New Roman"/>
          <w:color w:val="auto"/>
          <w:sz w:val="24"/>
          <w:szCs w:val="24"/>
        </w:rPr>
        <w:t>Раздел 5</w:t>
      </w:r>
      <w:r w:rsidR="00762829" w:rsidRPr="005E614E">
        <w:rPr>
          <w:rFonts w:ascii="Times New Roman" w:hAnsi="Times New Roman"/>
          <w:color w:val="auto"/>
          <w:sz w:val="24"/>
          <w:szCs w:val="24"/>
        </w:rPr>
        <w:t xml:space="preserve">. </w:t>
      </w:r>
      <w:r w:rsidR="0049769D" w:rsidRPr="005E614E">
        <w:rPr>
          <w:rFonts w:ascii="Times New Roman" w:hAnsi="Times New Roman"/>
          <w:color w:val="auto"/>
          <w:sz w:val="24"/>
          <w:szCs w:val="24"/>
        </w:rPr>
        <w:t>Порядок отстранения</w:t>
      </w:r>
      <w:r w:rsidR="001C2110" w:rsidRPr="005E614E">
        <w:rPr>
          <w:rFonts w:ascii="Times New Roman" w:hAnsi="Times New Roman"/>
          <w:color w:val="auto"/>
          <w:sz w:val="24"/>
          <w:szCs w:val="24"/>
        </w:rPr>
        <w:t xml:space="preserve"> участника</w:t>
      </w:r>
      <w:r w:rsidR="0049769D" w:rsidRPr="005E614E">
        <w:rPr>
          <w:rFonts w:ascii="Times New Roman" w:hAnsi="Times New Roman"/>
          <w:color w:val="auto"/>
          <w:sz w:val="24"/>
          <w:szCs w:val="24"/>
        </w:rPr>
        <w:t xml:space="preserve">, отклонения заявок на участие </w:t>
      </w:r>
      <w:r w:rsidR="00DA635A" w:rsidRPr="005E614E">
        <w:rPr>
          <w:rFonts w:ascii="Times New Roman" w:hAnsi="Times New Roman"/>
          <w:color w:val="auto"/>
          <w:sz w:val="24"/>
          <w:szCs w:val="24"/>
        </w:rPr>
        <w:t>в закупочных процедурах</w:t>
      </w:r>
      <w:bookmarkEnd w:id="78"/>
    </w:p>
    <w:p w:rsidR="00290887" w:rsidRPr="005E614E" w:rsidRDefault="0032257A"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5</w:t>
      </w:r>
      <w:r w:rsidR="00290887" w:rsidRPr="005E614E">
        <w:rPr>
          <w:rFonts w:ascii="Times New Roman" w:hAnsi="Times New Roman"/>
          <w:sz w:val="24"/>
          <w:szCs w:val="24"/>
        </w:rPr>
        <w:t xml:space="preserve">.1. </w:t>
      </w:r>
      <w:r w:rsidR="003D162C" w:rsidRPr="005E614E">
        <w:rPr>
          <w:rFonts w:ascii="Times New Roman" w:hAnsi="Times New Roman"/>
          <w:sz w:val="24"/>
          <w:szCs w:val="24"/>
        </w:rPr>
        <w:t>Комиссия по осуществлению закупок вправе отклонить заявку на участие в закупочной процедуре</w:t>
      </w:r>
      <w:r w:rsidR="006171B3" w:rsidRPr="005E614E">
        <w:rPr>
          <w:rFonts w:ascii="Times New Roman" w:hAnsi="Times New Roman"/>
          <w:sz w:val="24"/>
          <w:szCs w:val="24"/>
        </w:rPr>
        <w:t>:</w:t>
      </w:r>
    </w:p>
    <w:p w:rsidR="00290887" w:rsidRPr="005E614E" w:rsidRDefault="00290887"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w:t>
      </w:r>
      <w:r w:rsidR="003D162C" w:rsidRPr="005E614E">
        <w:rPr>
          <w:rFonts w:ascii="Times New Roman" w:hAnsi="Times New Roman"/>
          <w:sz w:val="24"/>
          <w:szCs w:val="24"/>
        </w:rPr>
        <w:t>в случае несоответствия участника закупки требованиям, установленным документацией и/или извещением о закупке</w:t>
      </w:r>
      <w:r w:rsidRPr="005E614E">
        <w:rPr>
          <w:rFonts w:ascii="Times New Roman" w:hAnsi="Times New Roman"/>
          <w:sz w:val="24"/>
          <w:szCs w:val="24"/>
        </w:rPr>
        <w:t>;</w:t>
      </w:r>
    </w:p>
    <w:p w:rsidR="00290887" w:rsidRPr="005E614E" w:rsidRDefault="00290887"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w:t>
      </w:r>
      <w:r w:rsidR="00224C3D" w:rsidRPr="005E614E">
        <w:rPr>
          <w:rFonts w:ascii="Times New Roman" w:hAnsi="Times New Roman"/>
          <w:sz w:val="24"/>
          <w:szCs w:val="24"/>
        </w:rPr>
        <w:t>в случае непредставления документов, установленных документацией о конкурентной закупке (за исключением документов, подтверждающих квалификацию участника закупки, в случае если в документации указан такой критерий оценки заявок)</w:t>
      </w:r>
      <w:r w:rsidRPr="005E614E">
        <w:rPr>
          <w:rFonts w:ascii="Times New Roman" w:hAnsi="Times New Roman"/>
          <w:sz w:val="24"/>
          <w:szCs w:val="24"/>
        </w:rPr>
        <w:t>;</w:t>
      </w:r>
    </w:p>
    <w:p w:rsidR="00290887" w:rsidRPr="005E614E" w:rsidRDefault="00290887"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w:t>
      </w:r>
      <w:r w:rsidR="0005676F" w:rsidRPr="005E614E">
        <w:rPr>
          <w:rFonts w:ascii="Times New Roman" w:hAnsi="Times New Roman"/>
          <w:sz w:val="24"/>
          <w:szCs w:val="24"/>
        </w:rPr>
        <w:t>в случае, выявления в документах, представленных участником в составе заявки, противоречивых сведений, предполагающих двоякое толкование либо предоставление недостоверных сведений об участнике закупки и/или предмете договора</w:t>
      </w:r>
      <w:r w:rsidRPr="005E614E">
        <w:rPr>
          <w:rFonts w:ascii="Times New Roman" w:hAnsi="Times New Roman"/>
          <w:sz w:val="24"/>
          <w:szCs w:val="24"/>
        </w:rPr>
        <w:t>;</w:t>
      </w:r>
    </w:p>
    <w:p w:rsidR="00290887" w:rsidRPr="005E614E" w:rsidRDefault="00290887"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 xml:space="preserve">- </w:t>
      </w:r>
      <w:r w:rsidR="0005676F" w:rsidRPr="005E614E">
        <w:rPr>
          <w:rFonts w:ascii="Times New Roman" w:hAnsi="Times New Roman"/>
          <w:sz w:val="24"/>
          <w:szCs w:val="24"/>
        </w:rPr>
        <w:t>в случае, несоответствия заявки требованиям документации о конкурентной закупке, в том числе наличия в таких заявках предложения о цене договора, превышающего установленную начальную (максимальную) цену договора</w:t>
      </w:r>
      <w:r w:rsidRPr="005E614E">
        <w:rPr>
          <w:rFonts w:ascii="Times New Roman" w:hAnsi="Times New Roman"/>
          <w:sz w:val="24"/>
          <w:szCs w:val="24"/>
        </w:rPr>
        <w:t>;</w:t>
      </w:r>
    </w:p>
    <w:p w:rsidR="00290887" w:rsidRPr="005E614E" w:rsidRDefault="00290887"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w:t>
      </w:r>
      <w:r w:rsidR="00E737A7" w:rsidRPr="005E614E">
        <w:rPr>
          <w:rFonts w:ascii="Times New Roman" w:hAnsi="Times New Roman"/>
          <w:sz w:val="24"/>
          <w:szCs w:val="24"/>
          <w:shd w:val="clear" w:color="auto" w:fill="FFFFFF"/>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r w:rsidR="00E737A7" w:rsidRPr="005E614E">
        <w:rPr>
          <w:rFonts w:ascii="Times New Roman" w:hAnsi="Times New Roman"/>
          <w:sz w:val="24"/>
          <w:szCs w:val="24"/>
        </w:rPr>
        <w:t>.</w:t>
      </w:r>
    </w:p>
    <w:p w:rsidR="001E0CF5" w:rsidRPr="005E614E" w:rsidRDefault="001C2110"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5</w:t>
      </w:r>
      <w:r w:rsidR="00290887" w:rsidRPr="005E614E">
        <w:rPr>
          <w:rFonts w:ascii="Times New Roman" w:hAnsi="Times New Roman"/>
          <w:sz w:val="24"/>
          <w:szCs w:val="24"/>
        </w:rPr>
        <w:t xml:space="preserve">.2. </w:t>
      </w:r>
      <w:proofErr w:type="gramStart"/>
      <w:r w:rsidR="001E0CF5" w:rsidRPr="005E614E">
        <w:rPr>
          <w:rFonts w:ascii="Times New Roman" w:hAnsi="Times New Roman"/>
          <w:sz w:val="24"/>
          <w:szCs w:val="24"/>
        </w:rPr>
        <w:t xml:space="preserve">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w:t>
      </w:r>
      <w:r w:rsidRPr="005E614E">
        <w:rPr>
          <w:rFonts w:ascii="Times New Roman" w:hAnsi="Times New Roman"/>
          <w:sz w:val="24"/>
          <w:szCs w:val="24"/>
        </w:rPr>
        <w:t xml:space="preserve">конкурентной </w:t>
      </w:r>
      <w:r w:rsidR="001E0CF5" w:rsidRPr="005E614E">
        <w:rPr>
          <w:rFonts w:ascii="Times New Roman" w:hAnsi="Times New Roman"/>
          <w:sz w:val="24"/>
          <w:szCs w:val="24"/>
        </w:rPr>
        <w:t>закупки, Комиссия по осуществлению закупок,</w:t>
      </w:r>
      <w:r w:rsidR="001E0CF5" w:rsidRPr="005E614E">
        <w:rPr>
          <w:rStyle w:val="apple-converted-space"/>
          <w:rFonts w:ascii="Times New Roman" w:hAnsi="Times New Roman"/>
          <w:sz w:val="24"/>
          <w:szCs w:val="24"/>
        </w:rPr>
        <w:t> </w:t>
      </w:r>
      <w:r w:rsidR="001E0CF5" w:rsidRPr="005E614E">
        <w:rPr>
          <w:rFonts w:ascii="Times New Roman" w:hAnsi="Times New Roman"/>
          <w:iCs/>
          <w:sz w:val="24"/>
          <w:szCs w:val="24"/>
        </w:rPr>
        <w:t>вправе отклонить</w:t>
      </w:r>
      <w:r w:rsidR="001E0CF5" w:rsidRPr="005E614E">
        <w:rPr>
          <w:rStyle w:val="apple-converted-space"/>
          <w:rFonts w:ascii="Times New Roman" w:hAnsi="Times New Roman"/>
          <w:sz w:val="24"/>
          <w:szCs w:val="24"/>
        </w:rPr>
        <w:t> </w:t>
      </w:r>
      <w:r w:rsidR="001E0CF5" w:rsidRPr="005E614E">
        <w:rPr>
          <w:rFonts w:ascii="Times New Roman" w:hAnsi="Times New Roman"/>
          <w:sz w:val="24"/>
          <w:szCs w:val="24"/>
        </w:rPr>
        <w:t>заявку, как заявку с демпинговой ценой, если в составе заявки отсутствует расчет предлагаемой цены и ее экономическое обоснование и/ или информации, подтверждающей добросовестность такого участника на</w:t>
      </w:r>
      <w:proofErr w:type="gramEnd"/>
      <w:r w:rsidR="001E0CF5" w:rsidRPr="005E614E">
        <w:rPr>
          <w:rFonts w:ascii="Times New Roman" w:hAnsi="Times New Roman"/>
          <w:sz w:val="24"/>
          <w:szCs w:val="24"/>
        </w:rPr>
        <w:t xml:space="preserve"> дату подачи заявки.</w:t>
      </w:r>
    </w:p>
    <w:p w:rsidR="00290887" w:rsidRPr="005E614E" w:rsidRDefault="00290887"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При этом Заказчик обязан в сроки, предусмотренные процедур</w:t>
      </w:r>
      <w:r w:rsidR="007973A0" w:rsidRPr="005E614E">
        <w:rPr>
          <w:rFonts w:ascii="Times New Roman" w:hAnsi="Times New Roman"/>
          <w:sz w:val="24"/>
          <w:szCs w:val="24"/>
        </w:rPr>
        <w:t>ой закупки</w:t>
      </w:r>
      <w:r w:rsidRPr="005E614E">
        <w:rPr>
          <w:rFonts w:ascii="Times New Roman" w:hAnsi="Times New Roman"/>
          <w:sz w:val="24"/>
          <w:szCs w:val="24"/>
        </w:rPr>
        <w:t>, провести анализ всей информации, предоставленной участни</w:t>
      </w:r>
      <w:r w:rsidR="007973A0" w:rsidRPr="005E614E">
        <w:rPr>
          <w:rFonts w:ascii="Times New Roman" w:hAnsi="Times New Roman"/>
          <w:sz w:val="24"/>
          <w:szCs w:val="24"/>
        </w:rPr>
        <w:t>ком в заявке. Комиссия по осуществл</w:t>
      </w:r>
      <w:r w:rsidRPr="005E614E">
        <w:rPr>
          <w:rFonts w:ascii="Times New Roman" w:hAnsi="Times New Roman"/>
          <w:sz w:val="24"/>
          <w:szCs w:val="24"/>
        </w:rPr>
        <w:t>ению закупок вправе отклонить заявку, поданную участником на участие в процедуре закупки, если у  Комиссии по</w:t>
      </w:r>
      <w:r w:rsidR="007973A0" w:rsidRPr="005E614E">
        <w:rPr>
          <w:rFonts w:ascii="Times New Roman" w:hAnsi="Times New Roman"/>
          <w:sz w:val="24"/>
          <w:szCs w:val="24"/>
        </w:rPr>
        <w:t xml:space="preserve"> осуществлению </w:t>
      </w:r>
      <w:r w:rsidRPr="005E614E">
        <w:rPr>
          <w:rFonts w:ascii="Times New Roman" w:hAnsi="Times New Roman"/>
          <w:sz w:val="24"/>
          <w:szCs w:val="24"/>
        </w:rPr>
        <w:t>закупок имеются обоснованные сомнения в способности участника закупок исполнить договор на предложенных им условиях.</w:t>
      </w:r>
    </w:p>
    <w:p w:rsidR="00290887" w:rsidRPr="005E614E" w:rsidRDefault="001C2110"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5</w:t>
      </w:r>
      <w:r w:rsidR="00290887" w:rsidRPr="005E614E">
        <w:rPr>
          <w:rFonts w:ascii="Times New Roman" w:hAnsi="Times New Roman"/>
          <w:sz w:val="24"/>
          <w:szCs w:val="24"/>
        </w:rPr>
        <w:t>.3. В случае</w:t>
      </w:r>
      <w:proofErr w:type="gramStart"/>
      <w:r w:rsidR="0076282E" w:rsidRPr="005E614E">
        <w:rPr>
          <w:rFonts w:ascii="Times New Roman" w:hAnsi="Times New Roman"/>
          <w:sz w:val="24"/>
          <w:szCs w:val="24"/>
        </w:rPr>
        <w:t>,</w:t>
      </w:r>
      <w:proofErr w:type="gramEnd"/>
      <w:r w:rsidR="00290887" w:rsidRPr="005E614E">
        <w:rPr>
          <w:rFonts w:ascii="Times New Roman" w:hAnsi="Times New Roman"/>
          <w:sz w:val="24"/>
          <w:szCs w:val="24"/>
        </w:rPr>
        <w:t xml:space="preserve"> если участник </w:t>
      </w:r>
      <w:r w:rsidRPr="005E614E">
        <w:rPr>
          <w:rFonts w:ascii="Times New Roman" w:hAnsi="Times New Roman"/>
          <w:sz w:val="24"/>
          <w:szCs w:val="24"/>
        </w:rPr>
        <w:t xml:space="preserve">конкурентных </w:t>
      </w:r>
      <w:r w:rsidR="00290887" w:rsidRPr="005E614E">
        <w:rPr>
          <w:rFonts w:ascii="Times New Roman" w:hAnsi="Times New Roman"/>
          <w:sz w:val="24"/>
          <w:szCs w:val="24"/>
        </w:rPr>
        <w:t>закупок не представил инфор</w:t>
      </w:r>
      <w:r w:rsidRPr="005E614E">
        <w:rPr>
          <w:rFonts w:ascii="Times New Roman" w:hAnsi="Times New Roman"/>
          <w:sz w:val="24"/>
          <w:szCs w:val="24"/>
        </w:rPr>
        <w:t>мацию, предусмотренную пунктом 5</w:t>
      </w:r>
      <w:r w:rsidR="00290887" w:rsidRPr="005E614E">
        <w:rPr>
          <w:rFonts w:ascii="Times New Roman" w:hAnsi="Times New Roman"/>
          <w:sz w:val="24"/>
          <w:szCs w:val="24"/>
        </w:rPr>
        <w:t>.2. данного раздела, подтверждающую способность участника закупок исполнить договор на условиях, предложенных таким участником и установленных документацией о закупке, либо информация о структуре экономического обоснования цены недостаточно обоснована, Заказчик отклоняет заявку такого участника с указанием причин отклонения.</w:t>
      </w:r>
    </w:p>
    <w:p w:rsidR="00290887" w:rsidRPr="005E614E" w:rsidRDefault="001C2110" w:rsidP="00A60E8D">
      <w:pPr>
        <w:spacing w:after="0" w:line="240" w:lineRule="auto"/>
        <w:ind w:firstLine="709"/>
        <w:jc w:val="both"/>
        <w:rPr>
          <w:rFonts w:ascii="Times New Roman" w:hAnsi="Times New Roman"/>
          <w:sz w:val="24"/>
          <w:szCs w:val="24"/>
        </w:rPr>
      </w:pPr>
      <w:r w:rsidRPr="005E614E">
        <w:rPr>
          <w:rFonts w:ascii="Times New Roman" w:hAnsi="Times New Roman"/>
          <w:sz w:val="24"/>
          <w:szCs w:val="24"/>
        </w:rPr>
        <w:t>5</w:t>
      </w:r>
      <w:r w:rsidR="00290887" w:rsidRPr="005E614E">
        <w:rPr>
          <w:rFonts w:ascii="Times New Roman" w:hAnsi="Times New Roman"/>
          <w:sz w:val="24"/>
          <w:szCs w:val="24"/>
        </w:rPr>
        <w:t xml:space="preserve">.4. </w:t>
      </w:r>
      <w:proofErr w:type="gramStart"/>
      <w:r w:rsidR="00290887" w:rsidRPr="005E614E">
        <w:rPr>
          <w:rFonts w:ascii="Times New Roman" w:hAnsi="Times New Roman"/>
          <w:sz w:val="24"/>
          <w:szCs w:val="24"/>
        </w:rPr>
        <w:t xml:space="preserve">Участник закупок отстраняется от участия в процедуре </w:t>
      </w:r>
      <w:r w:rsidRPr="005E614E">
        <w:rPr>
          <w:rFonts w:ascii="Times New Roman" w:hAnsi="Times New Roman"/>
          <w:sz w:val="24"/>
          <w:szCs w:val="24"/>
        </w:rPr>
        <w:t xml:space="preserve">конкурентной </w:t>
      </w:r>
      <w:r w:rsidR="00290887" w:rsidRPr="005E614E">
        <w:rPr>
          <w:rFonts w:ascii="Times New Roman" w:hAnsi="Times New Roman"/>
          <w:sz w:val="24"/>
          <w:szCs w:val="24"/>
        </w:rPr>
        <w:t xml:space="preserve">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1E0CF5" w:rsidRPr="005E614E">
        <w:rPr>
          <w:rFonts w:ascii="Times New Roman" w:hAnsi="Times New Roman"/>
          <w:sz w:val="24"/>
          <w:szCs w:val="24"/>
        </w:rPr>
        <w:t>в документах,</w:t>
      </w:r>
      <w:r w:rsidR="00290887" w:rsidRPr="005E614E">
        <w:rPr>
          <w:rFonts w:ascii="Times New Roman" w:hAnsi="Times New Roman"/>
          <w:sz w:val="24"/>
          <w:szCs w:val="24"/>
        </w:rPr>
        <w:t xml:space="preserve"> представленных участником, в составе своей заявки, в том числе в отношении его квалификационных данных.</w:t>
      </w:r>
      <w:proofErr w:type="gramEnd"/>
      <w:r w:rsidR="00290887" w:rsidRPr="005E614E">
        <w:rPr>
          <w:rFonts w:ascii="Times New Roman" w:hAnsi="Times New Roman"/>
          <w:sz w:val="24"/>
          <w:szCs w:val="24"/>
        </w:rPr>
        <w:t xml:space="preserve"> Данные выводы могут быть основаны на </w:t>
      </w:r>
      <w:proofErr w:type="gramStart"/>
      <w:r w:rsidR="00290887" w:rsidRPr="005E614E">
        <w:rPr>
          <w:rFonts w:ascii="Times New Roman" w:hAnsi="Times New Roman"/>
          <w:sz w:val="24"/>
          <w:szCs w:val="24"/>
        </w:rPr>
        <w:t>документах</w:t>
      </w:r>
      <w:proofErr w:type="gramEnd"/>
      <w:r w:rsidR="00290887" w:rsidRPr="005E614E">
        <w:rPr>
          <w:rFonts w:ascii="Times New Roman" w:hAnsi="Times New Roman"/>
          <w:sz w:val="24"/>
          <w:szCs w:val="24"/>
        </w:rPr>
        <w:t xml:space="preserve">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w:t>
      </w:r>
      <w:proofErr w:type="gramStart"/>
      <w:r w:rsidR="00290887" w:rsidRPr="005E614E">
        <w:rPr>
          <w:rFonts w:ascii="Times New Roman" w:hAnsi="Times New Roman"/>
          <w:sz w:val="24"/>
          <w:szCs w:val="24"/>
        </w:rPr>
        <w:t>носителе</w:t>
      </w:r>
      <w:proofErr w:type="gramEnd"/>
      <w:r w:rsidR="00290887" w:rsidRPr="005E614E">
        <w:rPr>
          <w:rFonts w:ascii="Times New Roman" w:hAnsi="Times New Roman"/>
          <w:sz w:val="24"/>
          <w:szCs w:val="24"/>
        </w:rPr>
        <w:t xml:space="preserve"> и направить участнику мотивированное сообщение с предложением устранить недостатки в установленные условиями процедуры </w:t>
      </w:r>
      <w:r w:rsidRPr="005E614E">
        <w:rPr>
          <w:rFonts w:ascii="Times New Roman" w:hAnsi="Times New Roman"/>
          <w:sz w:val="24"/>
          <w:szCs w:val="24"/>
        </w:rPr>
        <w:t xml:space="preserve">конкурентной </w:t>
      </w:r>
      <w:r w:rsidR="00290887" w:rsidRPr="005E614E">
        <w:rPr>
          <w:rFonts w:ascii="Times New Roman" w:hAnsi="Times New Roman"/>
          <w:sz w:val="24"/>
          <w:szCs w:val="24"/>
        </w:rPr>
        <w:t>закупки сроки.</w:t>
      </w:r>
    </w:p>
    <w:p w:rsidR="00DA635A" w:rsidRPr="005E614E" w:rsidRDefault="00DA635A" w:rsidP="00A60E8D">
      <w:pPr>
        <w:spacing w:after="0" w:line="240" w:lineRule="auto"/>
        <w:ind w:firstLine="709"/>
        <w:jc w:val="both"/>
        <w:rPr>
          <w:rFonts w:ascii="Times New Roman" w:hAnsi="Times New Roman"/>
          <w:sz w:val="24"/>
          <w:szCs w:val="24"/>
        </w:rPr>
      </w:pPr>
    </w:p>
    <w:p w:rsidR="00E44F98" w:rsidRPr="005E614E" w:rsidRDefault="001C2110" w:rsidP="004D1798">
      <w:pPr>
        <w:pStyle w:val="2"/>
        <w:spacing w:before="0" w:line="240" w:lineRule="auto"/>
        <w:jc w:val="both"/>
        <w:rPr>
          <w:rFonts w:ascii="Times New Roman" w:hAnsi="Times New Roman"/>
          <w:color w:val="auto"/>
          <w:sz w:val="24"/>
          <w:szCs w:val="24"/>
        </w:rPr>
      </w:pPr>
      <w:bookmarkStart w:id="79" w:name="_Toc185856559"/>
      <w:r w:rsidRPr="005E614E">
        <w:rPr>
          <w:rFonts w:ascii="Times New Roman" w:hAnsi="Times New Roman"/>
          <w:color w:val="auto"/>
          <w:sz w:val="24"/>
          <w:szCs w:val="24"/>
        </w:rPr>
        <w:t>Раздел 6</w:t>
      </w:r>
      <w:r w:rsidR="008C2F76" w:rsidRPr="005E614E">
        <w:rPr>
          <w:rFonts w:ascii="Times New Roman" w:hAnsi="Times New Roman"/>
          <w:color w:val="auto"/>
          <w:sz w:val="24"/>
          <w:szCs w:val="24"/>
        </w:rPr>
        <w:t>. Исправление ошибок</w:t>
      </w:r>
      <w:bookmarkEnd w:id="79"/>
    </w:p>
    <w:p w:rsidR="00E44F98" w:rsidRPr="005E614E" w:rsidRDefault="00E44F98" w:rsidP="00A60E8D">
      <w:pPr>
        <w:spacing w:after="0" w:line="240" w:lineRule="auto"/>
        <w:ind w:firstLine="709"/>
        <w:jc w:val="both"/>
        <w:rPr>
          <w:rFonts w:ascii="Times New Roman" w:hAnsi="Times New Roman"/>
          <w:bCs/>
          <w:sz w:val="24"/>
          <w:szCs w:val="24"/>
        </w:rPr>
      </w:pPr>
      <w:r w:rsidRPr="005E614E">
        <w:rPr>
          <w:rFonts w:ascii="Times New Roman" w:hAnsi="Times New Roman"/>
          <w:bCs/>
          <w:sz w:val="24"/>
          <w:szCs w:val="24"/>
        </w:rPr>
        <w:t>При исправлении арифметических ошибок в заявках применяются следующие правила:</w:t>
      </w:r>
    </w:p>
    <w:p w:rsidR="00E44F98" w:rsidRPr="005E614E" w:rsidRDefault="00E44F98" w:rsidP="00A60E8D">
      <w:pPr>
        <w:spacing w:after="0" w:line="240" w:lineRule="auto"/>
        <w:ind w:firstLine="709"/>
        <w:jc w:val="both"/>
        <w:rPr>
          <w:rFonts w:ascii="Times New Roman" w:hAnsi="Times New Roman"/>
          <w:bCs/>
          <w:sz w:val="24"/>
          <w:szCs w:val="24"/>
        </w:rPr>
      </w:pPr>
      <w:r w:rsidRPr="005E614E">
        <w:rPr>
          <w:rFonts w:ascii="Times New Roman" w:hAnsi="Times New Roman"/>
          <w:bCs/>
          <w:sz w:val="24"/>
          <w:szCs w:val="24"/>
        </w:rPr>
        <w:t>- при наличии разночтений между суммой, указанной словами, и суммой, указанной цифрами, преимущество имеет сумма, указанная словами;</w:t>
      </w:r>
    </w:p>
    <w:p w:rsidR="00E44F98" w:rsidRPr="005E614E" w:rsidRDefault="00E44F98" w:rsidP="00A60E8D">
      <w:pPr>
        <w:spacing w:after="0" w:line="240" w:lineRule="auto"/>
        <w:ind w:firstLine="709"/>
        <w:jc w:val="both"/>
        <w:rPr>
          <w:rFonts w:ascii="Times New Roman" w:hAnsi="Times New Roman"/>
          <w:bCs/>
          <w:sz w:val="24"/>
          <w:szCs w:val="24"/>
        </w:rPr>
      </w:pPr>
      <w:r w:rsidRPr="005E614E">
        <w:rPr>
          <w:rFonts w:ascii="Times New Roman" w:hAnsi="Times New Roman"/>
          <w:bCs/>
          <w:sz w:val="24"/>
          <w:szCs w:val="24"/>
        </w:rPr>
        <w:t>-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w:t>
      </w:r>
    </w:p>
    <w:p w:rsidR="00E44F98" w:rsidRPr="005E614E" w:rsidRDefault="00E44F98" w:rsidP="00A60E8D">
      <w:pPr>
        <w:spacing w:after="0" w:line="240" w:lineRule="auto"/>
        <w:ind w:firstLine="709"/>
        <w:jc w:val="both"/>
        <w:rPr>
          <w:rFonts w:ascii="Times New Roman" w:hAnsi="Times New Roman"/>
          <w:bCs/>
          <w:sz w:val="24"/>
          <w:szCs w:val="24"/>
        </w:rPr>
      </w:pPr>
      <w:r w:rsidRPr="005E614E">
        <w:rPr>
          <w:rFonts w:ascii="Times New Roman" w:hAnsi="Times New Roman"/>
          <w:bCs/>
          <w:sz w:val="24"/>
          <w:szCs w:val="24"/>
        </w:rPr>
        <w:t xml:space="preserve">- при наличии разночтений между ценой, указанной в заявке, и ценой, указанной в соответствующем </w:t>
      </w:r>
      <w:r w:rsidR="0070525A" w:rsidRPr="005E614E">
        <w:rPr>
          <w:rFonts w:ascii="Times New Roman" w:hAnsi="Times New Roman"/>
          <w:bCs/>
          <w:sz w:val="24"/>
          <w:szCs w:val="24"/>
        </w:rPr>
        <w:t>поле, заполняемом на электронной</w:t>
      </w:r>
      <w:r w:rsidRPr="005E614E">
        <w:rPr>
          <w:rFonts w:ascii="Times New Roman" w:hAnsi="Times New Roman"/>
          <w:bCs/>
          <w:sz w:val="24"/>
          <w:szCs w:val="24"/>
        </w:rPr>
        <w:t xml:space="preserve"> площадке, преимущество имеет цена, указанная в соответствующем поле, за</w:t>
      </w:r>
      <w:r w:rsidR="0070525A" w:rsidRPr="005E614E">
        <w:rPr>
          <w:rFonts w:ascii="Times New Roman" w:hAnsi="Times New Roman"/>
          <w:bCs/>
          <w:sz w:val="24"/>
          <w:szCs w:val="24"/>
        </w:rPr>
        <w:t>полняемом на электронной</w:t>
      </w:r>
      <w:r w:rsidRPr="005E614E">
        <w:rPr>
          <w:rFonts w:ascii="Times New Roman" w:hAnsi="Times New Roman"/>
          <w:bCs/>
          <w:sz w:val="24"/>
          <w:szCs w:val="24"/>
        </w:rPr>
        <w:t xml:space="preserve"> площадке;</w:t>
      </w:r>
    </w:p>
    <w:p w:rsidR="002D31B6" w:rsidRPr="005E614E" w:rsidRDefault="000622D0" w:rsidP="00A60E8D">
      <w:pPr>
        <w:spacing w:after="0" w:line="240" w:lineRule="auto"/>
        <w:ind w:firstLine="709"/>
        <w:jc w:val="both"/>
        <w:rPr>
          <w:rFonts w:ascii="Times New Roman" w:hAnsi="Times New Roman"/>
          <w:bCs/>
          <w:sz w:val="24"/>
          <w:szCs w:val="24"/>
        </w:rPr>
      </w:pPr>
      <w:r w:rsidRPr="005E614E">
        <w:rPr>
          <w:rFonts w:ascii="Times New Roman" w:hAnsi="Times New Roman"/>
          <w:bCs/>
          <w:sz w:val="24"/>
          <w:szCs w:val="24"/>
        </w:rPr>
        <w:t>- при несоответствии итогов умножения единичной цены на количество</w:t>
      </w:r>
      <w:r w:rsidR="0070525A" w:rsidRPr="005E614E">
        <w:rPr>
          <w:rFonts w:ascii="Times New Roman" w:hAnsi="Times New Roman"/>
          <w:bCs/>
          <w:sz w:val="24"/>
          <w:szCs w:val="24"/>
        </w:rPr>
        <w:t>,</w:t>
      </w:r>
      <w:r w:rsidRPr="005E614E">
        <w:rPr>
          <w:rFonts w:ascii="Times New Roman" w:hAnsi="Times New Roman"/>
          <w:bCs/>
          <w:sz w:val="24"/>
          <w:szCs w:val="24"/>
        </w:rPr>
        <w:t xml:space="preserve"> исправление арифметической ошибки производится в следующем порядке: итоговая цена – результат умножения количества продукции на стоимость единицы продукции.</w:t>
      </w:r>
    </w:p>
    <w:p w:rsidR="00507A55" w:rsidRPr="005E614E" w:rsidRDefault="00507A55" w:rsidP="00A60E8D">
      <w:pPr>
        <w:spacing w:after="0" w:line="240" w:lineRule="auto"/>
        <w:ind w:firstLine="709"/>
        <w:jc w:val="both"/>
        <w:rPr>
          <w:rFonts w:ascii="Times New Roman" w:hAnsi="Times New Roman"/>
          <w:bCs/>
          <w:sz w:val="24"/>
          <w:szCs w:val="24"/>
        </w:rPr>
      </w:pPr>
    </w:p>
    <w:p w:rsidR="005C562B" w:rsidRPr="005E614E" w:rsidRDefault="005C562B" w:rsidP="004D1798">
      <w:pPr>
        <w:pStyle w:val="1"/>
        <w:spacing w:before="0" w:line="240" w:lineRule="auto"/>
        <w:jc w:val="center"/>
        <w:rPr>
          <w:rFonts w:ascii="Times New Roman" w:hAnsi="Times New Roman"/>
          <w:color w:val="auto"/>
          <w:sz w:val="24"/>
          <w:szCs w:val="24"/>
        </w:rPr>
      </w:pPr>
      <w:bookmarkStart w:id="80" w:name="_Toc185856560"/>
      <w:r w:rsidRPr="005E614E">
        <w:rPr>
          <w:rFonts w:ascii="Times New Roman" w:hAnsi="Times New Roman"/>
          <w:color w:val="auto"/>
          <w:sz w:val="24"/>
          <w:szCs w:val="24"/>
        </w:rPr>
        <w:t>ГЛАВА 6. ПОРЯДОК ПОДГОТОВ</w:t>
      </w:r>
      <w:r w:rsidR="00AA761C" w:rsidRPr="005E614E">
        <w:rPr>
          <w:rFonts w:ascii="Times New Roman" w:hAnsi="Times New Roman"/>
          <w:color w:val="auto"/>
          <w:sz w:val="24"/>
          <w:szCs w:val="24"/>
        </w:rPr>
        <w:t>КИ И ПРОВЕДЕНИЯ ПРОЦЕДУР ЗАКУПОК</w:t>
      </w:r>
      <w:bookmarkEnd w:id="80"/>
    </w:p>
    <w:p w:rsidR="005C562B" w:rsidRPr="005E614E" w:rsidRDefault="005C562B" w:rsidP="004D1798">
      <w:pPr>
        <w:autoSpaceDE w:val="0"/>
        <w:autoSpaceDN w:val="0"/>
        <w:adjustRightInd w:val="0"/>
        <w:spacing w:after="0" w:line="240" w:lineRule="auto"/>
        <w:ind w:firstLine="709"/>
        <w:jc w:val="both"/>
        <w:rPr>
          <w:rFonts w:ascii="Times New Roman" w:hAnsi="Times New Roman"/>
          <w:sz w:val="24"/>
          <w:szCs w:val="24"/>
        </w:rPr>
      </w:pPr>
    </w:p>
    <w:p w:rsidR="005C562B" w:rsidRPr="005E614E" w:rsidRDefault="005C562B" w:rsidP="004D1798">
      <w:pPr>
        <w:pStyle w:val="2"/>
        <w:spacing w:before="0" w:line="240" w:lineRule="auto"/>
        <w:jc w:val="both"/>
        <w:rPr>
          <w:rFonts w:ascii="Times New Roman" w:hAnsi="Times New Roman"/>
          <w:color w:val="auto"/>
          <w:sz w:val="24"/>
          <w:szCs w:val="24"/>
        </w:rPr>
      </w:pPr>
      <w:bookmarkStart w:id="81" w:name="_Toc320003023"/>
      <w:bookmarkStart w:id="82" w:name="_Toc362000967"/>
      <w:bookmarkStart w:id="83" w:name="_Toc185856561"/>
      <w:r w:rsidRPr="005E614E">
        <w:rPr>
          <w:rFonts w:ascii="Times New Roman" w:hAnsi="Times New Roman"/>
          <w:color w:val="auto"/>
          <w:sz w:val="24"/>
          <w:szCs w:val="24"/>
        </w:rPr>
        <w:t>Раздел 1. Содержание извещения о закупке</w:t>
      </w:r>
      <w:bookmarkEnd w:id="81"/>
      <w:bookmarkEnd w:id="82"/>
      <w:bookmarkEnd w:id="83"/>
    </w:p>
    <w:p w:rsidR="00BF7FED" w:rsidRPr="005E614E" w:rsidRDefault="0096285B" w:rsidP="00A60E8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1.1. </w:t>
      </w:r>
      <w:r w:rsidR="00BF7FED" w:rsidRPr="005E614E">
        <w:rPr>
          <w:rFonts w:ascii="Times New Roman" w:hAnsi="Times New Roman" w:cs="Times New Roman"/>
          <w:sz w:val="24"/>
          <w:szCs w:val="24"/>
        </w:rPr>
        <w:t xml:space="preserve">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w:t>
      </w:r>
      <w:r w:rsidR="00BF7FED" w:rsidRPr="005E614E">
        <w:rPr>
          <w:rFonts w:ascii="Times New Roman" w:hAnsi="Times New Roman" w:cs="Times New Roman"/>
          <w:sz w:val="24"/>
          <w:szCs w:val="24"/>
        </w:rPr>
        <w:lastRenderedPageBreak/>
        <w:t>конкурентной закупки, должны соответствовать сведениям, содержащимся в документации о конкурентной закупке.</w:t>
      </w:r>
    </w:p>
    <w:p w:rsidR="00BF7FED" w:rsidRPr="005E614E" w:rsidRDefault="00A1567D" w:rsidP="00A60E8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1.2</w:t>
      </w:r>
      <w:r w:rsidR="00BF7FED" w:rsidRPr="005E614E">
        <w:rPr>
          <w:rFonts w:ascii="Times New Roman" w:hAnsi="Times New Roman" w:cs="Times New Roman"/>
          <w:sz w:val="24"/>
          <w:szCs w:val="24"/>
        </w:rPr>
        <w:t>. В извещении об осуществлении конкурентной закупки должны быть указаны следующие сведения:</w:t>
      </w:r>
    </w:p>
    <w:p w:rsidR="00BF7FED" w:rsidRPr="005E614E" w:rsidRDefault="00BF7FED" w:rsidP="00A60E8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 способ осуществления закупки;</w:t>
      </w:r>
    </w:p>
    <w:p w:rsidR="00BF7FED" w:rsidRPr="005E614E" w:rsidRDefault="00BF7FED" w:rsidP="00A60E8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2) наименование, место нахождения, почтовый адрес, адрес электронной почты, номер контактного телефона </w:t>
      </w:r>
      <w:r w:rsidR="003128F7" w:rsidRPr="005E614E">
        <w:rPr>
          <w:rFonts w:ascii="Times New Roman" w:hAnsi="Times New Roman" w:cs="Times New Roman"/>
          <w:sz w:val="24"/>
          <w:szCs w:val="24"/>
        </w:rPr>
        <w:t>З</w:t>
      </w:r>
      <w:r w:rsidRPr="005E614E">
        <w:rPr>
          <w:rFonts w:ascii="Times New Roman" w:hAnsi="Times New Roman" w:cs="Times New Roman"/>
          <w:sz w:val="24"/>
          <w:szCs w:val="24"/>
        </w:rPr>
        <w:t>аказчика;</w:t>
      </w:r>
    </w:p>
    <w:p w:rsidR="00BF7FED" w:rsidRPr="005E614E" w:rsidRDefault="00BF7FED" w:rsidP="00A60E8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A1567D" w:rsidRPr="005E614E">
        <w:rPr>
          <w:rFonts w:ascii="Times New Roman" w:hAnsi="Times New Roman" w:cs="Times New Roman"/>
          <w:sz w:val="24"/>
          <w:szCs w:val="24"/>
        </w:rPr>
        <w:t>пунктом 2.1. раздела 2 настоящей главы;</w:t>
      </w:r>
    </w:p>
    <w:p w:rsidR="00BF7FED" w:rsidRPr="005E614E" w:rsidRDefault="00BF7FED" w:rsidP="00A60E8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4) место поставки товара, выполнения работы, оказания услуги;</w:t>
      </w:r>
    </w:p>
    <w:p w:rsidR="002B6DBB" w:rsidRPr="005E614E" w:rsidRDefault="00BF7FED" w:rsidP="00A60E8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5) </w:t>
      </w:r>
      <w:r w:rsidR="002B6DBB" w:rsidRPr="005E614E">
        <w:rPr>
          <w:rFonts w:ascii="Times New Roman" w:hAnsi="Times New Roman" w:cs="Times New Roman"/>
          <w:sz w:val="24"/>
          <w:szCs w:val="24"/>
        </w:rPr>
        <w:t xml:space="preserve">сведения о </w:t>
      </w:r>
      <w:r w:rsidR="0096285B" w:rsidRPr="005E614E">
        <w:rPr>
          <w:rFonts w:ascii="Times New Roman" w:hAnsi="Times New Roman" w:cs="Times New Roman"/>
          <w:sz w:val="24"/>
          <w:szCs w:val="24"/>
        </w:rPr>
        <w:t>НМЦД</w:t>
      </w:r>
      <w:r w:rsidR="002B6DBB" w:rsidRPr="005E614E">
        <w:rPr>
          <w:rFonts w:ascii="Times New Roman" w:hAnsi="Times New Roman" w:cs="Times New Roman"/>
          <w:sz w:val="24"/>
          <w:szCs w:val="24"/>
        </w:rPr>
        <w:t>, либо формула цены и максимальное значение цены договора, либо цена единицы товара, работы, услуги и максимальное значение цены договора;</w:t>
      </w:r>
    </w:p>
    <w:p w:rsidR="00BF7FED" w:rsidRPr="005E614E" w:rsidRDefault="00BF7FED" w:rsidP="00A60E8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6) срок, место и порядок предоставления </w:t>
      </w:r>
      <w:bookmarkStart w:id="84" w:name="_GoBack"/>
      <w:bookmarkEnd w:id="84"/>
      <w:r w:rsidRPr="005E614E">
        <w:rPr>
          <w:rFonts w:ascii="Times New Roman" w:hAnsi="Times New Roman" w:cs="Times New Roman"/>
          <w:sz w:val="24"/>
          <w:szCs w:val="24"/>
        </w:rPr>
        <w:t xml:space="preserve">документации о закупке, размер, порядок и сроки внесения платы, взимаемой </w:t>
      </w:r>
      <w:r w:rsidR="00C10EEE" w:rsidRPr="005E614E">
        <w:rPr>
          <w:rFonts w:ascii="Times New Roman" w:hAnsi="Times New Roman" w:cs="Times New Roman"/>
          <w:sz w:val="24"/>
          <w:szCs w:val="24"/>
        </w:rPr>
        <w:t>З</w:t>
      </w:r>
      <w:r w:rsidRPr="005E614E">
        <w:rPr>
          <w:rFonts w:ascii="Times New Roman" w:hAnsi="Times New Roman" w:cs="Times New Roman"/>
          <w:sz w:val="24"/>
          <w:szCs w:val="24"/>
        </w:rPr>
        <w:t>аказчиком за предоставление данной документации, если такая плата установлена</w:t>
      </w:r>
      <w:proofErr w:type="gramStart"/>
      <w:r w:rsidRPr="005E614E">
        <w:rPr>
          <w:rFonts w:ascii="Times New Roman" w:hAnsi="Times New Roman" w:cs="Times New Roman"/>
          <w:sz w:val="24"/>
          <w:szCs w:val="24"/>
        </w:rPr>
        <w:t xml:space="preserve"> </w:t>
      </w:r>
      <w:r w:rsidR="00C10EEE" w:rsidRPr="005E614E">
        <w:rPr>
          <w:rFonts w:ascii="Times New Roman" w:hAnsi="Times New Roman" w:cs="Times New Roman"/>
          <w:sz w:val="24"/>
          <w:szCs w:val="24"/>
        </w:rPr>
        <w:t>)</w:t>
      </w:r>
      <w:proofErr w:type="gramEnd"/>
      <w:r w:rsidR="00C10EEE" w:rsidRPr="005E614E">
        <w:rPr>
          <w:rFonts w:ascii="Times New Roman" w:hAnsi="Times New Roman" w:cs="Times New Roman"/>
          <w:sz w:val="24"/>
          <w:szCs w:val="24"/>
        </w:rPr>
        <w:t xml:space="preserve"> З</w:t>
      </w:r>
      <w:r w:rsidRPr="005E614E">
        <w:rPr>
          <w:rFonts w:ascii="Times New Roman" w:hAnsi="Times New Roman" w:cs="Times New Roman"/>
          <w:sz w:val="24"/>
          <w:szCs w:val="24"/>
        </w:rPr>
        <w:t>аказчиком, за исключением случаев предоставления документации о закупке в форме электронного документа;</w:t>
      </w:r>
    </w:p>
    <w:p w:rsidR="00BF7FED" w:rsidRPr="005E614E" w:rsidRDefault="00BF7FED" w:rsidP="001F4A2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F7FED" w:rsidRPr="005E614E" w:rsidRDefault="00BF7FED" w:rsidP="001F4A2C">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rPr>
        <w:t xml:space="preserve">8) </w:t>
      </w:r>
      <w:r w:rsidR="003E4626" w:rsidRPr="005E614E">
        <w:rPr>
          <w:rFonts w:ascii="Times New Roman" w:hAnsi="Times New Roman"/>
          <w:sz w:val="24"/>
          <w:szCs w:val="24"/>
        </w:rPr>
        <w:t>адрес ЭП в информационно-телекоммуникационной сети «Интернет»</w:t>
      </w:r>
      <w:r w:rsidR="00C10EEE" w:rsidRPr="005E614E">
        <w:rPr>
          <w:rFonts w:ascii="Times New Roman" w:hAnsi="Times New Roman"/>
          <w:sz w:val="24"/>
          <w:szCs w:val="24"/>
        </w:rPr>
        <w:t>;</w:t>
      </w:r>
    </w:p>
    <w:p w:rsidR="00A35750" w:rsidRPr="005E614E" w:rsidRDefault="00A35750" w:rsidP="001F4A2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9)размер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35750" w:rsidRPr="005E614E" w:rsidRDefault="00A35750" w:rsidP="001F4A2C">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10)размер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F4A2C" w:rsidRPr="005E614E" w:rsidRDefault="001F4A2C" w:rsidP="001F4A2C">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E614E">
        <w:rPr>
          <w:rFonts w:ascii="Times New Roman" w:hAnsi="Times New Roman"/>
          <w:sz w:val="24"/>
          <w:szCs w:val="24"/>
        </w:rPr>
        <w:t xml:space="preserve">11) </w:t>
      </w:r>
      <w:r w:rsidRPr="005E614E">
        <w:rPr>
          <w:rFonts w:ascii="Times New Roman" w:hAnsi="Times New Roman"/>
          <w:sz w:val="24"/>
          <w:szCs w:val="24"/>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5E614E">
        <w:rPr>
          <w:rFonts w:ascii="Times New Roman" w:hAnsi="Times New Roman"/>
          <w:sz w:val="24"/>
          <w:szCs w:val="24"/>
          <w:lang w:eastAsia="ru-RU"/>
        </w:rPr>
        <w:t xml:space="preserve"> запрет, ограничение, преимущество установлены в соответствии с </w:t>
      </w:r>
      <w:hyperlink r:id="rId28" w:history="1">
        <w:r w:rsidRPr="005E614E">
          <w:rPr>
            <w:rFonts w:ascii="Times New Roman" w:hAnsi="Times New Roman"/>
            <w:sz w:val="24"/>
            <w:szCs w:val="24"/>
            <w:lang w:eastAsia="ru-RU"/>
          </w:rPr>
          <w:t>пунктом 1 части 2 статьи 3.1-4</w:t>
        </w:r>
      </w:hyperlink>
      <w:r w:rsidR="005E3C04" w:rsidRPr="005E614E">
        <w:t xml:space="preserve"> </w:t>
      </w:r>
      <w:r w:rsidR="00970FFE" w:rsidRPr="005E614E">
        <w:rPr>
          <w:rFonts w:ascii="Times New Roman" w:hAnsi="Times New Roman"/>
          <w:sz w:val="24"/>
          <w:szCs w:val="24"/>
        </w:rPr>
        <w:t>закона 223-ФЗ</w:t>
      </w:r>
      <w:r w:rsidRPr="005E614E">
        <w:rPr>
          <w:rFonts w:ascii="Times New Roman" w:hAnsi="Times New Roman"/>
          <w:sz w:val="24"/>
          <w:szCs w:val="24"/>
          <w:lang w:eastAsia="ru-RU"/>
        </w:rPr>
        <w:t xml:space="preserve"> в отношении товара, работы, услуги, </w:t>
      </w:r>
      <w:proofErr w:type="gramStart"/>
      <w:r w:rsidRPr="005E614E">
        <w:rPr>
          <w:rFonts w:ascii="Times New Roman" w:hAnsi="Times New Roman"/>
          <w:sz w:val="24"/>
          <w:szCs w:val="24"/>
          <w:lang w:eastAsia="ru-RU"/>
        </w:rPr>
        <w:t>являющихся</w:t>
      </w:r>
      <w:proofErr w:type="gramEnd"/>
      <w:r w:rsidRPr="005E614E">
        <w:rPr>
          <w:rFonts w:ascii="Times New Roman" w:hAnsi="Times New Roman"/>
          <w:sz w:val="24"/>
          <w:szCs w:val="24"/>
          <w:lang w:eastAsia="ru-RU"/>
        </w:rPr>
        <w:t xml:space="preserve"> предметом закупки;</w:t>
      </w:r>
    </w:p>
    <w:p w:rsidR="00F7551B" w:rsidRPr="005E614E" w:rsidRDefault="00A35750" w:rsidP="001F4A2C">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lang w:eastAsia="ru-RU"/>
        </w:rPr>
        <w:t>1</w:t>
      </w:r>
      <w:r w:rsidR="001F4A2C" w:rsidRPr="005E614E">
        <w:rPr>
          <w:rFonts w:ascii="Times New Roman" w:hAnsi="Times New Roman"/>
          <w:sz w:val="24"/>
          <w:szCs w:val="24"/>
          <w:lang w:eastAsia="ru-RU"/>
        </w:rPr>
        <w:t>2</w:t>
      </w:r>
      <w:r w:rsidR="00F7551B" w:rsidRPr="005E614E">
        <w:rPr>
          <w:rFonts w:ascii="Times New Roman" w:hAnsi="Times New Roman"/>
          <w:sz w:val="24"/>
          <w:szCs w:val="24"/>
          <w:lang w:eastAsia="ru-RU"/>
        </w:rPr>
        <w:t xml:space="preserve">) иные сведения, определенные </w:t>
      </w:r>
      <w:r w:rsidR="000830D8" w:rsidRPr="005E614E">
        <w:rPr>
          <w:rFonts w:ascii="Times New Roman" w:hAnsi="Times New Roman"/>
          <w:sz w:val="24"/>
          <w:szCs w:val="24"/>
          <w:lang w:eastAsia="ru-RU"/>
        </w:rPr>
        <w:t>Заказчиком</w:t>
      </w:r>
      <w:r w:rsidR="00F7551B" w:rsidRPr="005E614E">
        <w:rPr>
          <w:rFonts w:ascii="Times New Roman" w:hAnsi="Times New Roman"/>
          <w:sz w:val="24"/>
          <w:szCs w:val="24"/>
          <w:lang w:eastAsia="ru-RU"/>
        </w:rPr>
        <w:t>.</w:t>
      </w:r>
    </w:p>
    <w:p w:rsidR="00F7551B" w:rsidRPr="005E614E" w:rsidRDefault="00F7551B" w:rsidP="00A60E8D">
      <w:pPr>
        <w:pStyle w:val="ConsPlusNormal"/>
        <w:ind w:firstLine="709"/>
        <w:jc w:val="both"/>
        <w:rPr>
          <w:rFonts w:ascii="Times New Roman" w:hAnsi="Times New Roman" w:cs="Times New Roman"/>
          <w:sz w:val="24"/>
          <w:szCs w:val="24"/>
        </w:rPr>
      </w:pPr>
    </w:p>
    <w:p w:rsidR="005C562B" w:rsidRPr="005E614E" w:rsidRDefault="005C562B" w:rsidP="004D1798">
      <w:pPr>
        <w:pStyle w:val="2"/>
        <w:spacing w:before="0" w:line="240" w:lineRule="auto"/>
        <w:jc w:val="both"/>
        <w:rPr>
          <w:rFonts w:ascii="Times New Roman" w:hAnsi="Times New Roman"/>
          <w:color w:val="auto"/>
          <w:sz w:val="24"/>
          <w:szCs w:val="24"/>
        </w:rPr>
      </w:pPr>
      <w:bookmarkStart w:id="85" w:name="_Toc320003024"/>
      <w:bookmarkStart w:id="86" w:name="_Toc362000968"/>
      <w:bookmarkStart w:id="87" w:name="_Toc185856562"/>
      <w:r w:rsidRPr="005E614E">
        <w:rPr>
          <w:rFonts w:ascii="Times New Roman" w:hAnsi="Times New Roman"/>
          <w:color w:val="auto"/>
          <w:sz w:val="24"/>
          <w:szCs w:val="24"/>
        </w:rPr>
        <w:t>Раздел 2. Содержание документации о закупке</w:t>
      </w:r>
      <w:bookmarkEnd w:id="85"/>
      <w:bookmarkEnd w:id="86"/>
      <w:bookmarkEnd w:id="87"/>
    </w:p>
    <w:p w:rsidR="001D0421" w:rsidRPr="005E614E" w:rsidRDefault="00A1567D"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2.1</w:t>
      </w:r>
      <w:r w:rsidR="001D0421" w:rsidRPr="005E614E">
        <w:rPr>
          <w:rFonts w:ascii="Times New Roman" w:hAnsi="Times New Roman" w:cs="Times New Roman"/>
          <w:sz w:val="24"/>
          <w:szCs w:val="24"/>
        </w:rPr>
        <w:t xml:space="preserve">. При описании в документации о конкурентной закупке предмета закупки </w:t>
      </w:r>
      <w:r w:rsidR="006B03E6" w:rsidRPr="005E614E">
        <w:rPr>
          <w:rFonts w:ascii="Times New Roman" w:hAnsi="Times New Roman" w:cs="Times New Roman"/>
          <w:sz w:val="24"/>
          <w:szCs w:val="24"/>
        </w:rPr>
        <w:t>З</w:t>
      </w:r>
      <w:r w:rsidR="001D0421" w:rsidRPr="005E614E">
        <w:rPr>
          <w:rFonts w:ascii="Times New Roman" w:hAnsi="Times New Roman" w:cs="Times New Roman"/>
          <w:sz w:val="24"/>
          <w:szCs w:val="24"/>
        </w:rPr>
        <w:t>аказчик должен руководствоваться следующими правилами:</w:t>
      </w:r>
    </w:p>
    <w:p w:rsidR="001D0421" w:rsidRPr="005E614E" w:rsidRDefault="001D0421"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1D0421" w:rsidRPr="005E614E" w:rsidRDefault="001D0421" w:rsidP="00D177FE">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5E614E">
        <w:rPr>
          <w:rFonts w:ascii="Times New Roman" w:hAnsi="Times New Roman" w:cs="Times New Roman"/>
          <w:sz w:val="24"/>
          <w:szCs w:val="24"/>
        </w:rPr>
        <w:t xml:space="preserve"> закупки;</w:t>
      </w:r>
    </w:p>
    <w:p w:rsidR="001D0421" w:rsidRPr="005E614E" w:rsidRDefault="001D0421" w:rsidP="00D177FE">
      <w:pPr>
        <w:pStyle w:val="ConsPlusNormal"/>
        <w:ind w:firstLine="709"/>
        <w:jc w:val="both"/>
        <w:rPr>
          <w:rFonts w:ascii="Times New Roman" w:hAnsi="Times New Roman" w:cs="Times New Roman"/>
          <w:sz w:val="24"/>
          <w:szCs w:val="24"/>
        </w:rPr>
      </w:pPr>
      <w:bookmarkStart w:id="88" w:name="Par166"/>
      <w:bookmarkEnd w:id="88"/>
      <w:r w:rsidRPr="005E614E">
        <w:rPr>
          <w:rFonts w:ascii="Times New Roman" w:hAnsi="Times New Roman" w:cs="Times New Roman"/>
          <w:sz w:val="24"/>
          <w:szCs w:val="24"/>
        </w:rPr>
        <w:t xml:space="preserve">3) в случае использования в описании предмета закупки указания на товарный знак необходимо использовать слова </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(или эквивалент)</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 за исключением случаев:</w:t>
      </w:r>
    </w:p>
    <w:p w:rsidR="001D0421" w:rsidRPr="005E614E" w:rsidRDefault="001D0421"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3128F7" w:rsidRPr="005E614E">
        <w:rPr>
          <w:rFonts w:ascii="Times New Roman" w:hAnsi="Times New Roman" w:cs="Times New Roman"/>
          <w:sz w:val="24"/>
          <w:szCs w:val="24"/>
        </w:rPr>
        <w:t>З</w:t>
      </w:r>
      <w:r w:rsidRPr="005E614E">
        <w:rPr>
          <w:rFonts w:ascii="Times New Roman" w:hAnsi="Times New Roman" w:cs="Times New Roman"/>
          <w:sz w:val="24"/>
          <w:szCs w:val="24"/>
        </w:rPr>
        <w:t>аказчиком;</w:t>
      </w:r>
    </w:p>
    <w:p w:rsidR="001D0421" w:rsidRPr="005E614E" w:rsidRDefault="001D0421"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б) закупок запасных частей и расходных материалов к машинам и оборудованию, </w:t>
      </w:r>
      <w:r w:rsidRPr="005E614E">
        <w:rPr>
          <w:rFonts w:ascii="Times New Roman" w:hAnsi="Times New Roman" w:cs="Times New Roman"/>
          <w:sz w:val="24"/>
          <w:szCs w:val="24"/>
        </w:rPr>
        <w:lastRenderedPageBreak/>
        <w:t xml:space="preserve">используемым </w:t>
      </w:r>
      <w:r w:rsidR="003128F7" w:rsidRPr="005E614E">
        <w:rPr>
          <w:rFonts w:ascii="Times New Roman" w:hAnsi="Times New Roman" w:cs="Times New Roman"/>
          <w:sz w:val="24"/>
          <w:szCs w:val="24"/>
        </w:rPr>
        <w:t>З</w:t>
      </w:r>
      <w:r w:rsidRPr="005E614E">
        <w:rPr>
          <w:rFonts w:ascii="Times New Roman" w:hAnsi="Times New Roman" w:cs="Times New Roman"/>
          <w:sz w:val="24"/>
          <w:szCs w:val="24"/>
        </w:rPr>
        <w:t>аказчиком, в соответствии с технической документацией на указанные машины и оборудование;</w:t>
      </w:r>
    </w:p>
    <w:p w:rsidR="001D0421" w:rsidRPr="005E614E" w:rsidRDefault="001D0421"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1D0421" w:rsidRPr="005E614E" w:rsidRDefault="001D0421" w:rsidP="00D177FE">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w:t>
      </w:r>
      <w:r w:rsidR="00DA635A" w:rsidRPr="005E614E">
        <w:rPr>
          <w:rFonts w:ascii="Times New Roman" w:hAnsi="Times New Roman" w:cs="Times New Roman"/>
          <w:sz w:val="24"/>
          <w:szCs w:val="24"/>
        </w:rPr>
        <w:t xml:space="preserve"> части 2 статьи 1</w:t>
      </w:r>
      <w:r w:rsidR="000E18F5" w:rsidRPr="005E614E">
        <w:rPr>
          <w:rFonts w:ascii="Times New Roman" w:hAnsi="Times New Roman" w:cs="Times New Roman"/>
          <w:sz w:val="24"/>
          <w:szCs w:val="24"/>
        </w:rPr>
        <w:t xml:space="preserve"> закона </w:t>
      </w:r>
      <w:r w:rsidR="0063382B" w:rsidRPr="005E614E">
        <w:rPr>
          <w:rFonts w:ascii="Times New Roman" w:hAnsi="Times New Roman" w:cs="Times New Roman"/>
          <w:sz w:val="24"/>
          <w:szCs w:val="24"/>
        </w:rPr>
        <w:t>223</w:t>
      </w:r>
      <w:r w:rsidR="00BF717B" w:rsidRPr="005E614E">
        <w:rPr>
          <w:rFonts w:ascii="Times New Roman" w:hAnsi="Times New Roman" w:cs="Times New Roman"/>
          <w:sz w:val="24"/>
          <w:szCs w:val="24"/>
        </w:rPr>
        <w:t>-ФЗ</w:t>
      </w:r>
      <w:r w:rsidRPr="005E614E">
        <w:rPr>
          <w:rFonts w:ascii="Times New Roman" w:hAnsi="Times New Roman" w:cs="Times New Roman"/>
          <w:sz w:val="24"/>
          <w:szCs w:val="24"/>
        </w:rPr>
        <w:t>, в целях исполнения этими юридическими лицами обязательств по заключенным договорам с юридическими лицами, в том числе ин</w:t>
      </w:r>
      <w:r w:rsidR="0063382B" w:rsidRPr="005E614E">
        <w:rPr>
          <w:rFonts w:ascii="Times New Roman" w:hAnsi="Times New Roman" w:cs="Times New Roman"/>
          <w:sz w:val="24"/>
          <w:szCs w:val="24"/>
        </w:rPr>
        <w:t>остранными юридическими лицами.</w:t>
      </w:r>
      <w:proofErr w:type="gramEnd"/>
    </w:p>
    <w:p w:rsidR="000E627F" w:rsidRPr="005E614E" w:rsidRDefault="0063382B"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2.2. </w:t>
      </w:r>
      <w:r w:rsidR="000E627F" w:rsidRPr="005E614E">
        <w:rPr>
          <w:rFonts w:ascii="Times New Roman" w:hAnsi="Times New Roman" w:cs="Times New Roman"/>
          <w:sz w:val="24"/>
          <w:szCs w:val="24"/>
        </w:rPr>
        <w:t>В документации о конкурентной закупке должны быть указаны:</w:t>
      </w:r>
    </w:p>
    <w:p w:rsidR="000E627F" w:rsidRPr="005E614E" w:rsidRDefault="000E627F" w:rsidP="00D177FE">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1D2AB8" w:rsidRPr="005E614E">
        <w:rPr>
          <w:rFonts w:ascii="Times New Roman" w:hAnsi="Times New Roman" w:cs="Times New Roman"/>
          <w:sz w:val="24"/>
          <w:szCs w:val="24"/>
        </w:rPr>
        <w:t>З</w:t>
      </w:r>
      <w:r w:rsidRPr="005E614E">
        <w:rPr>
          <w:rFonts w:ascii="Times New Roman" w:hAnsi="Times New Roman" w:cs="Times New Roman"/>
          <w:sz w:val="24"/>
          <w:szCs w:val="24"/>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5E614E">
        <w:rPr>
          <w:rFonts w:ascii="Times New Roman" w:hAnsi="Times New Roman" w:cs="Times New Roman"/>
          <w:sz w:val="24"/>
          <w:szCs w:val="24"/>
        </w:rPr>
        <w:t xml:space="preserve"> поставляемого товара, выполняемой работы, оказываемой услуги потребностям </w:t>
      </w:r>
      <w:r w:rsidR="001D2AB8"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аказчика. </w:t>
      </w:r>
      <w:proofErr w:type="gramStart"/>
      <w:r w:rsidRPr="005E614E">
        <w:rPr>
          <w:rFonts w:ascii="Times New Roman" w:hAnsi="Times New Roman" w:cs="Times New Roman"/>
          <w:sz w:val="24"/>
          <w:szCs w:val="24"/>
        </w:rPr>
        <w:t xml:space="preserve">Если </w:t>
      </w:r>
      <w:r w:rsidR="001D2AB8" w:rsidRPr="005E614E">
        <w:rPr>
          <w:rFonts w:ascii="Times New Roman" w:hAnsi="Times New Roman" w:cs="Times New Roman"/>
          <w:sz w:val="24"/>
          <w:szCs w:val="24"/>
        </w:rPr>
        <w:t>З</w:t>
      </w:r>
      <w:r w:rsidRPr="005E614E">
        <w:rPr>
          <w:rFonts w:ascii="Times New Roman" w:hAnsi="Times New Roman" w:cs="Times New Roman"/>
          <w:sz w:val="24"/>
          <w:szCs w:val="24"/>
        </w:rPr>
        <w:t>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5E614E">
        <w:rPr>
          <w:rFonts w:ascii="Times New Roman" w:hAnsi="Times New Roman" w:cs="Times New Roman"/>
          <w:sz w:val="24"/>
          <w:szCs w:val="24"/>
        </w:rPr>
        <w:t xml:space="preserve"> товара, выполняемой работы, оказываемой услуги потребностям </w:t>
      </w:r>
      <w:r w:rsidR="001D2AB8" w:rsidRPr="005E614E">
        <w:rPr>
          <w:rFonts w:ascii="Times New Roman" w:hAnsi="Times New Roman" w:cs="Times New Roman"/>
          <w:sz w:val="24"/>
          <w:szCs w:val="24"/>
        </w:rPr>
        <w:t>З</w:t>
      </w:r>
      <w:r w:rsidRPr="005E614E">
        <w:rPr>
          <w:rFonts w:ascii="Times New Roman" w:hAnsi="Times New Roman" w:cs="Times New Roman"/>
          <w:sz w:val="24"/>
          <w:szCs w:val="24"/>
        </w:rPr>
        <w:t>аказчика;</w:t>
      </w:r>
    </w:p>
    <w:p w:rsidR="000E627F" w:rsidRPr="005E614E" w:rsidRDefault="000E627F"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2) требования к содержанию, форме, оформлению и составу заявки на участие в закупке;</w:t>
      </w:r>
    </w:p>
    <w:p w:rsidR="000E627F" w:rsidRPr="005E614E" w:rsidRDefault="000E627F"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E627F" w:rsidRPr="005E614E" w:rsidRDefault="000E627F"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4) место, условия и сроки (периоды) поставки товара, выполнения работы, оказания услуги;</w:t>
      </w:r>
    </w:p>
    <w:p w:rsidR="00D46630" w:rsidRPr="005E614E" w:rsidRDefault="000E627F"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5) </w:t>
      </w:r>
      <w:r w:rsidR="00D46630" w:rsidRPr="005E614E">
        <w:rPr>
          <w:rFonts w:ascii="Times New Roman" w:hAnsi="Times New Roman" w:cs="Times New Roman"/>
          <w:sz w:val="24"/>
          <w:szCs w:val="24"/>
        </w:rPr>
        <w:t xml:space="preserve">сведения о </w:t>
      </w:r>
      <w:r w:rsidR="0096285B" w:rsidRPr="005E614E">
        <w:rPr>
          <w:rFonts w:ascii="Times New Roman" w:hAnsi="Times New Roman" w:cs="Times New Roman"/>
          <w:sz w:val="24"/>
          <w:szCs w:val="24"/>
        </w:rPr>
        <w:t>НМЦД</w:t>
      </w:r>
      <w:r w:rsidR="00D46630" w:rsidRPr="005E614E">
        <w:rPr>
          <w:rFonts w:ascii="Times New Roman" w:hAnsi="Times New Roman" w:cs="Times New Roman"/>
          <w:sz w:val="24"/>
          <w:szCs w:val="24"/>
        </w:rPr>
        <w:t>, либо формула цены и максимальное значение цены договора, либо цена единицы товара, работы, услуги и максимальное значение цены договора;</w:t>
      </w:r>
    </w:p>
    <w:p w:rsidR="000E627F" w:rsidRPr="005E614E" w:rsidRDefault="000E627F"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6) форма, сроки и порядок оплаты товара, работы, услуги;</w:t>
      </w:r>
    </w:p>
    <w:p w:rsidR="000E627F" w:rsidRPr="005E614E" w:rsidRDefault="00D46630"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E627F" w:rsidRPr="005E614E" w:rsidRDefault="000E627F"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E627F" w:rsidRPr="005E614E" w:rsidRDefault="000E627F" w:rsidP="00D177FE">
      <w:pPr>
        <w:tabs>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t>9) требования к участникам такой закупки</w:t>
      </w:r>
      <w:r w:rsidR="000B7BD8" w:rsidRPr="005E614E">
        <w:rPr>
          <w:rFonts w:ascii="Times New Roman" w:hAnsi="Times New Roman"/>
          <w:sz w:val="24"/>
          <w:szCs w:val="24"/>
        </w:rPr>
        <w:t>;</w:t>
      </w:r>
    </w:p>
    <w:p w:rsidR="000E627F" w:rsidRPr="005E614E" w:rsidRDefault="000E627F" w:rsidP="00D177FE">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E627F" w:rsidRPr="005E614E" w:rsidRDefault="000E627F"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0E627F" w:rsidRPr="005E614E" w:rsidRDefault="000E627F"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0E627F" w:rsidRPr="005E614E" w:rsidRDefault="000E627F"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lastRenderedPageBreak/>
        <w:t>13) критерии оценки и сопоставления заявок на участие в такой закупке;</w:t>
      </w:r>
    </w:p>
    <w:p w:rsidR="000E627F" w:rsidRPr="005E614E" w:rsidRDefault="000E627F"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14) порядок оценки и сопоставления заявок на участие в такой закупке;</w:t>
      </w:r>
    </w:p>
    <w:p w:rsidR="00273B64" w:rsidRPr="005E614E" w:rsidRDefault="000E627F" w:rsidP="00D177FE">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15) описание предмета</w:t>
      </w:r>
      <w:r w:rsidR="00273B64" w:rsidRPr="005E614E">
        <w:rPr>
          <w:rFonts w:ascii="Times New Roman" w:hAnsi="Times New Roman" w:cs="Times New Roman"/>
          <w:sz w:val="24"/>
          <w:szCs w:val="24"/>
        </w:rPr>
        <w:t xml:space="preserve"> такой закупки в соответствии с пунктом 2.1 </w:t>
      </w:r>
      <w:r w:rsidRPr="005E614E">
        <w:rPr>
          <w:rFonts w:ascii="Times New Roman" w:hAnsi="Times New Roman" w:cs="Times New Roman"/>
          <w:sz w:val="24"/>
          <w:szCs w:val="24"/>
        </w:rPr>
        <w:t xml:space="preserve">настоящего </w:t>
      </w:r>
      <w:r w:rsidR="00273B64" w:rsidRPr="005E614E">
        <w:rPr>
          <w:rFonts w:ascii="Times New Roman" w:hAnsi="Times New Roman" w:cs="Times New Roman"/>
          <w:sz w:val="24"/>
          <w:szCs w:val="24"/>
        </w:rPr>
        <w:t>раздела.</w:t>
      </w:r>
    </w:p>
    <w:p w:rsidR="00273B64" w:rsidRPr="005E614E" w:rsidRDefault="000E627F" w:rsidP="00D177FE">
      <w:pPr>
        <w:tabs>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16) </w:t>
      </w:r>
      <w:r w:rsidR="00273B64" w:rsidRPr="005E614E">
        <w:rPr>
          <w:rFonts w:ascii="Times New Roman" w:hAnsi="Times New Roman"/>
          <w:sz w:val="24"/>
          <w:szCs w:val="24"/>
        </w:rPr>
        <w:t>условия допуска к участию в закупке;</w:t>
      </w:r>
    </w:p>
    <w:p w:rsidR="005C562B" w:rsidRPr="005E614E" w:rsidRDefault="00273B64" w:rsidP="00D177FE">
      <w:pPr>
        <w:tabs>
          <w:tab w:val="left" w:pos="900"/>
        </w:tabs>
        <w:spacing w:after="0" w:line="240" w:lineRule="auto"/>
        <w:ind w:firstLine="709"/>
        <w:jc w:val="both"/>
        <w:rPr>
          <w:rFonts w:ascii="Times New Roman" w:hAnsi="Times New Roman"/>
          <w:sz w:val="24"/>
          <w:szCs w:val="24"/>
        </w:rPr>
      </w:pPr>
      <w:r w:rsidRPr="005E614E">
        <w:rPr>
          <w:rFonts w:ascii="Times New Roman" w:eastAsia="Times New Roman" w:hAnsi="Times New Roman"/>
          <w:bCs/>
          <w:sz w:val="24"/>
          <w:szCs w:val="24"/>
          <w:lang w:eastAsia="ru-RU"/>
        </w:rPr>
        <w:t>17</w:t>
      </w:r>
      <w:r w:rsidR="005C562B" w:rsidRPr="005E614E">
        <w:rPr>
          <w:rFonts w:ascii="Times New Roman" w:hAnsi="Times New Roman"/>
          <w:sz w:val="24"/>
          <w:szCs w:val="24"/>
        </w:rPr>
        <w:t xml:space="preserve">) сведения о возможности проведения переторжки </w:t>
      </w:r>
      <w:r w:rsidRPr="005E614E">
        <w:rPr>
          <w:rFonts w:ascii="Times New Roman" w:hAnsi="Times New Roman"/>
          <w:sz w:val="24"/>
          <w:szCs w:val="24"/>
        </w:rPr>
        <w:t xml:space="preserve">или квалификационного отбора </w:t>
      </w:r>
      <w:r w:rsidR="001E5D45" w:rsidRPr="005E614E">
        <w:rPr>
          <w:rFonts w:ascii="Times New Roman" w:hAnsi="Times New Roman"/>
          <w:sz w:val="24"/>
          <w:szCs w:val="24"/>
        </w:rPr>
        <w:t>и порядок их</w:t>
      </w:r>
      <w:r w:rsidR="005C562B" w:rsidRPr="005E614E">
        <w:rPr>
          <w:rFonts w:ascii="Times New Roman" w:hAnsi="Times New Roman"/>
          <w:sz w:val="24"/>
          <w:szCs w:val="24"/>
        </w:rPr>
        <w:t xml:space="preserve"> про</w:t>
      </w:r>
      <w:r w:rsidR="00AC586A" w:rsidRPr="005E614E">
        <w:rPr>
          <w:rFonts w:ascii="Times New Roman" w:hAnsi="Times New Roman"/>
          <w:sz w:val="24"/>
          <w:szCs w:val="24"/>
        </w:rPr>
        <w:t>ведения;</w:t>
      </w:r>
    </w:p>
    <w:p w:rsidR="00AC586A" w:rsidRPr="005E614E" w:rsidRDefault="00AC586A" w:rsidP="00D177FE">
      <w:pPr>
        <w:tabs>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t>1</w:t>
      </w:r>
      <w:r w:rsidR="00A067E4" w:rsidRPr="005E614E">
        <w:rPr>
          <w:rFonts w:ascii="Times New Roman" w:hAnsi="Times New Roman"/>
          <w:sz w:val="24"/>
          <w:szCs w:val="24"/>
        </w:rPr>
        <w:t>8</w:t>
      </w:r>
      <w:r w:rsidRPr="005E614E">
        <w:rPr>
          <w:rFonts w:ascii="Times New Roman" w:hAnsi="Times New Roman"/>
          <w:sz w:val="24"/>
          <w:szCs w:val="24"/>
        </w:rPr>
        <w:t xml:space="preserve">) </w:t>
      </w:r>
      <w:r w:rsidR="00B50D3A" w:rsidRPr="005E614E">
        <w:rPr>
          <w:rFonts w:ascii="Times New Roman" w:hAnsi="Times New Roman"/>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50D3A" w:rsidRPr="005E614E" w:rsidRDefault="00A067E4" w:rsidP="00D177FE">
      <w:pPr>
        <w:tabs>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t>19</w:t>
      </w:r>
      <w:r w:rsidR="00B50D3A" w:rsidRPr="005E614E">
        <w:rPr>
          <w:rFonts w:ascii="Times New Roman" w:hAnsi="Times New Roman"/>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C586A" w:rsidRPr="005E614E" w:rsidRDefault="00AC586A" w:rsidP="00D177FE">
      <w:pPr>
        <w:tabs>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20) иные положения, </w:t>
      </w:r>
      <w:r w:rsidR="00E742B6" w:rsidRPr="005E614E">
        <w:rPr>
          <w:rFonts w:ascii="Times New Roman" w:hAnsi="Times New Roman"/>
          <w:sz w:val="24"/>
          <w:szCs w:val="24"/>
        </w:rPr>
        <w:t>определенные</w:t>
      </w:r>
      <w:r w:rsidR="005E3C04" w:rsidRPr="005E614E">
        <w:rPr>
          <w:rFonts w:ascii="Times New Roman" w:hAnsi="Times New Roman"/>
          <w:sz w:val="24"/>
          <w:szCs w:val="24"/>
        </w:rPr>
        <w:t xml:space="preserve"> </w:t>
      </w:r>
      <w:r w:rsidR="00E742B6" w:rsidRPr="005E614E">
        <w:rPr>
          <w:rFonts w:ascii="Times New Roman" w:hAnsi="Times New Roman"/>
          <w:sz w:val="24"/>
          <w:szCs w:val="24"/>
        </w:rPr>
        <w:t>Заказчиком</w:t>
      </w:r>
      <w:r w:rsidRPr="005E614E">
        <w:rPr>
          <w:rFonts w:ascii="Times New Roman" w:hAnsi="Times New Roman"/>
          <w:sz w:val="24"/>
          <w:szCs w:val="24"/>
        </w:rPr>
        <w:t>.</w:t>
      </w:r>
    </w:p>
    <w:p w:rsidR="00DB7CD3" w:rsidRPr="005E614E" w:rsidRDefault="00DB7CD3" w:rsidP="00D177FE">
      <w:pPr>
        <w:pStyle w:val="a7"/>
        <w:tabs>
          <w:tab w:val="left" w:pos="851"/>
          <w:tab w:val="left" w:pos="900"/>
        </w:tabs>
        <w:spacing w:after="0" w:line="240" w:lineRule="auto"/>
        <w:ind w:left="0" w:firstLine="709"/>
        <w:jc w:val="both"/>
        <w:rPr>
          <w:rFonts w:ascii="Times New Roman" w:hAnsi="Times New Roman"/>
          <w:sz w:val="24"/>
          <w:szCs w:val="24"/>
        </w:rPr>
      </w:pPr>
    </w:p>
    <w:p w:rsidR="008804A5" w:rsidRPr="005E614E" w:rsidRDefault="001E5D45" w:rsidP="004D1798">
      <w:pPr>
        <w:pStyle w:val="2"/>
        <w:spacing w:before="0" w:line="240" w:lineRule="auto"/>
        <w:jc w:val="both"/>
        <w:rPr>
          <w:rFonts w:ascii="Times New Roman" w:hAnsi="Times New Roman"/>
          <w:color w:val="auto"/>
          <w:sz w:val="24"/>
          <w:szCs w:val="24"/>
        </w:rPr>
      </w:pPr>
      <w:bookmarkStart w:id="89" w:name="_Toc185856563"/>
      <w:r w:rsidRPr="005E614E">
        <w:rPr>
          <w:rFonts w:ascii="Times New Roman" w:hAnsi="Times New Roman"/>
          <w:color w:val="auto"/>
          <w:sz w:val="24"/>
          <w:szCs w:val="24"/>
        </w:rPr>
        <w:t>Раздел 3</w:t>
      </w:r>
      <w:r w:rsidR="005C562B" w:rsidRPr="005E614E">
        <w:rPr>
          <w:rFonts w:ascii="Times New Roman" w:hAnsi="Times New Roman"/>
          <w:color w:val="auto"/>
          <w:sz w:val="24"/>
          <w:szCs w:val="24"/>
        </w:rPr>
        <w:t xml:space="preserve">. </w:t>
      </w:r>
      <w:r w:rsidR="00706A80" w:rsidRPr="005E614E">
        <w:rPr>
          <w:rFonts w:ascii="Times New Roman" w:hAnsi="Times New Roman"/>
          <w:color w:val="auto"/>
          <w:sz w:val="24"/>
          <w:szCs w:val="24"/>
        </w:rPr>
        <w:t xml:space="preserve">Обеспечение </w:t>
      </w:r>
      <w:r w:rsidR="009F3D1E" w:rsidRPr="005E614E">
        <w:rPr>
          <w:rFonts w:ascii="Times New Roman" w:hAnsi="Times New Roman"/>
          <w:color w:val="auto"/>
          <w:sz w:val="24"/>
          <w:szCs w:val="24"/>
        </w:rPr>
        <w:t>заявки</w:t>
      </w:r>
      <w:bookmarkEnd w:id="89"/>
    </w:p>
    <w:p w:rsidR="0052732C" w:rsidRPr="005E614E" w:rsidRDefault="001E5D45" w:rsidP="00DB4737">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rPr>
        <w:t>3.1</w:t>
      </w:r>
      <w:r w:rsidR="0052732C" w:rsidRPr="005E614E">
        <w:rPr>
          <w:rFonts w:ascii="Times New Roman" w:hAnsi="Times New Roman"/>
          <w:sz w:val="24"/>
          <w:szCs w:val="24"/>
        </w:rPr>
        <w:t xml:space="preserve">. </w:t>
      </w:r>
      <w:r w:rsidR="00B50D3A" w:rsidRPr="005E614E">
        <w:rPr>
          <w:rFonts w:ascii="Times New Roman" w:hAnsi="Times New Roman"/>
          <w:sz w:val="24"/>
          <w:szCs w:val="24"/>
        </w:rPr>
        <w:t>Заказчик вправе устанавливать требование о предоставлении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w:t>
      </w:r>
      <w:r w:rsidR="00CA3F81" w:rsidRPr="005E614E">
        <w:rPr>
          <w:rFonts w:ascii="Times New Roman" w:hAnsi="Times New Roman"/>
          <w:sz w:val="24"/>
          <w:szCs w:val="24"/>
        </w:rPr>
        <w:t>частие в закупках предусмотрен извещением и/или документацией о закупке</w:t>
      </w:r>
      <w:r w:rsidR="00B50D3A" w:rsidRPr="005E614E">
        <w:rPr>
          <w:rFonts w:ascii="Times New Roman" w:hAnsi="Times New Roman"/>
          <w:sz w:val="24"/>
          <w:szCs w:val="24"/>
        </w:rPr>
        <w:t>).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w:t>
      </w:r>
      <w:r w:rsidR="00913837" w:rsidRPr="005E614E">
        <w:rPr>
          <w:rFonts w:ascii="Times New Roman" w:hAnsi="Times New Roman"/>
          <w:sz w:val="24"/>
          <w:szCs w:val="24"/>
        </w:rPr>
        <w:t>дерации</w:t>
      </w:r>
      <w:r w:rsidR="00B50D3A" w:rsidRPr="005E614E">
        <w:rPr>
          <w:rFonts w:ascii="Times New Roman" w:hAnsi="Times New Roman"/>
          <w:sz w:val="24"/>
          <w:szCs w:val="24"/>
        </w:rPr>
        <w:t xml:space="preserve">. </w:t>
      </w:r>
      <w:r w:rsidR="003A6339" w:rsidRPr="005E614E">
        <w:rPr>
          <w:rFonts w:ascii="Times New Roman" w:hAnsi="Times New Roman"/>
          <w:sz w:val="24"/>
          <w:szCs w:val="24"/>
          <w:lang w:eastAsia="ru-RU"/>
        </w:rPr>
        <w:t xml:space="preserve">Выбор способа обеспечения заявки на участие в конкурентной закупке из числа </w:t>
      </w:r>
      <w:proofErr w:type="gramStart"/>
      <w:r w:rsidR="003A6339" w:rsidRPr="005E614E">
        <w:rPr>
          <w:rFonts w:ascii="Times New Roman" w:hAnsi="Times New Roman"/>
          <w:sz w:val="24"/>
          <w:szCs w:val="24"/>
          <w:lang w:eastAsia="ru-RU"/>
        </w:rPr>
        <w:t>предусмотренных</w:t>
      </w:r>
      <w:proofErr w:type="gramEnd"/>
      <w:r w:rsidR="003A6339" w:rsidRPr="005E614E">
        <w:rPr>
          <w:rFonts w:ascii="Times New Roman" w:hAnsi="Times New Roman"/>
          <w:sz w:val="24"/>
          <w:szCs w:val="24"/>
          <w:lang w:eastAsia="ru-RU"/>
        </w:rPr>
        <w:t xml:space="preserve"> заказчиком в извещении об осуществлении закупки, документации о закупке осуществляется участником закупки</w:t>
      </w:r>
      <w:r w:rsidR="00B50D3A" w:rsidRPr="005E614E">
        <w:rPr>
          <w:rFonts w:ascii="Times New Roman" w:hAnsi="Times New Roman"/>
          <w:sz w:val="24"/>
          <w:szCs w:val="24"/>
        </w:rPr>
        <w:t>.</w:t>
      </w:r>
    </w:p>
    <w:p w:rsidR="001E5D45" w:rsidRPr="005E614E" w:rsidRDefault="001E5D45" w:rsidP="00DB4737">
      <w:pPr>
        <w:spacing w:after="0" w:line="240" w:lineRule="auto"/>
        <w:ind w:firstLine="709"/>
        <w:jc w:val="both"/>
        <w:rPr>
          <w:rFonts w:ascii="Times New Roman" w:hAnsi="Times New Roman"/>
          <w:sz w:val="24"/>
          <w:szCs w:val="24"/>
        </w:rPr>
      </w:pPr>
      <w:r w:rsidRPr="005E614E">
        <w:rPr>
          <w:rFonts w:ascii="Times New Roman" w:hAnsi="Times New Roman"/>
          <w:sz w:val="24"/>
          <w:szCs w:val="24"/>
        </w:rPr>
        <w:t>3.2. Обеспечение заявки на участие в закупочной процедуре представляется одновременно с такой заявкой. Требования, касающиеся обеспечения заявки на участие в закупочной процедуре являются одинаковыми для всех участников закупочных процедур. На момент открытия доступа к заявкам, денежные средства должны поступить на указанный в документации счет.</w:t>
      </w:r>
    </w:p>
    <w:p w:rsidR="001E5D45" w:rsidRPr="005E614E" w:rsidRDefault="001E5D45" w:rsidP="00DB4737">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3.3.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5E614E">
        <w:rPr>
          <w:rFonts w:ascii="Times New Roman" w:hAnsi="Times New Roman" w:cs="Times New Roman"/>
          <w:sz w:val="24"/>
          <w:szCs w:val="24"/>
        </w:rPr>
        <w:t>,</w:t>
      </w:r>
      <w:proofErr w:type="gramEnd"/>
      <w:r w:rsidRPr="005E614E">
        <w:rPr>
          <w:rFonts w:ascii="Times New Roman" w:hAnsi="Times New Roman" w:cs="Times New Roman"/>
          <w:sz w:val="24"/>
          <w:szCs w:val="24"/>
        </w:rPr>
        <w:t xml:space="preserve"> если начальная (максимальная) цена договора превышает пять миллионов рублей, </w:t>
      </w:r>
      <w:r w:rsidR="001D2AB8" w:rsidRPr="005E614E">
        <w:rPr>
          <w:rFonts w:ascii="Times New Roman" w:hAnsi="Times New Roman" w:cs="Times New Roman"/>
          <w:sz w:val="24"/>
          <w:szCs w:val="24"/>
        </w:rPr>
        <w:t>З</w:t>
      </w:r>
      <w:r w:rsidRPr="005E614E">
        <w:rPr>
          <w:rFonts w:ascii="Times New Roman" w:hAnsi="Times New Roman" w:cs="Times New Roman"/>
          <w:sz w:val="24"/>
          <w:szCs w:val="24"/>
        </w:rPr>
        <w:t>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52732C" w:rsidRPr="005E614E" w:rsidRDefault="001E5D45" w:rsidP="00DB4737">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3.4</w:t>
      </w:r>
      <w:r w:rsidR="0052732C" w:rsidRPr="005E614E">
        <w:rPr>
          <w:rFonts w:ascii="Times New Roman" w:hAnsi="Times New Roman" w:cs="Times New Roman"/>
          <w:sz w:val="24"/>
          <w:szCs w:val="24"/>
        </w:rPr>
        <w:t>. Возврат участнику конкурентной закупки обеспечения заявки на участие в закупке не производится в следующих случаях:</w:t>
      </w:r>
    </w:p>
    <w:p w:rsidR="0052732C" w:rsidRPr="005E614E" w:rsidRDefault="0052732C" w:rsidP="00DB4737">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1) уклонение или отказ участника закупки от заключения договора;</w:t>
      </w:r>
      <w:proofErr w:type="gramEnd"/>
    </w:p>
    <w:p w:rsidR="007E5FE4" w:rsidRPr="005E614E" w:rsidRDefault="0052732C" w:rsidP="00DB4737">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2) </w:t>
      </w:r>
      <w:proofErr w:type="spellStart"/>
      <w:r w:rsidRPr="005E614E">
        <w:rPr>
          <w:rFonts w:ascii="Times New Roman" w:hAnsi="Times New Roman" w:cs="Times New Roman"/>
          <w:sz w:val="24"/>
          <w:szCs w:val="24"/>
        </w:rPr>
        <w:t>непредоставление</w:t>
      </w:r>
      <w:proofErr w:type="spellEnd"/>
      <w:r w:rsidRPr="005E614E">
        <w:rPr>
          <w:rFonts w:ascii="Times New Roman" w:hAnsi="Times New Roman" w:cs="Times New Roman"/>
          <w:sz w:val="24"/>
          <w:szCs w:val="24"/>
        </w:rPr>
        <w:t xml:space="preserve"> или предоставление с нарушением условий, установленных </w:t>
      </w:r>
      <w:r w:rsidR="00F84698" w:rsidRPr="005E614E">
        <w:rPr>
          <w:rFonts w:ascii="Times New Roman" w:hAnsi="Times New Roman" w:cs="Times New Roman"/>
          <w:sz w:val="24"/>
          <w:szCs w:val="24"/>
        </w:rPr>
        <w:t>разделом 4 настоящей главы</w:t>
      </w:r>
      <w:r w:rsidRPr="005E614E">
        <w:rPr>
          <w:rFonts w:ascii="Times New Roman" w:hAnsi="Times New Roman" w:cs="Times New Roman"/>
          <w:sz w:val="24"/>
          <w:szCs w:val="24"/>
        </w:rPr>
        <w:t xml:space="preserve">, до заключения договора </w:t>
      </w:r>
      <w:r w:rsidR="001D2AB8" w:rsidRPr="005E614E">
        <w:rPr>
          <w:rFonts w:ascii="Times New Roman" w:hAnsi="Times New Roman" w:cs="Times New Roman"/>
          <w:sz w:val="24"/>
          <w:szCs w:val="24"/>
        </w:rPr>
        <w:t>З</w:t>
      </w:r>
      <w:r w:rsidRPr="005E614E">
        <w:rPr>
          <w:rFonts w:ascii="Times New Roman" w:hAnsi="Times New Roman" w:cs="Times New Roman"/>
          <w:sz w:val="24"/>
          <w:szCs w:val="24"/>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w:t>
      </w:r>
      <w:r w:rsidR="00F84698" w:rsidRPr="005E614E">
        <w:rPr>
          <w:rFonts w:ascii="Times New Roman" w:hAnsi="Times New Roman" w:cs="Times New Roman"/>
          <w:sz w:val="24"/>
          <w:szCs w:val="24"/>
        </w:rPr>
        <w:t>вления до заключения договора).</w:t>
      </w:r>
    </w:p>
    <w:p w:rsidR="003A46A0" w:rsidRPr="005E614E" w:rsidRDefault="00F84698" w:rsidP="00DB4737">
      <w:pPr>
        <w:spacing w:after="0" w:line="240" w:lineRule="auto"/>
        <w:ind w:firstLine="709"/>
        <w:jc w:val="both"/>
        <w:rPr>
          <w:rFonts w:ascii="Times New Roman" w:hAnsi="Times New Roman"/>
          <w:sz w:val="24"/>
          <w:szCs w:val="24"/>
        </w:rPr>
      </w:pPr>
      <w:r w:rsidRPr="005E614E">
        <w:rPr>
          <w:rFonts w:ascii="Times New Roman" w:hAnsi="Times New Roman"/>
          <w:sz w:val="24"/>
          <w:szCs w:val="24"/>
        </w:rPr>
        <w:t>3.5</w:t>
      </w:r>
      <w:r w:rsidR="003A46A0" w:rsidRPr="005E614E">
        <w:rPr>
          <w:rFonts w:ascii="Times New Roman" w:hAnsi="Times New Roman"/>
          <w:sz w:val="24"/>
          <w:szCs w:val="24"/>
        </w:rPr>
        <w:t>. В случае</w:t>
      </w:r>
      <w:proofErr w:type="gramStart"/>
      <w:r w:rsidR="003A46A0" w:rsidRPr="005E614E">
        <w:rPr>
          <w:rFonts w:ascii="Times New Roman" w:hAnsi="Times New Roman"/>
          <w:sz w:val="24"/>
          <w:szCs w:val="24"/>
        </w:rPr>
        <w:t>,</w:t>
      </w:r>
      <w:proofErr w:type="gramEnd"/>
      <w:r w:rsidR="003A46A0" w:rsidRPr="005E614E">
        <w:rPr>
          <w:rFonts w:ascii="Times New Roman" w:hAnsi="Times New Roman"/>
          <w:sz w:val="24"/>
          <w:szCs w:val="24"/>
        </w:rPr>
        <w:t xml:space="preserve"> если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w:t>
      </w:r>
      <w:r w:rsidR="009F2F67" w:rsidRPr="005E614E">
        <w:rPr>
          <w:rFonts w:ascii="Times New Roman" w:hAnsi="Times New Roman"/>
          <w:sz w:val="24"/>
          <w:szCs w:val="24"/>
        </w:rPr>
        <w:t xml:space="preserve"> в процедуре закупки в течение 7-м</w:t>
      </w:r>
      <w:r w:rsidR="003A46A0" w:rsidRPr="005E614E">
        <w:rPr>
          <w:rFonts w:ascii="Times New Roman" w:hAnsi="Times New Roman"/>
          <w:sz w:val="24"/>
          <w:szCs w:val="24"/>
        </w:rPr>
        <w:t>и рабочих дней со дня:</w:t>
      </w:r>
    </w:p>
    <w:p w:rsidR="00B5645E" w:rsidRPr="005E614E" w:rsidRDefault="00B5645E" w:rsidP="00DB4737">
      <w:pPr>
        <w:suppressAutoHyphens/>
        <w:spacing w:after="0" w:line="240" w:lineRule="auto"/>
        <w:ind w:firstLine="709"/>
        <w:jc w:val="both"/>
        <w:rPr>
          <w:rFonts w:ascii="Times New Roman" w:hAnsi="Times New Roman"/>
          <w:sz w:val="24"/>
          <w:szCs w:val="24"/>
        </w:rPr>
      </w:pPr>
      <w:r w:rsidRPr="005E614E">
        <w:rPr>
          <w:rFonts w:ascii="Times New Roman" w:hAnsi="Times New Roman"/>
          <w:sz w:val="24"/>
          <w:szCs w:val="24"/>
        </w:rPr>
        <w:t>- подписание протокола подведения итогов конкурентной закупки.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B5645E" w:rsidRPr="005E614E" w:rsidRDefault="00B5645E" w:rsidP="00DB4737">
      <w:pPr>
        <w:suppressAutoHyphens/>
        <w:spacing w:after="0" w:line="240" w:lineRule="auto"/>
        <w:ind w:firstLine="709"/>
        <w:jc w:val="both"/>
        <w:rPr>
          <w:rFonts w:ascii="Times New Roman" w:hAnsi="Times New Roman"/>
          <w:sz w:val="24"/>
          <w:szCs w:val="24"/>
        </w:rPr>
      </w:pPr>
      <w:r w:rsidRPr="005E614E">
        <w:rPr>
          <w:rFonts w:ascii="Times New Roman" w:hAnsi="Times New Roman"/>
          <w:sz w:val="24"/>
          <w:szCs w:val="24"/>
        </w:rPr>
        <w:t>- отмена конкурентной закупки;</w:t>
      </w:r>
    </w:p>
    <w:p w:rsidR="00B5645E" w:rsidRPr="005E614E" w:rsidRDefault="00B5645E" w:rsidP="00DB4737">
      <w:pPr>
        <w:suppressAutoHyphens/>
        <w:spacing w:after="0" w:line="240" w:lineRule="auto"/>
        <w:ind w:firstLine="709"/>
        <w:jc w:val="both"/>
        <w:rPr>
          <w:rFonts w:ascii="Times New Roman" w:hAnsi="Times New Roman"/>
          <w:sz w:val="24"/>
          <w:szCs w:val="24"/>
        </w:rPr>
      </w:pPr>
      <w:r w:rsidRPr="005E614E">
        <w:rPr>
          <w:rFonts w:ascii="Times New Roman" w:hAnsi="Times New Roman"/>
          <w:sz w:val="24"/>
          <w:szCs w:val="24"/>
        </w:rPr>
        <w:t>- отклонение заявки участника конкурентной закупки;</w:t>
      </w:r>
    </w:p>
    <w:p w:rsidR="00B5645E" w:rsidRPr="005E614E" w:rsidRDefault="00B5645E" w:rsidP="00DB4737">
      <w:pPr>
        <w:suppressAutoHyphens/>
        <w:spacing w:after="0" w:line="240" w:lineRule="auto"/>
        <w:ind w:firstLine="709"/>
        <w:jc w:val="both"/>
        <w:rPr>
          <w:rFonts w:ascii="Times New Roman" w:hAnsi="Times New Roman"/>
          <w:sz w:val="24"/>
          <w:szCs w:val="24"/>
        </w:rPr>
      </w:pPr>
      <w:r w:rsidRPr="005E614E">
        <w:rPr>
          <w:rFonts w:ascii="Times New Roman" w:hAnsi="Times New Roman"/>
          <w:sz w:val="24"/>
          <w:szCs w:val="24"/>
        </w:rPr>
        <w:t>- отзыв заявки участником конкурентной закупки до окончания срока подачи заявок;</w:t>
      </w:r>
    </w:p>
    <w:p w:rsidR="00B5645E" w:rsidRPr="005E614E" w:rsidRDefault="00B5645E" w:rsidP="00DB4737">
      <w:pPr>
        <w:suppressAutoHyphens/>
        <w:spacing w:after="0" w:line="240" w:lineRule="auto"/>
        <w:ind w:firstLine="709"/>
        <w:jc w:val="both"/>
        <w:rPr>
          <w:rFonts w:ascii="Times New Roman" w:hAnsi="Times New Roman"/>
          <w:sz w:val="24"/>
          <w:szCs w:val="24"/>
        </w:rPr>
      </w:pPr>
      <w:r w:rsidRPr="005E614E">
        <w:rPr>
          <w:rFonts w:ascii="Times New Roman" w:hAnsi="Times New Roman"/>
          <w:sz w:val="24"/>
          <w:szCs w:val="24"/>
        </w:rPr>
        <w:t>- получение заявки на участие в конкурентной закупке после окончания срока подачи заявок;</w:t>
      </w:r>
    </w:p>
    <w:p w:rsidR="00B5645E" w:rsidRPr="005E614E" w:rsidRDefault="00B5645E" w:rsidP="00DB4737">
      <w:pPr>
        <w:suppressAutoHyphens/>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 отстранение участника конкурентной закупки от участия в конкурентной закупке или отказ от заключения договора с победителем конкурентной закупки.</w:t>
      </w:r>
    </w:p>
    <w:p w:rsidR="00F84698" w:rsidRPr="005E614E" w:rsidRDefault="00F84698" w:rsidP="00DB4737">
      <w:pPr>
        <w:suppressAutoHyphens/>
        <w:spacing w:after="0" w:line="240" w:lineRule="auto"/>
        <w:ind w:firstLine="709"/>
        <w:jc w:val="both"/>
        <w:rPr>
          <w:rFonts w:ascii="Times New Roman" w:hAnsi="Times New Roman"/>
          <w:sz w:val="24"/>
          <w:szCs w:val="24"/>
        </w:rPr>
      </w:pPr>
    </w:p>
    <w:p w:rsidR="005C562B" w:rsidRPr="005E614E" w:rsidRDefault="00F84698" w:rsidP="004D1798">
      <w:pPr>
        <w:pStyle w:val="2"/>
        <w:spacing w:before="0" w:line="240" w:lineRule="auto"/>
        <w:jc w:val="both"/>
        <w:rPr>
          <w:rFonts w:ascii="Times New Roman" w:hAnsi="Times New Roman"/>
          <w:color w:val="auto"/>
          <w:sz w:val="24"/>
          <w:szCs w:val="24"/>
        </w:rPr>
      </w:pPr>
      <w:bookmarkStart w:id="90" w:name="_Toc185856564"/>
      <w:r w:rsidRPr="005E614E">
        <w:rPr>
          <w:rFonts w:ascii="Times New Roman" w:hAnsi="Times New Roman"/>
          <w:color w:val="auto"/>
          <w:sz w:val="24"/>
          <w:szCs w:val="24"/>
        </w:rPr>
        <w:t>Раздел 4</w:t>
      </w:r>
      <w:r w:rsidR="005C562B" w:rsidRPr="005E614E">
        <w:rPr>
          <w:rFonts w:ascii="Times New Roman" w:hAnsi="Times New Roman"/>
          <w:color w:val="auto"/>
          <w:sz w:val="24"/>
          <w:szCs w:val="24"/>
        </w:rPr>
        <w:t xml:space="preserve">. </w:t>
      </w:r>
      <w:r w:rsidR="006E5850" w:rsidRPr="005E614E">
        <w:rPr>
          <w:rFonts w:ascii="Times New Roman" w:hAnsi="Times New Roman"/>
          <w:color w:val="auto"/>
          <w:sz w:val="24"/>
          <w:szCs w:val="24"/>
        </w:rPr>
        <w:t xml:space="preserve">Обеспечение исполнения </w:t>
      </w:r>
      <w:r w:rsidR="009F3D1E" w:rsidRPr="005E614E">
        <w:rPr>
          <w:rFonts w:ascii="Times New Roman" w:hAnsi="Times New Roman"/>
          <w:color w:val="auto"/>
          <w:sz w:val="24"/>
          <w:szCs w:val="24"/>
        </w:rPr>
        <w:t>договора</w:t>
      </w:r>
      <w:bookmarkEnd w:id="90"/>
    </w:p>
    <w:p w:rsidR="006B6A2E" w:rsidRPr="005E614E" w:rsidRDefault="00F84698" w:rsidP="00DB4737">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bCs/>
          <w:sz w:val="24"/>
          <w:szCs w:val="24"/>
        </w:rPr>
        <w:t>4</w:t>
      </w:r>
      <w:r w:rsidR="006B6A2E" w:rsidRPr="005E614E">
        <w:rPr>
          <w:rFonts w:ascii="Times New Roman" w:hAnsi="Times New Roman"/>
          <w:bCs/>
          <w:sz w:val="24"/>
          <w:szCs w:val="24"/>
        </w:rPr>
        <w:t xml:space="preserve">.1. </w:t>
      </w:r>
      <w:r w:rsidR="006B6A2E" w:rsidRPr="005E614E">
        <w:rPr>
          <w:rFonts w:ascii="Times New Roman" w:hAnsi="Times New Roman"/>
          <w:sz w:val="24"/>
          <w:szCs w:val="24"/>
        </w:rPr>
        <w:t xml:space="preserve">Заказчик вправе установить требование об обеспечении исполнения договора, заключаемого по итогам проведенной </w:t>
      </w:r>
      <w:r w:rsidR="00B5645E" w:rsidRPr="005E614E">
        <w:rPr>
          <w:rFonts w:ascii="Times New Roman" w:hAnsi="Times New Roman"/>
          <w:sz w:val="24"/>
          <w:szCs w:val="24"/>
        </w:rPr>
        <w:t xml:space="preserve">конкурентной </w:t>
      </w:r>
      <w:r w:rsidR="006B6A2E" w:rsidRPr="005E614E">
        <w:rPr>
          <w:rFonts w:ascii="Times New Roman" w:hAnsi="Times New Roman"/>
          <w:sz w:val="24"/>
          <w:szCs w:val="24"/>
        </w:rPr>
        <w:t xml:space="preserve">закупки. Такое требование в равной мере распространяется на всех участников соответствующей </w:t>
      </w:r>
      <w:r w:rsidR="00B5645E" w:rsidRPr="005E614E">
        <w:rPr>
          <w:rFonts w:ascii="Times New Roman" w:hAnsi="Times New Roman"/>
          <w:sz w:val="24"/>
          <w:szCs w:val="24"/>
        </w:rPr>
        <w:t xml:space="preserve">конкурентной </w:t>
      </w:r>
      <w:r w:rsidR="006B6A2E" w:rsidRPr="005E614E">
        <w:rPr>
          <w:rFonts w:ascii="Times New Roman" w:hAnsi="Times New Roman"/>
          <w:sz w:val="24"/>
          <w:szCs w:val="24"/>
        </w:rPr>
        <w:t xml:space="preserve">закупки и указывается в извещении и в документации о </w:t>
      </w:r>
      <w:r w:rsidR="00B5645E" w:rsidRPr="005E614E">
        <w:rPr>
          <w:rFonts w:ascii="Times New Roman" w:hAnsi="Times New Roman"/>
          <w:sz w:val="24"/>
          <w:szCs w:val="24"/>
        </w:rPr>
        <w:t xml:space="preserve">конкурентной </w:t>
      </w:r>
      <w:r w:rsidR="006B6A2E" w:rsidRPr="005E614E">
        <w:rPr>
          <w:rFonts w:ascii="Times New Roman" w:hAnsi="Times New Roman"/>
          <w:sz w:val="24"/>
          <w:szCs w:val="24"/>
        </w:rPr>
        <w:t>закупке.</w:t>
      </w:r>
    </w:p>
    <w:p w:rsidR="006B6A2E" w:rsidRPr="005E614E" w:rsidRDefault="00F84698" w:rsidP="00DB4737">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bCs/>
          <w:sz w:val="24"/>
          <w:szCs w:val="24"/>
        </w:rPr>
        <w:t>4</w:t>
      </w:r>
      <w:r w:rsidR="006B6A2E" w:rsidRPr="005E614E">
        <w:rPr>
          <w:rFonts w:ascii="Times New Roman" w:hAnsi="Times New Roman"/>
          <w:bCs/>
          <w:sz w:val="24"/>
          <w:szCs w:val="24"/>
        </w:rPr>
        <w:t xml:space="preserve">.2. </w:t>
      </w:r>
      <w:r w:rsidR="006B6A2E" w:rsidRPr="005E614E">
        <w:rPr>
          <w:rFonts w:ascii="Times New Roman" w:hAnsi="Times New Roman"/>
          <w:sz w:val="24"/>
          <w:szCs w:val="24"/>
        </w:rPr>
        <w:t xml:space="preserve">Заказчик в документации о </w:t>
      </w:r>
      <w:r w:rsidR="00B5645E" w:rsidRPr="005E614E">
        <w:rPr>
          <w:rFonts w:ascii="Times New Roman" w:hAnsi="Times New Roman"/>
          <w:sz w:val="24"/>
          <w:szCs w:val="24"/>
        </w:rPr>
        <w:t xml:space="preserve">конкурентной </w:t>
      </w:r>
      <w:r w:rsidR="006B6A2E" w:rsidRPr="005E614E">
        <w:rPr>
          <w:rFonts w:ascii="Times New Roman" w:hAnsi="Times New Roman"/>
          <w:sz w:val="24"/>
          <w:szCs w:val="24"/>
        </w:rPr>
        <w:t>закупке устанавливает вид обеспечения, его размер, срок и порядок его внесения, реквизиты счета для перечисления денежных средств, срок и порядок возврата обеспечения.</w:t>
      </w:r>
    </w:p>
    <w:p w:rsidR="006B6A2E" w:rsidRPr="005E614E" w:rsidRDefault="00F84698" w:rsidP="00DB4737">
      <w:pPr>
        <w:spacing w:after="0" w:line="240" w:lineRule="auto"/>
        <w:ind w:firstLine="709"/>
        <w:jc w:val="both"/>
        <w:rPr>
          <w:rFonts w:ascii="Times New Roman" w:hAnsi="Times New Roman"/>
          <w:sz w:val="24"/>
          <w:szCs w:val="24"/>
        </w:rPr>
      </w:pPr>
      <w:r w:rsidRPr="005E614E">
        <w:rPr>
          <w:rFonts w:ascii="Times New Roman" w:hAnsi="Times New Roman"/>
          <w:sz w:val="24"/>
          <w:szCs w:val="24"/>
        </w:rPr>
        <w:t>4</w:t>
      </w:r>
      <w:r w:rsidR="006B6A2E" w:rsidRPr="005E614E">
        <w:rPr>
          <w:rFonts w:ascii="Times New Roman" w:hAnsi="Times New Roman"/>
          <w:sz w:val="24"/>
          <w:szCs w:val="24"/>
        </w:rPr>
        <w:t>.3. Размер обеспечения исполнения</w:t>
      </w:r>
      <w:r w:rsidRPr="005E614E">
        <w:rPr>
          <w:rFonts w:ascii="Times New Roman" w:hAnsi="Times New Roman"/>
          <w:sz w:val="24"/>
          <w:szCs w:val="24"/>
        </w:rPr>
        <w:t xml:space="preserve"> договора может составлять от 1</w:t>
      </w:r>
      <w:r w:rsidR="006B6A2E" w:rsidRPr="005E614E">
        <w:rPr>
          <w:rFonts w:ascii="Times New Roman" w:hAnsi="Times New Roman"/>
          <w:sz w:val="24"/>
          <w:szCs w:val="24"/>
        </w:rPr>
        <w:t xml:space="preserve"> до 30 процентов от </w:t>
      </w:r>
      <w:r w:rsidR="00B5645E" w:rsidRPr="005E614E">
        <w:rPr>
          <w:rFonts w:ascii="Times New Roman" w:hAnsi="Times New Roman"/>
          <w:sz w:val="24"/>
          <w:szCs w:val="24"/>
        </w:rPr>
        <w:t>НМЦД.</w:t>
      </w:r>
    </w:p>
    <w:p w:rsidR="006B6A2E" w:rsidRPr="005E614E" w:rsidRDefault="00F84698" w:rsidP="00DB4737">
      <w:pPr>
        <w:spacing w:after="0" w:line="240" w:lineRule="auto"/>
        <w:ind w:firstLine="709"/>
        <w:jc w:val="both"/>
        <w:rPr>
          <w:rFonts w:ascii="Times New Roman" w:hAnsi="Times New Roman"/>
          <w:b/>
          <w:sz w:val="24"/>
          <w:szCs w:val="24"/>
          <w:lang w:val="sah-RU"/>
        </w:rPr>
      </w:pPr>
      <w:r w:rsidRPr="005E614E">
        <w:rPr>
          <w:rFonts w:ascii="Times New Roman" w:hAnsi="Times New Roman"/>
          <w:sz w:val="24"/>
          <w:szCs w:val="24"/>
          <w:lang w:val="sah-RU"/>
        </w:rPr>
        <w:t>4</w:t>
      </w:r>
      <w:r w:rsidR="003935E6" w:rsidRPr="005E614E">
        <w:rPr>
          <w:rFonts w:ascii="Times New Roman" w:hAnsi="Times New Roman"/>
          <w:sz w:val="24"/>
          <w:szCs w:val="24"/>
          <w:lang w:val="sah-RU"/>
        </w:rPr>
        <w:t>.4</w:t>
      </w:r>
      <w:r w:rsidR="006B6A2E" w:rsidRPr="005E614E">
        <w:rPr>
          <w:rFonts w:ascii="Times New Roman" w:hAnsi="Times New Roman"/>
          <w:sz w:val="24"/>
          <w:szCs w:val="24"/>
          <w:lang w:val="sah-RU"/>
        </w:rPr>
        <w:t xml:space="preserve">. Победитель </w:t>
      </w:r>
      <w:r w:rsidR="003935E6" w:rsidRPr="005E614E">
        <w:rPr>
          <w:rFonts w:ascii="Times New Roman" w:hAnsi="Times New Roman"/>
          <w:sz w:val="24"/>
          <w:szCs w:val="24"/>
          <w:lang w:val="sah-RU"/>
        </w:rPr>
        <w:t xml:space="preserve">конкурентной </w:t>
      </w:r>
      <w:r w:rsidR="006B6A2E" w:rsidRPr="005E614E">
        <w:rPr>
          <w:rFonts w:ascii="Times New Roman" w:hAnsi="Times New Roman"/>
          <w:sz w:val="24"/>
          <w:szCs w:val="24"/>
          <w:lang w:val="sah-RU"/>
        </w:rPr>
        <w:t xml:space="preserve">закупки, с которым заключается договор, не позднее 5 (пяти) дней со дня подписания </w:t>
      </w:r>
      <w:r w:rsidR="008C2F76" w:rsidRPr="005E614E">
        <w:rPr>
          <w:rFonts w:ascii="Times New Roman" w:hAnsi="Times New Roman"/>
          <w:sz w:val="24"/>
          <w:szCs w:val="24"/>
          <w:lang w:val="sah-RU"/>
        </w:rPr>
        <w:t xml:space="preserve">итогового </w:t>
      </w:r>
      <w:r w:rsidR="006B6A2E" w:rsidRPr="005E614E">
        <w:rPr>
          <w:rFonts w:ascii="Times New Roman" w:hAnsi="Times New Roman"/>
          <w:sz w:val="24"/>
          <w:szCs w:val="24"/>
          <w:lang w:val="sah-RU"/>
        </w:rPr>
        <w:t>протокола закупки должен предоставить Заказчику обеспечение исполнения договора.</w:t>
      </w:r>
    </w:p>
    <w:p w:rsidR="006B6A2E" w:rsidRPr="005E614E" w:rsidRDefault="00C74A11" w:rsidP="00DB4737">
      <w:pPr>
        <w:spacing w:after="0" w:line="240" w:lineRule="auto"/>
        <w:ind w:firstLine="709"/>
        <w:jc w:val="both"/>
        <w:rPr>
          <w:rFonts w:ascii="Times New Roman" w:hAnsi="Times New Roman"/>
          <w:b/>
          <w:sz w:val="24"/>
          <w:szCs w:val="24"/>
          <w:lang w:val="sah-RU"/>
        </w:rPr>
      </w:pPr>
      <w:r w:rsidRPr="005E614E">
        <w:rPr>
          <w:rFonts w:ascii="Times New Roman" w:hAnsi="Times New Roman"/>
          <w:sz w:val="24"/>
          <w:szCs w:val="24"/>
          <w:lang w:val="sah-RU"/>
        </w:rPr>
        <w:t>4</w:t>
      </w:r>
      <w:r w:rsidR="006B6A2E" w:rsidRPr="005E614E">
        <w:rPr>
          <w:rFonts w:ascii="Times New Roman" w:hAnsi="Times New Roman"/>
          <w:sz w:val="24"/>
          <w:szCs w:val="24"/>
          <w:lang w:val="sah-RU"/>
        </w:rPr>
        <w:t>.</w:t>
      </w:r>
      <w:r w:rsidR="00E27D38" w:rsidRPr="005E614E">
        <w:rPr>
          <w:rFonts w:ascii="Times New Roman" w:hAnsi="Times New Roman"/>
          <w:sz w:val="24"/>
          <w:szCs w:val="24"/>
          <w:lang w:val="sah-RU"/>
        </w:rPr>
        <w:t>5</w:t>
      </w:r>
      <w:r w:rsidR="006B6A2E" w:rsidRPr="005E614E">
        <w:rPr>
          <w:rFonts w:ascii="Times New Roman" w:hAnsi="Times New Roman"/>
          <w:sz w:val="24"/>
          <w:szCs w:val="24"/>
          <w:lang w:val="sah-RU"/>
        </w:rPr>
        <w:t xml:space="preserve">. Перечисление денежных средств в качестве обеспечения исполнения договора осуществляется на основании </w:t>
      </w:r>
      <w:r w:rsidR="008C2F76" w:rsidRPr="005E614E">
        <w:rPr>
          <w:rFonts w:ascii="Times New Roman" w:hAnsi="Times New Roman"/>
          <w:sz w:val="24"/>
          <w:szCs w:val="24"/>
          <w:lang w:val="sah-RU"/>
        </w:rPr>
        <w:t xml:space="preserve">итогового протокола </w:t>
      </w:r>
      <w:r w:rsidR="006B6A2E" w:rsidRPr="005E614E">
        <w:rPr>
          <w:rFonts w:ascii="Times New Roman" w:hAnsi="Times New Roman"/>
          <w:sz w:val="24"/>
          <w:szCs w:val="24"/>
          <w:lang w:val="sah-RU"/>
        </w:rPr>
        <w:t>закупки. Денежные средства должны быть перечислены по реквизитам, указанным в документации о закупке.Факт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(Ф.И.О.) лица.</w:t>
      </w:r>
    </w:p>
    <w:p w:rsidR="006B6A2E" w:rsidRPr="005E614E" w:rsidRDefault="008C2F76" w:rsidP="00DB4737">
      <w:pPr>
        <w:spacing w:after="0" w:line="240" w:lineRule="auto"/>
        <w:ind w:firstLine="709"/>
        <w:jc w:val="both"/>
        <w:rPr>
          <w:rFonts w:ascii="Times New Roman" w:hAnsi="Times New Roman"/>
          <w:b/>
          <w:spacing w:val="1"/>
          <w:sz w:val="24"/>
          <w:szCs w:val="24"/>
          <w:lang w:val="sah-RU"/>
        </w:rPr>
      </w:pPr>
      <w:r w:rsidRPr="005E614E">
        <w:rPr>
          <w:rFonts w:ascii="Times New Roman" w:hAnsi="Times New Roman"/>
          <w:spacing w:val="1"/>
          <w:sz w:val="24"/>
          <w:szCs w:val="24"/>
          <w:lang w:val="sah-RU"/>
        </w:rPr>
        <w:t>4</w:t>
      </w:r>
      <w:r w:rsidR="006B6A2E" w:rsidRPr="005E614E">
        <w:rPr>
          <w:rFonts w:ascii="Times New Roman" w:hAnsi="Times New Roman"/>
          <w:spacing w:val="1"/>
          <w:sz w:val="24"/>
          <w:szCs w:val="24"/>
          <w:lang w:val="sah-RU"/>
        </w:rPr>
        <w:t>.</w:t>
      </w:r>
      <w:r w:rsidR="00E27D38" w:rsidRPr="005E614E">
        <w:rPr>
          <w:rFonts w:ascii="Times New Roman" w:hAnsi="Times New Roman"/>
          <w:spacing w:val="1"/>
          <w:sz w:val="24"/>
          <w:szCs w:val="24"/>
          <w:lang w:val="sah-RU"/>
        </w:rPr>
        <w:t>6</w:t>
      </w:r>
      <w:r w:rsidR="006B6A2E" w:rsidRPr="005E614E">
        <w:rPr>
          <w:rFonts w:ascii="Times New Roman" w:hAnsi="Times New Roman"/>
          <w:spacing w:val="1"/>
          <w:sz w:val="24"/>
          <w:szCs w:val="24"/>
          <w:lang w:val="sah-RU"/>
        </w:rPr>
        <w:t>. Денежные средства возвращаются поставщику (подрядчику, исполнителю) Заказчиком при услов</w:t>
      </w:r>
      <w:r w:rsidRPr="005E614E">
        <w:rPr>
          <w:rFonts w:ascii="Times New Roman" w:hAnsi="Times New Roman"/>
          <w:spacing w:val="1"/>
          <w:sz w:val="24"/>
          <w:szCs w:val="24"/>
          <w:lang w:val="sah-RU"/>
        </w:rPr>
        <w:t>ии надлежащего исполнения поставщиком</w:t>
      </w:r>
      <w:r w:rsidR="006B6A2E" w:rsidRPr="005E614E">
        <w:rPr>
          <w:rFonts w:ascii="Times New Roman" w:hAnsi="Times New Roman"/>
          <w:spacing w:val="1"/>
          <w:sz w:val="24"/>
          <w:szCs w:val="24"/>
          <w:lang w:val="sah-RU"/>
        </w:rPr>
        <w:t xml:space="preserve"> своих обязательств по договору. Письменное обращение поставщика (подрядчика, исполнителя) 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6B6A2E" w:rsidRPr="005E614E" w:rsidRDefault="008C2F76" w:rsidP="00DB4737">
      <w:pPr>
        <w:spacing w:after="0" w:line="240" w:lineRule="auto"/>
        <w:ind w:firstLine="709"/>
        <w:jc w:val="both"/>
        <w:rPr>
          <w:rFonts w:ascii="Times New Roman" w:hAnsi="Times New Roman"/>
          <w:spacing w:val="1"/>
          <w:sz w:val="24"/>
          <w:szCs w:val="24"/>
        </w:rPr>
      </w:pPr>
      <w:r w:rsidRPr="005E614E">
        <w:rPr>
          <w:rFonts w:ascii="Times New Roman" w:hAnsi="Times New Roman"/>
          <w:spacing w:val="1"/>
          <w:sz w:val="24"/>
          <w:szCs w:val="24"/>
        </w:rPr>
        <w:t>4</w:t>
      </w:r>
      <w:r w:rsidR="006B6A2E" w:rsidRPr="005E614E">
        <w:rPr>
          <w:rFonts w:ascii="Times New Roman" w:hAnsi="Times New Roman"/>
          <w:spacing w:val="1"/>
          <w:sz w:val="24"/>
          <w:szCs w:val="24"/>
        </w:rPr>
        <w:t>.</w:t>
      </w:r>
      <w:r w:rsidR="00E27D38" w:rsidRPr="005E614E">
        <w:rPr>
          <w:rFonts w:ascii="Times New Roman" w:hAnsi="Times New Roman"/>
          <w:spacing w:val="1"/>
          <w:sz w:val="24"/>
          <w:szCs w:val="24"/>
        </w:rPr>
        <w:t>7</w:t>
      </w:r>
      <w:r w:rsidR="006B6A2E" w:rsidRPr="005E614E">
        <w:rPr>
          <w:rFonts w:ascii="Times New Roman" w:hAnsi="Times New Roman"/>
          <w:spacing w:val="1"/>
          <w:sz w:val="24"/>
          <w:szCs w:val="24"/>
        </w:rPr>
        <w:t xml:space="preserve">. </w:t>
      </w:r>
      <w:proofErr w:type="gramStart"/>
      <w:r w:rsidR="006B6A2E" w:rsidRPr="005E614E">
        <w:rPr>
          <w:rFonts w:ascii="Times New Roman" w:hAnsi="Times New Roman"/>
          <w:spacing w:val="1"/>
          <w:sz w:val="24"/>
          <w:szCs w:val="24"/>
        </w:rPr>
        <w:t>Заказчик</w:t>
      </w:r>
      <w:r w:rsidRPr="005E614E">
        <w:rPr>
          <w:rFonts w:ascii="Times New Roman" w:hAnsi="Times New Roman"/>
          <w:spacing w:val="1"/>
          <w:sz w:val="24"/>
          <w:szCs w:val="24"/>
        </w:rPr>
        <w:t>,</w:t>
      </w:r>
      <w:r w:rsidR="006B6A2E" w:rsidRPr="005E614E">
        <w:rPr>
          <w:rFonts w:ascii="Times New Roman" w:hAnsi="Times New Roman"/>
          <w:spacing w:val="1"/>
          <w:sz w:val="24"/>
          <w:szCs w:val="24"/>
        </w:rPr>
        <w:t xml:space="preserve"> в качестве исполнения договора</w:t>
      </w:r>
      <w:r w:rsidRPr="005E614E">
        <w:rPr>
          <w:rFonts w:ascii="Times New Roman" w:hAnsi="Times New Roman"/>
          <w:spacing w:val="1"/>
          <w:sz w:val="24"/>
          <w:szCs w:val="24"/>
        </w:rPr>
        <w:t>,</w:t>
      </w:r>
      <w:r w:rsidR="006B6A2E" w:rsidRPr="005E614E">
        <w:rPr>
          <w:rFonts w:ascii="Times New Roman" w:hAnsi="Times New Roman"/>
          <w:spacing w:val="1"/>
          <w:sz w:val="24"/>
          <w:szCs w:val="24"/>
        </w:rPr>
        <w:t xml:space="preserve"> принимает независимые гарантии, выданные банками, включенные в предусмотренный ст. 74.1 Налогового кодекса Российской Федерации перечень банков, отвечающих установленным требованиями для принятия независимых гарантий в целях налогообложения.</w:t>
      </w:r>
      <w:bookmarkStart w:id="91" w:name="Par1"/>
      <w:bookmarkEnd w:id="91"/>
      <w:proofErr w:type="gramEnd"/>
    </w:p>
    <w:p w:rsidR="009B089E" w:rsidRPr="005E614E" w:rsidRDefault="008C2F76" w:rsidP="00DB4737">
      <w:pPr>
        <w:shd w:val="clear" w:color="auto" w:fill="FFFFFF"/>
        <w:spacing w:after="0" w:line="240" w:lineRule="auto"/>
        <w:ind w:firstLine="709"/>
        <w:jc w:val="both"/>
        <w:rPr>
          <w:rFonts w:ascii="Times New Roman" w:hAnsi="Times New Roman"/>
          <w:sz w:val="24"/>
          <w:szCs w:val="24"/>
        </w:rPr>
      </w:pPr>
      <w:r w:rsidRPr="005E614E">
        <w:rPr>
          <w:rFonts w:ascii="Times New Roman" w:hAnsi="Times New Roman"/>
          <w:sz w:val="24"/>
          <w:szCs w:val="24"/>
        </w:rPr>
        <w:t>4</w:t>
      </w:r>
      <w:r w:rsidR="006B6A2E" w:rsidRPr="005E614E">
        <w:rPr>
          <w:rFonts w:ascii="Times New Roman" w:hAnsi="Times New Roman"/>
          <w:sz w:val="24"/>
          <w:szCs w:val="24"/>
        </w:rPr>
        <w:t>.</w:t>
      </w:r>
      <w:r w:rsidR="00E27D38" w:rsidRPr="005E614E">
        <w:rPr>
          <w:rFonts w:ascii="Times New Roman" w:hAnsi="Times New Roman"/>
          <w:sz w:val="24"/>
          <w:szCs w:val="24"/>
        </w:rPr>
        <w:t>8</w:t>
      </w:r>
      <w:r w:rsidR="006B6A2E" w:rsidRPr="005E614E">
        <w:rPr>
          <w:rFonts w:ascii="Times New Roman" w:hAnsi="Times New Roman"/>
          <w:sz w:val="24"/>
          <w:szCs w:val="24"/>
        </w:rPr>
        <w:t xml:space="preserve">. </w:t>
      </w:r>
      <w:r w:rsidR="009B089E" w:rsidRPr="005E614E">
        <w:rPr>
          <w:rStyle w:val="blk"/>
          <w:rFonts w:ascii="Times New Roman" w:hAnsi="Times New Roman"/>
          <w:sz w:val="24"/>
          <w:szCs w:val="24"/>
        </w:rPr>
        <w:t>Независимая банковская гарантия должна отвечать следующим требованиям и должна содержать:</w:t>
      </w:r>
    </w:p>
    <w:p w:rsidR="009B089E" w:rsidRPr="005E614E" w:rsidRDefault="009B089E" w:rsidP="00DB4737">
      <w:pPr>
        <w:shd w:val="clear" w:color="auto" w:fill="FFFFFF"/>
        <w:spacing w:after="0" w:line="240" w:lineRule="auto"/>
        <w:ind w:firstLine="709"/>
        <w:jc w:val="both"/>
        <w:rPr>
          <w:rFonts w:ascii="Times New Roman" w:hAnsi="Times New Roman"/>
          <w:sz w:val="24"/>
          <w:szCs w:val="24"/>
        </w:rPr>
      </w:pPr>
      <w:bookmarkStart w:id="92" w:name="dst2686"/>
      <w:bookmarkEnd w:id="92"/>
      <w:r w:rsidRPr="005E614E">
        <w:rPr>
          <w:rStyle w:val="blk"/>
          <w:rFonts w:ascii="Times New Roman" w:hAnsi="Times New Roman"/>
          <w:sz w:val="24"/>
          <w:szCs w:val="24"/>
        </w:rPr>
        <w:t>1) банковская гарантия должна быть безотзывной и непередаваемой;</w:t>
      </w:r>
    </w:p>
    <w:p w:rsidR="009B089E" w:rsidRPr="005E614E" w:rsidRDefault="00A53808" w:rsidP="00DB4737">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w:t>
      </w:r>
      <w:r w:rsidR="009B089E" w:rsidRPr="005E614E">
        <w:rPr>
          <w:rFonts w:ascii="Times New Roman" w:hAnsi="Times New Roman"/>
          <w:sz w:val="24"/>
          <w:szCs w:val="24"/>
        </w:rPr>
        <w:t xml:space="preserve">) срок действия независимой гарантии должен превышать срок действия договора не </w:t>
      </w:r>
      <w:proofErr w:type="gramStart"/>
      <w:r w:rsidR="009B089E" w:rsidRPr="005E614E">
        <w:rPr>
          <w:rFonts w:ascii="Times New Roman" w:hAnsi="Times New Roman"/>
          <w:sz w:val="24"/>
          <w:szCs w:val="24"/>
        </w:rPr>
        <w:t>менее</w:t>
      </w:r>
      <w:proofErr w:type="gramEnd"/>
      <w:r w:rsidR="009B089E" w:rsidRPr="005E614E">
        <w:rPr>
          <w:rFonts w:ascii="Times New Roman" w:hAnsi="Times New Roman"/>
          <w:sz w:val="24"/>
          <w:szCs w:val="24"/>
        </w:rPr>
        <w:t xml:space="preserve"> чем на один месяц;</w:t>
      </w:r>
    </w:p>
    <w:p w:rsidR="00A53808" w:rsidRPr="005E614E" w:rsidRDefault="00A53808" w:rsidP="00DB4737">
      <w:pPr>
        <w:autoSpaceDE w:val="0"/>
        <w:autoSpaceDN w:val="0"/>
        <w:adjustRightInd w:val="0"/>
        <w:spacing w:after="0" w:line="240" w:lineRule="auto"/>
        <w:ind w:firstLine="709"/>
        <w:jc w:val="both"/>
        <w:rPr>
          <w:rFonts w:ascii="Times New Roman" w:hAnsi="Times New Roman"/>
          <w:sz w:val="24"/>
          <w:szCs w:val="24"/>
        </w:rPr>
      </w:pPr>
      <w:r w:rsidRPr="005E614E">
        <w:rPr>
          <w:rStyle w:val="blk"/>
          <w:rFonts w:ascii="Times New Roman" w:hAnsi="Times New Roman"/>
          <w:sz w:val="24"/>
          <w:szCs w:val="24"/>
        </w:rPr>
        <w:t xml:space="preserve">3) </w:t>
      </w:r>
      <w:r w:rsidR="009B089E" w:rsidRPr="005E614E">
        <w:rPr>
          <w:rStyle w:val="blk"/>
          <w:rFonts w:ascii="Times New Roman" w:hAnsi="Times New Roman"/>
          <w:sz w:val="24"/>
          <w:szCs w:val="24"/>
        </w:rPr>
        <w:t xml:space="preserve">сумму банковской гарантии, подлежащую уплате гарантом </w:t>
      </w:r>
      <w:r w:rsidR="00D541DB" w:rsidRPr="005E614E">
        <w:rPr>
          <w:rStyle w:val="blk"/>
          <w:rFonts w:ascii="Times New Roman" w:hAnsi="Times New Roman"/>
          <w:sz w:val="24"/>
          <w:szCs w:val="24"/>
        </w:rPr>
        <w:t>З</w:t>
      </w:r>
      <w:r w:rsidR="009B089E" w:rsidRPr="005E614E">
        <w:rPr>
          <w:rStyle w:val="blk"/>
          <w:rFonts w:ascii="Times New Roman" w:hAnsi="Times New Roman"/>
          <w:sz w:val="24"/>
          <w:szCs w:val="24"/>
        </w:rPr>
        <w:t xml:space="preserve">аказчику в установленных пунктом 4.3 раздела 4 настоящей главы случаях, или сумму банковской гарантии, подлежащую уплате гарантом </w:t>
      </w:r>
      <w:r w:rsidR="00D541DB" w:rsidRPr="005E614E">
        <w:rPr>
          <w:rStyle w:val="blk"/>
          <w:rFonts w:ascii="Times New Roman" w:hAnsi="Times New Roman"/>
          <w:sz w:val="24"/>
          <w:szCs w:val="24"/>
        </w:rPr>
        <w:t>З</w:t>
      </w:r>
      <w:r w:rsidR="009B089E" w:rsidRPr="005E614E">
        <w:rPr>
          <w:rStyle w:val="blk"/>
          <w:rFonts w:ascii="Times New Roman" w:hAnsi="Times New Roman"/>
          <w:sz w:val="24"/>
          <w:szCs w:val="24"/>
        </w:rPr>
        <w:t xml:space="preserve">аказчику в случае </w:t>
      </w:r>
      <w:r w:rsidRPr="005E614E">
        <w:rPr>
          <w:rFonts w:ascii="Times New Roman" w:hAnsi="Times New Roman"/>
          <w:sz w:val="24"/>
          <w:szCs w:val="24"/>
        </w:rPr>
        <w:t>ненадлежащего исполнения обязатель</w:t>
      </w:r>
      <w:proofErr w:type="gramStart"/>
      <w:r w:rsidRPr="005E614E">
        <w:rPr>
          <w:rFonts w:ascii="Times New Roman" w:hAnsi="Times New Roman"/>
          <w:sz w:val="24"/>
          <w:szCs w:val="24"/>
        </w:rPr>
        <w:t>ств пр</w:t>
      </w:r>
      <w:proofErr w:type="gramEnd"/>
      <w:r w:rsidRPr="005E614E">
        <w:rPr>
          <w:rFonts w:ascii="Times New Roman" w:hAnsi="Times New Roman"/>
          <w:sz w:val="24"/>
          <w:szCs w:val="24"/>
        </w:rPr>
        <w:t>инципалом;</w:t>
      </w:r>
    </w:p>
    <w:p w:rsidR="009B089E" w:rsidRPr="005E614E" w:rsidRDefault="00A53808" w:rsidP="00DB4737">
      <w:pPr>
        <w:shd w:val="clear" w:color="auto" w:fill="FFFFFF"/>
        <w:spacing w:after="0" w:line="240" w:lineRule="auto"/>
        <w:ind w:firstLine="709"/>
        <w:jc w:val="both"/>
        <w:rPr>
          <w:rFonts w:ascii="Times New Roman" w:hAnsi="Times New Roman"/>
          <w:sz w:val="24"/>
          <w:szCs w:val="24"/>
        </w:rPr>
      </w:pPr>
      <w:bookmarkStart w:id="93" w:name="dst100553"/>
      <w:bookmarkEnd w:id="93"/>
      <w:r w:rsidRPr="005E614E">
        <w:rPr>
          <w:rStyle w:val="blk"/>
          <w:rFonts w:ascii="Times New Roman" w:hAnsi="Times New Roman"/>
          <w:sz w:val="24"/>
          <w:szCs w:val="24"/>
        </w:rPr>
        <w:t>4</w:t>
      </w:r>
      <w:r w:rsidR="009B089E" w:rsidRPr="005E614E">
        <w:rPr>
          <w:rStyle w:val="blk"/>
          <w:rFonts w:ascii="Times New Roman" w:hAnsi="Times New Roman"/>
          <w:sz w:val="24"/>
          <w:szCs w:val="24"/>
        </w:rPr>
        <w:t>) обязательства принципала, надлежащее исполнение которых обеспечивается банковской гарантией;</w:t>
      </w:r>
    </w:p>
    <w:p w:rsidR="009B089E" w:rsidRPr="005E614E" w:rsidRDefault="00A53808" w:rsidP="00DB4737">
      <w:pPr>
        <w:shd w:val="clear" w:color="auto" w:fill="FFFFFF"/>
        <w:spacing w:after="0" w:line="240" w:lineRule="auto"/>
        <w:ind w:firstLine="709"/>
        <w:jc w:val="both"/>
        <w:rPr>
          <w:rFonts w:ascii="Times New Roman" w:hAnsi="Times New Roman"/>
          <w:sz w:val="24"/>
          <w:szCs w:val="24"/>
        </w:rPr>
      </w:pPr>
      <w:bookmarkStart w:id="94" w:name="dst101885"/>
      <w:bookmarkEnd w:id="94"/>
      <w:r w:rsidRPr="005E614E">
        <w:rPr>
          <w:rStyle w:val="blk"/>
          <w:rFonts w:ascii="Times New Roman" w:hAnsi="Times New Roman"/>
          <w:sz w:val="24"/>
          <w:szCs w:val="24"/>
        </w:rPr>
        <w:t>5</w:t>
      </w:r>
      <w:r w:rsidR="009B089E" w:rsidRPr="005E614E">
        <w:rPr>
          <w:rStyle w:val="blk"/>
          <w:rFonts w:ascii="Times New Roman" w:hAnsi="Times New Roman"/>
          <w:sz w:val="24"/>
          <w:szCs w:val="24"/>
        </w:rPr>
        <w:t xml:space="preserve">) обязанность гаранта уплатить </w:t>
      </w:r>
      <w:r w:rsidR="001D2AB8" w:rsidRPr="005E614E">
        <w:rPr>
          <w:rStyle w:val="blk"/>
          <w:rFonts w:ascii="Times New Roman" w:hAnsi="Times New Roman"/>
          <w:sz w:val="24"/>
          <w:szCs w:val="24"/>
        </w:rPr>
        <w:t>З</w:t>
      </w:r>
      <w:r w:rsidR="009B089E" w:rsidRPr="005E614E">
        <w:rPr>
          <w:rStyle w:val="blk"/>
          <w:rFonts w:ascii="Times New Roman" w:hAnsi="Times New Roman"/>
          <w:sz w:val="24"/>
          <w:szCs w:val="24"/>
        </w:rPr>
        <w:t>аказчику неустойку в размере 0,1 процента денежной суммы, подлежащей уплате, за каждый день просрочки;</w:t>
      </w:r>
    </w:p>
    <w:p w:rsidR="009B089E" w:rsidRPr="005E614E" w:rsidRDefault="00A53808" w:rsidP="00DB4737">
      <w:pPr>
        <w:shd w:val="clear" w:color="auto" w:fill="FFFFFF"/>
        <w:spacing w:after="0" w:line="240" w:lineRule="auto"/>
        <w:ind w:firstLine="709"/>
        <w:jc w:val="both"/>
        <w:rPr>
          <w:rFonts w:ascii="Times New Roman" w:hAnsi="Times New Roman"/>
          <w:sz w:val="24"/>
          <w:szCs w:val="24"/>
        </w:rPr>
      </w:pPr>
      <w:bookmarkStart w:id="95" w:name="dst100555"/>
      <w:bookmarkEnd w:id="95"/>
      <w:r w:rsidRPr="005E614E">
        <w:rPr>
          <w:rStyle w:val="blk"/>
          <w:rFonts w:ascii="Times New Roman" w:hAnsi="Times New Roman"/>
          <w:sz w:val="24"/>
          <w:szCs w:val="24"/>
        </w:rPr>
        <w:t>6</w:t>
      </w:r>
      <w:r w:rsidR="009B089E" w:rsidRPr="005E614E">
        <w:rPr>
          <w:rStyle w:val="blk"/>
          <w:rFonts w:ascii="Times New Roman" w:hAnsi="Times New Roman"/>
          <w:sz w:val="24"/>
          <w:szCs w:val="24"/>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D2AB8" w:rsidRPr="005E614E">
        <w:rPr>
          <w:rStyle w:val="blk"/>
          <w:rFonts w:ascii="Times New Roman" w:hAnsi="Times New Roman"/>
          <w:sz w:val="24"/>
          <w:szCs w:val="24"/>
        </w:rPr>
        <w:t>З</w:t>
      </w:r>
      <w:r w:rsidR="009B089E" w:rsidRPr="005E614E">
        <w:rPr>
          <w:rStyle w:val="blk"/>
          <w:rFonts w:ascii="Times New Roman" w:hAnsi="Times New Roman"/>
          <w:sz w:val="24"/>
          <w:szCs w:val="24"/>
        </w:rPr>
        <w:t>аказчику;</w:t>
      </w:r>
    </w:p>
    <w:p w:rsidR="009B089E" w:rsidRPr="005E614E" w:rsidRDefault="00A53808" w:rsidP="00DB4737">
      <w:pPr>
        <w:shd w:val="clear" w:color="auto" w:fill="FFFFFF"/>
        <w:spacing w:after="0" w:line="240" w:lineRule="auto"/>
        <w:ind w:firstLine="709"/>
        <w:jc w:val="both"/>
        <w:rPr>
          <w:rFonts w:ascii="Times New Roman" w:hAnsi="Times New Roman"/>
          <w:sz w:val="24"/>
          <w:szCs w:val="24"/>
        </w:rPr>
      </w:pPr>
      <w:bookmarkStart w:id="96" w:name="dst101730"/>
      <w:bookmarkStart w:id="97" w:name="dst100557"/>
      <w:bookmarkEnd w:id="96"/>
      <w:bookmarkEnd w:id="97"/>
      <w:r w:rsidRPr="005E614E">
        <w:rPr>
          <w:rStyle w:val="blk"/>
          <w:rFonts w:ascii="Times New Roman" w:hAnsi="Times New Roman"/>
          <w:sz w:val="24"/>
          <w:szCs w:val="24"/>
        </w:rPr>
        <w:lastRenderedPageBreak/>
        <w:t>7</w:t>
      </w:r>
      <w:r w:rsidR="009B089E" w:rsidRPr="005E614E">
        <w:rPr>
          <w:rStyle w:val="blk"/>
          <w:rFonts w:ascii="Times New Roman" w:hAnsi="Times New Roman"/>
          <w:sz w:val="24"/>
          <w:szCs w:val="24"/>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w:t>
      </w:r>
      <w:r w:rsidR="00532D12" w:rsidRPr="005E614E">
        <w:rPr>
          <w:rStyle w:val="blk"/>
          <w:rFonts w:ascii="Times New Roman" w:hAnsi="Times New Roman"/>
          <w:sz w:val="24"/>
          <w:szCs w:val="24"/>
        </w:rPr>
        <w:t>договора</w:t>
      </w:r>
      <w:r w:rsidR="00FB56D0" w:rsidRPr="005E614E">
        <w:rPr>
          <w:rStyle w:val="blk"/>
          <w:rFonts w:ascii="Times New Roman" w:hAnsi="Times New Roman"/>
          <w:sz w:val="24"/>
          <w:szCs w:val="24"/>
        </w:rPr>
        <w:t xml:space="preserve"> </w:t>
      </w:r>
      <w:r w:rsidR="009B089E" w:rsidRPr="005E614E">
        <w:rPr>
          <w:rStyle w:val="blk"/>
          <w:rFonts w:ascii="Times New Roman" w:hAnsi="Times New Roman"/>
          <w:sz w:val="24"/>
          <w:szCs w:val="24"/>
        </w:rPr>
        <w:t xml:space="preserve">при его заключении, в случае предоставления банковской гарантии в качестве обеспечения исполнения </w:t>
      </w:r>
      <w:r w:rsidRPr="005E614E">
        <w:rPr>
          <w:rStyle w:val="blk"/>
          <w:rFonts w:ascii="Times New Roman" w:hAnsi="Times New Roman"/>
          <w:sz w:val="24"/>
          <w:szCs w:val="24"/>
        </w:rPr>
        <w:t>договора</w:t>
      </w:r>
      <w:r w:rsidR="009B089E" w:rsidRPr="005E614E">
        <w:rPr>
          <w:rStyle w:val="blk"/>
          <w:rFonts w:ascii="Times New Roman" w:hAnsi="Times New Roman"/>
          <w:sz w:val="24"/>
          <w:szCs w:val="24"/>
        </w:rPr>
        <w:t>;</w:t>
      </w:r>
    </w:p>
    <w:p w:rsidR="009B089E" w:rsidRPr="005E614E" w:rsidRDefault="00A53808" w:rsidP="00DB4737">
      <w:pPr>
        <w:shd w:val="clear" w:color="auto" w:fill="FFFFFF"/>
        <w:spacing w:after="0" w:line="240" w:lineRule="auto"/>
        <w:ind w:firstLine="709"/>
        <w:jc w:val="both"/>
        <w:rPr>
          <w:rFonts w:ascii="Times New Roman" w:hAnsi="Times New Roman"/>
          <w:sz w:val="24"/>
          <w:szCs w:val="24"/>
        </w:rPr>
      </w:pPr>
      <w:bookmarkStart w:id="98" w:name="dst100558"/>
      <w:bookmarkEnd w:id="98"/>
      <w:r w:rsidRPr="005E614E">
        <w:rPr>
          <w:rStyle w:val="blk"/>
          <w:rFonts w:ascii="Times New Roman" w:hAnsi="Times New Roman"/>
          <w:sz w:val="24"/>
          <w:szCs w:val="24"/>
        </w:rPr>
        <w:t>8</w:t>
      </w:r>
      <w:r w:rsidR="009B089E" w:rsidRPr="005E614E">
        <w:rPr>
          <w:rStyle w:val="blk"/>
          <w:rFonts w:ascii="Times New Roman" w:hAnsi="Times New Roman"/>
          <w:sz w:val="24"/>
          <w:szCs w:val="24"/>
        </w:rPr>
        <w:t>) установленный Правительством Российской Федерации </w:t>
      </w:r>
      <w:hyperlink r:id="rId29" w:anchor="dst100019" w:history="1">
        <w:r w:rsidR="009B089E" w:rsidRPr="005E614E">
          <w:rPr>
            <w:rStyle w:val="af1"/>
            <w:rFonts w:ascii="Times New Roman" w:hAnsi="Times New Roman"/>
            <w:color w:val="auto"/>
            <w:sz w:val="24"/>
            <w:szCs w:val="24"/>
            <w:u w:val="none"/>
          </w:rPr>
          <w:t>перечень</w:t>
        </w:r>
      </w:hyperlink>
      <w:r w:rsidR="009B089E" w:rsidRPr="005E614E">
        <w:rPr>
          <w:rStyle w:val="blk"/>
          <w:rFonts w:ascii="Times New Roman" w:hAnsi="Times New Roman"/>
          <w:sz w:val="24"/>
          <w:szCs w:val="24"/>
        </w:rPr>
        <w:t xml:space="preserve"> документов, предоставляемых </w:t>
      </w:r>
      <w:r w:rsidR="001D2AB8" w:rsidRPr="005E614E">
        <w:rPr>
          <w:rStyle w:val="blk"/>
          <w:rFonts w:ascii="Times New Roman" w:hAnsi="Times New Roman"/>
          <w:sz w:val="24"/>
          <w:szCs w:val="24"/>
        </w:rPr>
        <w:t>З</w:t>
      </w:r>
      <w:r w:rsidR="009B089E" w:rsidRPr="005E614E">
        <w:rPr>
          <w:rStyle w:val="blk"/>
          <w:rFonts w:ascii="Times New Roman" w:hAnsi="Times New Roman"/>
          <w:sz w:val="24"/>
          <w:szCs w:val="24"/>
        </w:rPr>
        <w:t>аказчиком банку одновременно с требованием об осуществлении уплаты денежной суммы по банковской гарантии.</w:t>
      </w:r>
    </w:p>
    <w:p w:rsidR="006B6A2E" w:rsidRPr="005E614E" w:rsidRDefault="00A53808" w:rsidP="00DB4737">
      <w:pPr>
        <w:spacing w:after="0" w:line="240" w:lineRule="auto"/>
        <w:ind w:firstLine="709"/>
        <w:jc w:val="both"/>
        <w:rPr>
          <w:rFonts w:ascii="Times New Roman" w:hAnsi="Times New Roman"/>
          <w:b/>
          <w:spacing w:val="1"/>
          <w:sz w:val="24"/>
          <w:szCs w:val="24"/>
          <w:lang w:val="sah-RU"/>
        </w:rPr>
      </w:pPr>
      <w:bookmarkStart w:id="99" w:name="Par11"/>
      <w:bookmarkEnd w:id="99"/>
      <w:r w:rsidRPr="005E614E">
        <w:rPr>
          <w:rFonts w:ascii="Times New Roman" w:hAnsi="Times New Roman"/>
          <w:spacing w:val="1"/>
          <w:sz w:val="24"/>
          <w:szCs w:val="24"/>
          <w:lang w:val="sah-RU"/>
        </w:rPr>
        <w:t>4</w:t>
      </w:r>
      <w:r w:rsidR="006B6A2E" w:rsidRPr="005E614E">
        <w:rPr>
          <w:rFonts w:ascii="Times New Roman" w:hAnsi="Times New Roman"/>
          <w:spacing w:val="1"/>
          <w:sz w:val="24"/>
          <w:szCs w:val="24"/>
          <w:lang w:val="sah-RU"/>
        </w:rPr>
        <w:t>.</w:t>
      </w:r>
      <w:r w:rsidR="00E27D38" w:rsidRPr="005E614E">
        <w:rPr>
          <w:rFonts w:ascii="Times New Roman" w:hAnsi="Times New Roman"/>
          <w:spacing w:val="1"/>
          <w:sz w:val="24"/>
          <w:szCs w:val="24"/>
        </w:rPr>
        <w:t>9</w:t>
      </w:r>
      <w:r w:rsidR="006B6A2E" w:rsidRPr="005E614E">
        <w:rPr>
          <w:rFonts w:ascii="Times New Roman" w:hAnsi="Times New Roman"/>
          <w:spacing w:val="1"/>
          <w:sz w:val="24"/>
          <w:szCs w:val="24"/>
          <w:lang w:val="sah-RU"/>
        </w:rPr>
        <w:t xml:space="preserve">. В случае, если победитель </w:t>
      </w:r>
      <w:r w:rsidR="00EE0422" w:rsidRPr="005E614E">
        <w:rPr>
          <w:rFonts w:ascii="Times New Roman" w:hAnsi="Times New Roman"/>
          <w:spacing w:val="1"/>
          <w:sz w:val="24"/>
          <w:szCs w:val="24"/>
          <w:lang w:val="sah-RU"/>
        </w:rPr>
        <w:t>конкурентной закупки или участник конкурентной з</w:t>
      </w:r>
      <w:r w:rsidR="006B6A2E" w:rsidRPr="005E614E">
        <w:rPr>
          <w:rFonts w:ascii="Times New Roman" w:hAnsi="Times New Roman"/>
          <w:spacing w:val="1"/>
          <w:sz w:val="24"/>
          <w:szCs w:val="24"/>
          <w:lang w:val="sah-RU"/>
        </w:rPr>
        <w:t>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rsidR="005E451E" w:rsidRPr="005E614E" w:rsidRDefault="005E451E" w:rsidP="00DB4737">
      <w:pPr>
        <w:pStyle w:val="1"/>
        <w:spacing w:before="0" w:line="240" w:lineRule="auto"/>
        <w:ind w:firstLine="709"/>
        <w:jc w:val="center"/>
        <w:rPr>
          <w:rFonts w:ascii="Times New Roman" w:hAnsi="Times New Roman"/>
          <w:snapToGrid w:val="0"/>
          <w:color w:val="auto"/>
          <w:sz w:val="24"/>
          <w:szCs w:val="24"/>
        </w:rPr>
      </w:pPr>
      <w:bookmarkStart w:id="100" w:name="_Toc362000974"/>
    </w:p>
    <w:p w:rsidR="00457CF0" w:rsidRPr="005E614E" w:rsidRDefault="00457CF0" w:rsidP="004D1798">
      <w:pPr>
        <w:pStyle w:val="1"/>
        <w:spacing w:before="0" w:line="240" w:lineRule="auto"/>
        <w:jc w:val="center"/>
        <w:rPr>
          <w:rFonts w:ascii="Times New Roman" w:hAnsi="Times New Roman"/>
          <w:snapToGrid w:val="0"/>
          <w:color w:val="auto"/>
          <w:sz w:val="24"/>
          <w:szCs w:val="24"/>
        </w:rPr>
      </w:pPr>
      <w:bookmarkStart w:id="101" w:name="_Toc185856565"/>
      <w:r w:rsidRPr="005E614E">
        <w:rPr>
          <w:rFonts w:ascii="Times New Roman" w:hAnsi="Times New Roman"/>
          <w:snapToGrid w:val="0"/>
          <w:color w:val="auto"/>
          <w:sz w:val="24"/>
          <w:szCs w:val="24"/>
        </w:rPr>
        <w:t>ГЛАВА 7.</w:t>
      </w:r>
      <w:bookmarkStart w:id="102" w:name="_Toc320003027"/>
      <w:bookmarkStart w:id="103" w:name="_Toc362000971"/>
      <w:r w:rsidRPr="005E614E">
        <w:rPr>
          <w:rFonts w:ascii="Times New Roman" w:hAnsi="Times New Roman"/>
          <w:snapToGrid w:val="0"/>
          <w:color w:val="auto"/>
          <w:sz w:val="24"/>
          <w:szCs w:val="24"/>
        </w:rPr>
        <w:t xml:space="preserve"> ПОРЯДОК ПРОВЕДЕНИЯ </w:t>
      </w:r>
      <w:r w:rsidRPr="005E614E">
        <w:rPr>
          <w:rFonts w:ascii="Times New Roman" w:hAnsi="Times New Roman"/>
          <w:color w:val="auto"/>
          <w:sz w:val="24"/>
          <w:szCs w:val="24"/>
        </w:rPr>
        <w:t>КОНКУРСА</w:t>
      </w:r>
      <w:r w:rsidR="005C1462" w:rsidRPr="005E614E">
        <w:rPr>
          <w:rFonts w:ascii="Times New Roman" w:hAnsi="Times New Roman"/>
          <w:color w:val="auto"/>
          <w:sz w:val="24"/>
          <w:szCs w:val="24"/>
        </w:rPr>
        <w:t xml:space="preserve"> В ЭЛЕКТРОННОЙ ФОРМЕ</w:t>
      </w:r>
      <w:bookmarkEnd w:id="101"/>
    </w:p>
    <w:p w:rsidR="00457CF0" w:rsidRPr="005E614E" w:rsidRDefault="00457CF0" w:rsidP="004D1798">
      <w:pPr>
        <w:pStyle w:val="12"/>
        <w:tabs>
          <w:tab w:val="left" w:pos="851"/>
        </w:tabs>
        <w:spacing w:before="0" w:line="240" w:lineRule="auto"/>
        <w:ind w:firstLine="709"/>
        <w:jc w:val="both"/>
        <w:rPr>
          <w:rFonts w:ascii="Times New Roman" w:hAnsi="Times New Roman"/>
          <w:sz w:val="24"/>
          <w:szCs w:val="24"/>
        </w:rPr>
      </w:pPr>
    </w:p>
    <w:p w:rsidR="00E471D5" w:rsidRPr="005E614E" w:rsidRDefault="00E471D5" w:rsidP="004D1798">
      <w:pPr>
        <w:pStyle w:val="2"/>
        <w:spacing w:before="0" w:line="240" w:lineRule="auto"/>
        <w:jc w:val="both"/>
        <w:rPr>
          <w:rFonts w:ascii="Times New Roman" w:hAnsi="Times New Roman"/>
          <w:color w:val="auto"/>
          <w:sz w:val="24"/>
          <w:szCs w:val="24"/>
        </w:rPr>
      </w:pPr>
      <w:bookmarkStart w:id="104" w:name="_Toc185856566"/>
      <w:bookmarkStart w:id="105" w:name="_Toc320003032"/>
      <w:bookmarkStart w:id="106" w:name="_Toc362000978"/>
      <w:bookmarkEnd w:id="100"/>
      <w:bookmarkEnd w:id="102"/>
      <w:bookmarkEnd w:id="103"/>
      <w:r w:rsidRPr="005E614E">
        <w:rPr>
          <w:rFonts w:ascii="Times New Roman" w:hAnsi="Times New Roman"/>
          <w:color w:val="auto"/>
          <w:sz w:val="24"/>
          <w:szCs w:val="24"/>
        </w:rPr>
        <w:t>Раздел 1. Общие положения о конкурсе</w:t>
      </w:r>
      <w:r w:rsidR="005C1462" w:rsidRPr="005E614E">
        <w:rPr>
          <w:rFonts w:ascii="Times New Roman" w:hAnsi="Times New Roman"/>
          <w:color w:val="auto"/>
          <w:sz w:val="24"/>
          <w:szCs w:val="24"/>
        </w:rPr>
        <w:t xml:space="preserve"> в электронной форме</w:t>
      </w:r>
      <w:bookmarkEnd w:id="104"/>
    </w:p>
    <w:p w:rsidR="005C1462" w:rsidRPr="005E614E" w:rsidRDefault="00E471D5" w:rsidP="00FD6EB4">
      <w:pPr>
        <w:spacing w:after="0" w:line="240" w:lineRule="auto"/>
        <w:ind w:firstLine="709"/>
        <w:jc w:val="both"/>
        <w:rPr>
          <w:rFonts w:ascii="Times New Roman" w:hAnsi="Times New Roman"/>
          <w:sz w:val="24"/>
          <w:szCs w:val="24"/>
        </w:rPr>
      </w:pPr>
      <w:r w:rsidRPr="005E614E">
        <w:rPr>
          <w:rFonts w:ascii="Times New Roman" w:hAnsi="Times New Roman"/>
          <w:sz w:val="24"/>
          <w:szCs w:val="24"/>
        </w:rPr>
        <w:t>1.</w:t>
      </w:r>
      <w:r w:rsidR="00670D2C" w:rsidRPr="005E614E">
        <w:rPr>
          <w:rFonts w:ascii="Times New Roman" w:hAnsi="Times New Roman"/>
          <w:sz w:val="24"/>
          <w:szCs w:val="24"/>
        </w:rPr>
        <w:t>1</w:t>
      </w:r>
      <w:r w:rsidRPr="005E614E">
        <w:rPr>
          <w:rFonts w:ascii="Times New Roman" w:hAnsi="Times New Roman"/>
          <w:sz w:val="24"/>
          <w:szCs w:val="24"/>
        </w:rPr>
        <w:t xml:space="preserve">. Условия применения конкурса </w:t>
      </w:r>
      <w:r w:rsidR="00670D2C" w:rsidRPr="005E614E">
        <w:rPr>
          <w:rFonts w:ascii="Times New Roman" w:hAnsi="Times New Roman"/>
          <w:sz w:val="24"/>
          <w:szCs w:val="24"/>
        </w:rPr>
        <w:t>установлены</w:t>
      </w:r>
      <w:r w:rsidRPr="005E614E">
        <w:rPr>
          <w:rFonts w:ascii="Times New Roman" w:hAnsi="Times New Roman"/>
          <w:sz w:val="24"/>
          <w:szCs w:val="24"/>
        </w:rPr>
        <w:t xml:space="preserve"> раздел</w:t>
      </w:r>
      <w:r w:rsidR="00670D2C" w:rsidRPr="005E614E">
        <w:rPr>
          <w:rFonts w:ascii="Times New Roman" w:hAnsi="Times New Roman"/>
          <w:sz w:val="24"/>
          <w:szCs w:val="24"/>
        </w:rPr>
        <w:t>ом</w:t>
      </w:r>
      <w:r w:rsidR="00CD0AA1" w:rsidRPr="005E614E">
        <w:rPr>
          <w:rFonts w:ascii="Times New Roman" w:hAnsi="Times New Roman"/>
          <w:sz w:val="24"/>
          <w:szCs w:val="24"/>
        </w:rPr>
        <w:t xml:space="preserve"> </w:t>
      </w:r>
      <w:r w:rsidR="006031E8" w:rsidRPr="005E614E">
        <w:rPr>
          <w:rFonts w:ascii="Times New Roman" w:hAnsi="Times New Roman"/>
          <w:sz w:val="24"/>
          <w:szCs w:val="24"/>
        </w:rPr>
        <w:t>3 главы 4 настоящего Положения.</w:t>
      </w:r>
    </w:p>
    <w:p w:rsidR="006031E8" w:rsidRPr="005E614E" w:rsidRDefault="006031E8" w:rsidP="00FD6EB4">
      <w:pPr>
        <w:spacing w:after="0" w:line="240" w:lineRule="auto"/>
        <w:ind w:firstLine="709"/>
        <w:jc w:val="both"/>
        <w:rPr>
          <w:rFonts w:ascii="Times New Roman" w:hAnsi="Times New Roman"/>
          <w:sz w:val="24"/>
          <w:szCs w:val="24"/>
        </w:rPr>
      </w:pPr>
    </w:p>
    <w:p w:rsidR="00CB651A" w:rsidRPr="005E614E" w:rsidRDefault="00CB651A" w:rsidP="004D1798">
      <w:pPr>
        <w:pStyle w:val="2"/>
        <w:spacing w:before="0" w:line="240" w:lineRule="auto"/>
        <w:jc w:val="both"/>
        <w:rPr>
          <w:rFonts w:ascii="Times New Roman" w:hAnsi="Times New Roman"/>
          <w:color w:val="auto"/>
          <w:sz w:val="24"/>
          <w:szCs w:val="24"/>
        </w:rPr>
      </w:pPr>
      <w:bookmarkStart w:id="107" w:name="_Toc451946336"/>
      <w:bookmarkStart w:id="108" w:name="_Toc452025932"/>
      <w:bookmarkStart w:id="109" w:name="_Toc185856567"/>
      <w:r w:rsidRPr="005E614E">
        <w:rPr>
          <w:rFonts w:ascii="Times New Roman" w:hAnsi="Times New Roman"/>
          <w:color w:val="auto"/>
          <w:sz w:val="24"/>
          <w:szCs w:val="24"/>
        </w:rPr>
        <w:t>Раздел 2. Об</w:t>
      </w:r>
      <w:r w:rsidR="005C1462" w:rsidRPr="005E614E">
        <w:rPr>
          <w:rFonts w:ascii="Times New Roman" w:hAnsi="Times New Roman"/>
          <w:color w:val="auto"/>
          <w:sz w:val="24"/>
          <w:szCs w:val="24"/>
        </w:rPr>
        <w:t>щий порядок проведения</w:t>
      </w:r>
      <w:r w:rsidRPr="005E614E">
        <w:rPr>
          <w:rFonts w:ascii="Times New Roman" w:hAnsi="Times New Roman"/>
          <w:color w:val="auto"/>
          <w:sz w:val="24"/>
          <w:szCs w:val="24"/>
        </w:rPr>
        <w:t xml:space="preserve"> конкурса</w:t>
      </w:r>
      <w:bookmarkEnd w:id="107"/>
      <w:bookmarkEnd w:id="108"/>
      <w:r w:rsidR="005C1462" w:rsidRPr="005E614E">
        <w:rPr>
          <w:rFonts w:ascii="Times New Roman" w:hAnsi="Times New Roman"/>
          <w:color w:val="auto"/>
          <w:sz w:val="24"/>
          <w:szCs w:val="24"/>
        </w:rPr>
        <w:t xml:space="preserve"> в электронной форме</w:t>
      </w:r>
      <w:bookmarkEnd w:id="109"/>
    </w:p>
    <w:p w:rsidR="00CB651A" w:rsidRPr="005E614E" w:rsidRDefault="00CB651A" w:rsidP="00105265">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2.1. И</w:t>
      </w:r>
      <w:r w:rsidR="005C1462" w:rsidRPr="005E614E">
        <w:rPr>
          <w:rFonts w:ascii="Times New Roman" w:hAnsi="Times New Roman"/>
          <w:sz w:val="24"/>
          <w:szCs w:val="24"/>
        </w:rPr>
        <w:t>нформация о проведении</w:t>
      </w:r>
      <w:r w:rsidRPr="005E614E">
        <w:rPr>
          <w:rFonts w:ascii="Times New Roman" w:hAnsi="Times New Roman"/>
          <w:sz w:val="24"/>
          <w:szCs w:val="24"/>
        </w:rPr>
        <w:t xml:space="preserve"> конкурса, включа</w:t>
      </w:r>
      <w:r w:rsidR="005C1462" w:rsidRPr="005E614E">
        <w:rPr>
          <w:rFonts w:ascii="Times New Roman" w:hAnsi="Times New Roman"/>
          <w:sz w:val="24"/>
          <w:szCs w:val="24"/>
        </w:rPr>
        <w:t>ет в себя</w:t>
      </w:r>
      <w:r w:rsidRPr="005E614E">
        <w:rPr>
          <w:rFonts w:ascii="Times New Roman" w:hAnsi="Times New Roman"/>
          <w:sz w:val="24"/>
          <w:szCs w:val="24"/>
        </w:rPr>
        <w:t xml:space="preserve"> извещение о проведении конкурса, документацию, проект договора.</w:t>
      </w:r>
    </w:p>
    <w:p w:rsidR="00CB651A" w:rsidRPr="005E614E" w:rsidRDefault="00CB651A" w:rsidP="00105265">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2.2. Извещение о проведении конкурса и </w:t>
      </w:r>
      <w:r w:rsidR="00B368ED" w:rsidRPr="005E614E">
        <w:rPr>
          <w:rFonts w:ascii="Times New Roman" w:hAnsi="Times New Roman"/>
          <w:sz w:val="24"/>
          <w:szCs w:val="24"/>
        </w:rPr>
        <w:t>документация, утверждается</w:t>
      </w:r>
      <w:r w:rsidRPr="005E614E">
        <w:rPr>
          <w:rFonts w:ascii="Times New Roman" w:hAnsi="Times New Roman"/>
          <w:sz w:val="24"/>
          <w:szCs w:val="24"/>
        </w:rPr>
        <w:t xml:space="preserve"> Заказчиком и должн</w:t>
      </w:r>
      <w:r w:rsidR="005C1462" w:rsidRPr="005E614E">
        <w:rPr>
          <w:rFonts w:ascii="Times New Roman" w:hAnsi="Times New Roman"/>
          <w:sz w:val="24"/>
          <w:szCs w:val="24"/>
        </w:rPr>
        <w:t xml:space="preserve">а соответствовать требованиям, установленным в </w:t>
      </w:r>
      <w:r w:rsidRPr="005E614E">
        <w:rPr>
          <w:rFonts w:ascii="Times New Roman" w:hAnsi="Times New Roman"/>
          <w:sz w:val="24"/>
          <w:szCs w:val="24"/>
        </w:rPr>
        <w:t>настоящем Положением.</w:t>
      </w:r>
    </w:p>
    <w:p w:rsidR="00CB651A" w:rsidRPr="005E614E" w:rsidRDefault="00CB651A" w:rsidP="00105265">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документацию в порядке, указанном в извещении о проведении конкурса. При этом документация предоставляется в письменной форме после внесения лицом, подавшим соответствующее заявление, платы за предоставление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в электронной форме. Размер указанной платы не должен превышать расходы Заказчика на изготовление копии документации и доставку ее лицу, подавшему указанное заявление, посредством почтовой связи.</w:t>
      </w:r>
    </w:p>
    <w:p w:rsidR="00CB651A" w:rsidRPr="005E614E" w:rsidRDefault="00CB651A" w:rsidP="00105265">
      <w:pPr>
        <w:spacing w:after="0" w:line="240" w:lineRule="auto"/>
        <w:ind w:firstLine="709"/>
        <w:jc w:val="both"/>
        <w:rPr>
          <w:rFonts w:ascii="Times New Roman" w:hAnsi="Times New Roman"/>
          <w:sz w:val="24"/>
          <w:szCs w:val="24"/>
        </w:rPr>
      </w:pPr>
      <w:r w:rsidRPr="005E614E">
        <w:rPr>
          <w:rFonts w:ascii="Times New Roman" w:hAnsi="Times New Roman"/>
          <w:sz w:val="24"/>
          <w:szCs w:val="24"/>
        </w:rPr>
        <w:t>2.4. Порядок предоставлени</w:t>
      </w:r>
      <w:r w:rsidR="00006E9B" w:rsidRPr="005E614E">
        <w:rPr>
          <w:rFonts w:ascii="Times New Roman" w:hAnsi="Times New Roman"/>
          <w:sz w:val="24"/>
          <w:szCs w:val="24"/>
        </w:rPr>
        <w:t>я</w:t>
      </w:r>
      <w:r w:rsidRPr="005E614E">
        <w:rPr>
          <w:rFonts w:ascii="Times New Roman" w:hAnsi="Times New Roman"/>
          <w:sz w:val="24"/>
          <w:szCs w:val="24"/>
        </w:rPr>
        <w:t xml:space="preserve"> документации конкурса предусматривается в документации о закупке.</w:t>
      </w:r>
      <w:r w:rsidR="005C3020" w:rsidRPr="005E614E">
        <w:rPr>
          <w:rFonts w:ascii="Times New Roman" w:hAnsi="Times New Roman"/>
          <w:sz w:val="24"/>
          <w:szCs w:val="24"/>
        </w:rPr>
        <w:t xml:space="preserve"> Предоставление аукционной документации на бумажном носителе не предусмотрено.</w:t>
      </w:r>
    </w:p>
    <w:p w:rsidR="00CB651A" w:rsidRPr="005E614E" w:rsidRDefault="00CB651A" w:rsidP="00105265">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2.5. Предоставление документации в электронной форме осуществляется без взимания платы.</w:t>
      </w:r>
    </w:p>
    <w:p w:rsidR="00CB651A" w:rsidRPr="005E614E" w:rsidRDefault="00CB651A" w:rsidP="00105265">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2.6. В случае</w:t>
      </w:r>
      <w:proofErr w:type="gramStart"/>
      <w:r w:rsidR="00006E9B" w:rsidRPr="005E614E">
        <w:rPr>
          <w:rFonts w:ascii="Times New Roman" w:hAnsi="Times New Roman"/>
          <w:sz w:val="24"/>
          <w:szCs w:val="24"/>
        </w:rPr>
        <w:t>,</w:t>
      </w:r>
      <w:proofErr w:type="gramEnd"/>
      <w:r w:rsidRPr="005E614E">
        <w:rPr>
          <w:rFonts w:ascii="Times New Roman" w:hAnsi="Times New Roman"/>
          <w:sz w:val="24"/>
          <w:szCs w:val="24"/>
        </w:rPr>
        <w:t xml:space="preserve"> если для участия в конкурсе иностранному лицу потребуется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CB651A" w:rsidRPr="005E614E" w:rsidRDefault="00CB651A" w:rsidP="00105265">
      <w:pPr>
        <w:autoSpaceDE w:val="0"/>
        <w:autoSpaceDN w:val="0"/>
        <w:adjustRightInd w:val="0"/>
        <w:spacing w:after="0" w:line="240" w:lineRule="auto"/>
        <w:ind w:firstLine="709"/>
        <w:jc w:val="both"/>
        <w:rPr>
          <w:rFonts w:ascii="Times New Roman" w:hAnsi="Times New Roman"/>
          <w:sz w:val="24"/>
          <w:szCs w:val="24"/>
        </w:rPr>
      </w:pPr>
    </w:p>
    <w:p w:rsidR="000A7EFB" w:rsidRPr="005E614E" w:rsidRDefault="00CB651A" w:rsidP="004D1798">
      <w:pPr>
        <w:pStyle w:val="2"/>
        <w:spacing w:before="0" w:line="240" w:lineRule="auto"/>
        <w:jc w:val="both"/>
        <w:rPr>
          <w:rFonts w:ascii="Times New Roman" w:hAnsi="Times New Roman"/>
          <w:color w:val="auto"/>
          <w:sz w:val="24"/>
          <w:szCs w:val="24"/>
        </w:rPr>
      </w:pPr>
      <w:bookmarkStart w:id="110" w:name="_Toc451946337"/>
      <w:bookmarkStart w:id="111" w:name="_Toc452025933"/>
      <w:bookmarkStart w:id="112" w:name="_Toc185856568"/>
      <w:r w:rsidRPr="005E614E">
        <w:rPr>
          <w:rFonts w:ascii="Times New Roman" w:hAnsi="Times New Roman"/>
          <w:color w:val="auto"/>
          <w:sz w:val="24"/>
          <w:szCs w:val="24"/>
        </w:rPr>
        <w:t>Раздел 3. Извещение о проведении конкурса</w:t>
      </w:r>
      <w:bookmarkEnd w:id="110"/>
      <w:bookmarkEnd w:id="111"/>
      <w:r w:rsidR="00D72119" w:rsidRPr="005E614E">
        <w:rPr>
          <w:rFonts w:ascii="Times New Roman" w:hAnsi="Times New Roman"/>
          <w:color w:val="auto"/>
          <w:sz w:val="24"/>
          <w:szCs w:val="24"/>
        </w:rPr>
        <w:t xml:space="preserve"> в электронной форме</w:t>
      </w:r>
      <w:bookmarkEnd w:id="112"/>
    </w:p>
    <w:p w:rsidR="005C1462" w:rsidRPr="005E614E" w:rsidRDefault="00CB651A" w:rsidP="00EF21B2">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3.1. </w:t>
      </w:r>
      <w:r w:rsidR="005C1462" w:rsidRPr="005E614E">
        <w:rPr>
          <w:rFonts w:ascii="Times New Roman" w:hAnsi="Times New Roman"/>
          <w:sz w:val="24"/>
          <w:szCs w:val="24"/>
        </w:rPr>
        <w:t xml:space="preserve">Заказчик размещает в единой информационной системе извещение о проведении конкурса и документацию о закупке не </w:t>
      </w:r>
      <w:proofErr w:type="gramStart"/>
      <w:r w:rsidR="005C1462" w:rsidRPr="005E614E">
        <w:rPr>
          <w:rFonts w:ascii="Times New Roman" w:hAnsi="Times New Roman"/>
          <w:sz w:val="24"/>
          <w:szCs w:val="24"/>
        </w:rPr>
        <w:t>менее</w:t>
      </w:r>
      <w:proofErr w:type="gramEnd"/>
      <w:r w:rsidR="005C1462" w:rsidRPr="005E614E">
        <w:rPr>
          <w:rFonts w:ascii="Times New Roman" w:hAnsi="Times New Roman"/>
          <w:sz w:val="24"/>
          <w:szCs w:val="24"/>
        </w:rPr>
        <w:t xml:space="preserve"> чем за </w:t>
      </w:r>
      <w:r w:rsidR="005C1462" w:rsidRPr="005E614E">
        <w:rPr>
          <w:rFonts w:ascii="Times New Roman" w:hAnsi="Times New Roman"/>
          <w:b/>
          <w:sz w:val="24"/>
          <w:szCs w:val="24"/>
        </w:rPr>
        <w:t>пятнадцать дней</w:t>
      </w:r>
      <w:r w:rsidR="005C1462" w:rsidRPr="005E614E">
        <w:rPr>
          <w:rFonts w:ascii="Times New Roman" w:hAnsi="Times New Roman"/>
          <w:sz w:val="24"/>
          <w:szCs w:val="24"/>
        </w:rPr>
        <w:t xml:space="preserve"> до даты окончания срока подачи заявок на участие в конкурсе.</w:t>
      </w:r>
    </w:p>
    <w:p w:rsidR="00CB651A" w:rsidRPr="005E614E" w:rsidRDefault="00CB651A" w:rsidP="00EF21B2">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3.2.В извещении о проведении конкурса должны быть указаны сведения предусмотренные разделом 1 глав</w:t>
      </w:r>
      <w:r w:rsidR="00006E9B" w:rsidRPr="005E614E">
        <w:rPr>
          <w:rFonts w:ascii="Times New Roman" w:hAnsi="Times New Roman"/>
          <w:sz w:val="24"/>
          <w:szCs w:val="24"/>
        </w:rPr>
        <w:t>ы</w:t>
      </w:r>
      <w:r w:rsidRPr="005E614E">
        <w:rPr>
          <w:rFonts w:ascii="Times New Roman" w:hAnsi="Times New Roman"/>
          <w:sz w:val="24"/>
          <w:szCs w:val="24"/>
        </w:rPr>
        <w:t xml:space="preserve"> 6 настоящего Положения.</w:t>
      </w:r>
    </w:p>
    <w:p w:rsidR="00CB651A" w:rsidRPr="005E614E" w:rsidRDefault="00CB651A" w:rsidP="00EF21B2">
      <w:pPr>
        <w:autoSpaceDE w:val="0"/>
        <w:autoSpaceDN w:val="0"/>
        <w:adjustRightInd w:val="0"/>
        <w:spacing w:after="0" w:line="240" w:lineRule="auto"/>
        <w:ind w:firstLine="709"/>
        <w:jc w:val="both"/>
        <w:rPr>
          <w:rFonts w:ascii="Times New Roman" w:hAnsi="Times New Roman"/>
          <w:sz w:val="24"/>
          <w:szCs w:val="24"/>
        </w:rPr>
      </w:pPr>
    </w:p>
    <w:p w:rsidR="00CB651A" w:rsidRPr="005E614E" w:rsidRDefault="00D72119" w:rsidP="004D1798">
      <w:pPr>
        <w:pStyle w:val="2"/>
        <w:spacing w:before="0" w:line="240" w:lineRule="auto"/>
        <w:jc w:val="both"/>
        <w:rPr>
          <w:rFonts w:ascii="Times New Roman" w:hAnsi="Times New Roman"/>
          <w:color w:val="auto"/>
          <w:sz w:val="24"/>
          <w:szCs w:val="24"/>
        </w:rPr>
      </w:pPr>
      <w:bookmarkStart w:id="113" w:name="_Toc451946338"/>
      <w:bookmarkStart w:id="114" w:name="_Toc452025934"/>
      <w:bookmarkStart w:id="115" w:name="_Toc185856569"/>
      <w:r w:rsidRPr="005E614E">
        <w:rPr>
          <w:rFonts w:ascii="Times New Roman" w:hAnsi="Times New Roman"/>
          <w:color w:val="auto"/>
          <w:sz w:val="24"/>
          <w:szCs w:val="24"/>
        </w:rPr>
        <w:t xml:space="preserve">Раздел 4. Отмена </w:t>
      </w:r>
      <w:r w:rsidR="00CB651A" w:rsidRPr="005E614E">
        <w:rPr>
          <w:rFonts w:ascii="Times New Roman" w:hAnsi="Times New Roman"/>
          <w:color w:val="auto"/>
          <w:sz w:val="24"/>
          <w:szCs w:val="24"/>
        </w:rPr>
        <w:t>конкурса</w:t>
      </w:r>
      <w:bookmarkEnd w:id="113"/>
      <w:bookmarkEnd w:id="114"/>
      <w:r w:rsidRPr="005E614E">
        <w:rPr>
          <w:rFonts w:ascii="Times New Roman" w:hAnsi="Times New Roman"/>
          <w:color w:val="auto"/>
          <w:sz w:val="24"/>
          <w:szCs w:val="24"/>
        </w:rPr>
        <w:t xml:space="preserve"> в электронной форме</w:t>
      </w:r>
      <w:bookmarkEnd w:id="115"/>
    </w:p>
    <w:p w:rsidR="00CB651A" w:rsidRPr="005E614E" w:rsidRDefault="00CB651A" w:rsidP="00EF21B2">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4.1. </w:t>
      </w:r>
      <w:r w:rsidR="00D72119" w:rsidRPr="005E614E">
        <w:rPr>
          <w:rFonts w:ascii="Times New Roman" w:hAnsi="Times New Roman"/>
          <w:sz w:val="24"/>
          <w:szCs w:val="24"/>
        </w:rPr>
        <w:t>Порядок отмены конкурса в электронной форме установлен в разделе 1</w:t>
      </w:r>
      <w:r w:rsidR="00AC3505" w:rsidRPr="005E614E">
        <w:rPr>
          <w:rFonts w:ascii="Times New Roman" w:hAnsi="Times New Roman"/>
          <w:sz w:val="24"/>
          <w:szCs w:val="24"/>
        </w:rPr>
        <w:t>0</w:t>
      </w:r>
      <w:r w:rsidR="00D72119" w:rsidRPr="005E614E">
        <w:rPr>
          <w:rFonts w:ascii="Times New Roman" w:hAnsi="Times New Roman"/>
          <w:sz w:val="24"/>
          <w:szCs w:val="24"/>
        </w:rPr>
        <w:t xml:space="preserve"> главы </w:t>
      </w:r>
      <w:r w:rsidR="00AC3505" w:rsidRPr="005E614E">
        <w:rPr>
          <w:rFonts w:ascii="Times New Roman" w:hAnsi="Times New Roman"/>
          <w:sz w:val="24"/>
          <w:szCs w:val="24"/>
        </w:rPr>
        <w:t>4</w:t>
      </w:r>
      <w:r w:rsidR="00D72119" w:rsidRPr="005E614E">
        <w:rPr>
          <w:rFonts w:ascii="Times New Roman" w:hAnsi="Times New Roman"/>
          <w:sz w:val="24"/>
          <w:szCs w:val="24"/>
        </w:rPr>
        <w:t xml:space="preserve"> настоящего Положения.</w:t>
      </w:r>
    </w:p>
    <w:p w:rsidR="00CB651A" w:rsidRPr="005E614E" w:rsidRDefault="00D72119" w:rsidP="00EF21B2">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4.2</w:t>
      </w:r>
      <w:r w:rsidR="00CB651A" w:rsidRPr="005E614E">
        <w:rPr>
          <w:rFonts w:ascii="Times New Roman" w:hAnsi="Times New Roman"/>
          <w:sz w:val="24"/>
          <w:szCs w:val="24"/>
        </w:rPr>
        <w:t>. В случае</w:t>
      </w:r>
      <w:proofErr w:type="gramStart"/>
      <w:r w:rsidR="00E10350" w:rsidRPr="005E614E">
        <w:rPr>
          <w:rFonts w:ascii="Times New Roman" w:hAnsi="Times New Roman"/>
          <w:sz w:val="24"/>
          <w:szCs w:val="24"/>
        </w:rPr>
        <w:t>,</w:t>
      </w:r>
      <w:proofErr w:type="gramEnd"/>
      <w:r w:rsidR="00CB651A" w:rsidRPr="005E614E">
        <w:rPr>
          <w:rFonts w:ascii="Times New Roman" w:hAnsi="Times New Roman"/>
          <w:sz w:val="24"/>
          <w:szCs w:val="24"/>
        </w:rPr>
        <w:t xml:space="preserve"> если установлено требование обеспечения заявки на участие в конкурсе, Заказчик возвращает участникам закупки </w:t>
      </w:r>
      <w:r w:rsidRPr="005E614E">
        <w:rPr>
          <w:rFonts w:ascii="Times New Roman" w:hAnsi="Times New Roman"/>
          <w:sz w:val="24"/>
          <w:szCs w:val="24"/>
        </w:rPr>
        <w:t xml:space="preserve">денежные средства, внесенные в </w:t>
      </w:r>
      <w:r w:rsidR="00CB651A" w:rsidRPr="005E614E">
        <w:rPr>
          <w:rFonts w:ascii="Times New Roman" w:hAnsi="Times New Roman"/>
          <w:sz w:val="24"/>
          <w:szCs w:val="24"/>
        </w:rPr>
        <w:t xml:space="preserve">качестве обеспечения заявок на участие в конкурсе, </w:t>
      </w:r>
      <w:r w:rsidR="00EE0422" w:rsidRPr="005E614E">
        <w:rPr>
          <w:rFonts w:ascii="Times New Roman" w:hAnsi="Times New Roman"/>
          <w:iCs/>
          <w:sz w:val="24"/>
          <w:szCs w:val="24"/>
        </w:rPr>
        <w:t>в течение 7</w:t>
      </w:r>
      <w:r w:rsidR="00CB651A" w:rsidRPr="005E614E">
        <w:rPr>
          <w:rFonts w:ascii="Times New Roman" w:hAnsi="Times New Roman"/>
          <w:iCs/>
          <w:sz w:val="24"/>
          <w:szCs w:val="24"/>
        </w:rPr>
        <w:t xml:space="preserve"> (</w:t>
      </w:r>
      <w:r w:rsidR="00EE0422" w:rsidRPr="005E614E">
        <w:rPr>
          <w:rFonts w:ascii="Times New Roman" w:hAnsi="Times New Roman"/>
          <w:iCs/>
          <w:sz w:val="24"/>
          <w:szCs w:val="24"/>
        </w:rPr>
        <w:t>семи</w:t>
      </w:r>
      <w:r w:rsidR="00CB651A" w:rsidRPr="005E614E">
        <w:rPr>
          <w:rFonts w:ascii="Times New Roman" w:hAnsi="Times New Roman"/>
          <w:iCs/>
          <w:sz w:val="24"/>
          <w:szCs w:val="24"/>
        </w:rPr>
        <w:t xml:space="preserve">) рабочих дней </w:t>
      </w:r>
      <w:r w:rsidR="00CB651A" w:rsidRPr="005E614E">
        <w:rPr>
          <w:rFonts w:ascii="Times New Roman" w:hAnsi="Times New Roman"/>
          <w:sz w:val="24"/>
          <w:szCs w:val="24"/>
        </w:rPr>
        <w:t>со  дня принятия решения об отказе от проведения конкурса.</w:t>
      </w:r>
    </w:p>
    <w:p w:rsidR="00EA78D1" w:rsidRPr="005E614E" w:rsidRDefault="00EA78D1" w:rsidP="00EF21B2">
      <w:pPr>
        <w:autoSpaceDE w:val="0"/>
        <w:autoSpaceDN w:val="0"/>
        <w:adjustRightInd w:val="0"/>
        <w:spacing w:after="0" w:line="240" w:lineRule="auto"/>
        <w:ind w:firstLine="709"/>
        <w:jc w:val="both"/>
        <w:rPr>
          <w:rFonts w:ascii="Times New Roman" w:hAnsi="Times New Roman"/>
          <w:sz w:val="24"/>
          <w:szCs w:val="24"/>
        </w:rPr>
      </w:pPr>
    </w:p>
    <w:p w:rsidR="000A7EFB" w:rsidRPr="005E614E" w:rsidRDefault="00225AEC" w:rsidP="004D1798">
      <w:pPr>
        <w:pStyle w:val="2"/>
        <w:spacing w:before="0" w:line="240" w:lineRule="auto"/>
        <w:jc w:val="both"/>
        <w:rPr>
          <w:rFonts w:ascii="Times New Roman" w:hAnsi="Times New Roman"/>
          <w:color w:val="auto"/>
          <w:sz w:val="24"/>
          <w:szCs w:val="24"/>
        </w:rPr>
      </w:pPr>
      <w:bookmarkStart w:id="116" w:name="_Toc451946339"/>
      <w:bookmarkStart w:id="117" w:name="_Toc452025935"/>
      <w:bookmarkStart w:id="118" w:name="_Toc185856570"/>
      <w:r w:rsidRPr="005E614E">
        <w:rPr>
          <w:rFonts w:ascii="Times New Roman" w:hAnsi="Times New Roman"/>
          <w:color w:val="auto"/>
          <w:sz w:val="24"/>
          <w:szCs w:val="24"/>
        </w:rPr>
        <w:lastRenderedPageBreak/>
        <w:t xml:space="preserve">Раздел 5. Документация </w:t>
      </w:r>
      <w:r w:rsidR="00CB651A" w:rsidRPr="005E614E">
        <w:rPr>
          <w:rFonts w:ascii="Times New Roman" w:hAnsi="Times New Roman"/>
          <w:color w:val="auto"/>
          <w:sz w:val="24"/>
          <w:szCs w:val="24"/>
        </w:rPr>
        <w:t>конкурса</w:t>
      </w:r>
      <w:bookmarkEnd w:id="116"/>
      <w:bookmarkEnd w:id="117"/>
      <w:r w:rsidR="00D72119" w:rsidRPr="005E614E">
        <w:rPr>
          <w:rFonts w:ascii="Times New Roman" w:hAnsi="Times New Roman"/>
          <w:color w:val="auto"/>
          <w:sz w:val="24"/>
          <w:szCs w:val="24"/>
        </w:rPr>
        <w:t xml:space="preserve"> в электронной форме</w:t>
      </w:r>
      <w:bookmarkEnd w:id="118"/>
    </w:p>
    <w:p w:rsidR="00CB651A" w:rsidRPr="005E614E" w:rsidRDefault="00CB651A" w:rsidP="00EF21B2">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5.1. Документация </w:t>
      </w:r>
      <w:r w:rsidR="00225AEC" w:rsidRPr="005E614E">
        <w:rPr>
          <w:rFonts w:ascii="Times New Roman" w:hAnsi="Times New Roman"/>
          <w:sz w:val="24"/>
          <w:szCs w:val="24"/>
        </w:rPr>
        <w:t xml:space="preserve">разрабатывается и утверждается </w:t>
      </w:r>
      <w:r w:rsidRPr="005E614E">
        <w:rPr>
          <w:rFonts w:ascii="Times New Roman" w:hAnsi="Times New Roman"/>
          <w:sz w:val="24"/>
          <w:szCs w:val="24"/>
        </w:rPr>
        <w:t xml:space="preserve">в соответствии с </w:t>
      </w:r>
      <w:r w:rsidR="00225AEC" w:rsidRPr="005E614E">
        <w:rPr>
          <w:rFonts w:ascii="Times New Roman" w:hAnsi="Times New Roman"/>
          <w:sz w:val="24"/>
          <w:szCs w:val="24"/>
        </w:rPr>
        <w:t>настоящим Положением</w:t>
      </w:r>
      <w:r w:rsidRPr="005E614E">
        <w:rPr>
          <w:rFonts w:ascii="Times New Roman" w:hAnsi="Times New Roman"/>
          <w:sz w:val="24"/>
          <w:szCs w:val="24"/>
        </w:rPr>
        <w:t>.</w:t>
      </w:r>
    </w:p>
    <w:p w:rsidR="00CB651A" w:rsidRPr="005E614E" w:rsidRDefault="00CB651A" w:rsidP="00EF21B2">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5.2.В документации о проведении конкурса должны быть указаны сведения предусмотренные разделом 2 глав</w:t>
      </w:r>
      <w:r w:rsidR="00E10350" w:rsidRPr="005E614E">
        <w:rPr>
          <w:rFonts w:ascii="Times New Roman" w:hAnsi="Times New Roman"/>
          <w:sz w:val="24"/>
          <w:szCs w:val="24"/>
        </w:rPr>
        <w:t>ы</w:t>
      </w:r>
      <w:r w:rsidRPr="005E614E">
        <w:rPr>
          <w:rFonts w:ascii="Times New Roman" w:hAnsi="Times New Roman"/>
          <w:sz w:val="24"/>
          <w:szCs w:val="24"/>
        </w:rPr>
        <w:t xml:space="preserve"> 6 настоящего Положения.</w:t>
      </w:r>
    </w:p>
    <w:p w:rsidR="00CB651A" w:rsidRPr="005E614E" w:rsidRDefault="00DA70BD" w:rsidP="00EF21B2">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5.</w:t>
      </w:r>
      <w:r w:rsidR="00177828" w:rsidRPr="005E614E">
        <w:rPr>
          <w:rFonts w:ascii="Times New Roman" w:hAnsi="Times New Roman"/>
          <w:sz w:val="24"/>
          <w:szCs w:val="24"/>
        </w:rPr>
        <w:t>3</w:t>
      </w:r>
      <w:r w:rsidRPr="005E614E">
        <w:rPr>
          <w:rFonts w:ascii="Times New Roman" w:hAnsi="Times New Roman"/>
          <w:sz w:val="24"/>
          <w:szCs w:val="24"/>
        </w:rPr>
        <w:t xml:space="preserve">. К </w:t>
      </w:r>
      <w:r w:rsidR="00CB651A" w:rsidRPr="005E614E">
        <w:rPr>
          <w:rFonts w:ascii="Times New Roman" w:hAnsi="Times New Roman"/>
          <w:sz w:val="24"/>
          <w:szCs w:val="24"/>
        </w:rPr>
        <w:t>документации должен быть приложен проект договора, который является ее неотъемлемой частью.</w:t>
      </w:r>
    </w:p>
    <w:p w:rsidR="00CB651A" w:rsidRPr="005E614E" w:rsidRDefault="00CB651A" w:rsidP="00EF21B2">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5.</w:t>
      </w:r>
      <w:r w:rsidR="00177828" w:rsidRPr="005E614E">
        <w:rPr>
          <w:rFonts w:ascii="Times New Roman" w:hAnsi="Times New Roman"/>
          <w:sz w:val="24"/>
          <w:szCs w:val="24"/>
        </w:rPr>
        <w:t>4</w:t>
      </w:r>
      <w:r w:rsidRPr="005E614E">
        <w:rPr>
          <w:rFonts w:ascii="Times New Roman" w:hAnsi="Times New Roman"/>
          <w:sz w:val="24"/>
          <w:szCs w:val="24"/>
        </w:rPr>
        <w:t>. Заказчик вправе установить требование о</w:t>
      </w:r>
      <w:r w:rsidR="00E60DA5" w:rsidRPr="005E614E">
        <w:rPr>
          <w:rFonts w:ascii="Times New Roman" w:hAnsi="Times New Roman"/>
          <w:sz w:val="24"/>
          <w:szCs w:val="24"/>
        </w:rPr>
        <w:t xml:space="preserve">беспечения заявки на участие в </w:t>
      </w:r>
      <w:r w:rsidRPr="005E614E">
        <w:rPr>
          <w:rFonts w:ascii="Times New Roman" w:hAnsi="Times New Roman"/>
          <w:sz w:val="24"/>
          <w:szCs w:val="24"/>
        </w:rPr>
        <w:t>конкурсе в соответствии с разд</w:t>
      </w:r>
      <w:r w:rsidR="00225AEC" w:rsidRPr="005E614E">
        <w:rPr>
          <w:rFonts w:ascii="Times New Roman" w:hAnsi="Times New Roman"/>
          <w:sz w:val="24"/>
          <w:szCs w:val="24"/>
        </w:rPr>
        <w:t>елом 3</w:t>
      </w:r>
      <w:r w:rsidRPr="005E614E">
        <w:rPr>
          <w:rFonts w:ascii="Times New Roman" w:hAnsi="Times New Roman"/>
          <w:sz w:val="24"/>
          <w:szCs w:val="24"/>
        </w:rPr>
        <w:t xml:space="preserve"> глав</w:t>
      </w:r>
      <w:r w:rsidR="00E10350" w:rsidRPr="005E614E">
        <w:rPr>
          <w:rFonts w:ascii="Times New Roman" w:hAnsi="Times New Roman"/>
          <w:sz w:val="24"/>
          <w:szCs w:val="24"/>
        </w:rPr>
        <w:t>ы</w:t>
      </w:r>
      <w:r w:rsidRPr="005E614E">
        <w:rPr>
          <w:rFonts w:ascii="Times New Roman" w:hAnsi="Times New Roman"/>
          <w:sz w:val="24"/>
          <w:szCs w:val="24"/>
        </w:rPr>
        <w:t xml:space="preserve"> 6 настоящего Положения. </w:t>
      </w:r>
    </w:p>
    <w:p w:rsidR="00CB651A" w:rsidRPr="005E614E" w:rsidRDefault="00CB651A" w:rsidP="00EF21B2">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5.</w:t>
      </w:r>
      <w:r w:rsidR="00177828" w:rsidRPr="005E614E">
        <w:rPr>
          <w:rFonts w:ascii="Times New Roman" w:hAnsi="Times New Roman"/>
          <w:sz w:val="24"/>
          <w:szCs w:val="24"/>
        </w:rPr>
        <w:t>5</w:t>
      </w:r>
      <w:r w:rsidRPr="005E614E">
        <w:rPr>
          <w:rFonts w:ascii="Times New Roman" w:hAnsi="Times New Roman"/>
          <w:sz w:val="24"/>
          <w:szCs w:val="24"/>
        </w:rPr>
        <w:t>. Заказчик вправе установить требование обеспечения договора на участие в  конк</w:t>
      </w:r>
      <w:r w:rsidR="00225AEC" w:rsidRPr="005E614E">
        <w:rPr>
          <w:rFonts w:ascii="Times New Roman" w:hAnsi="Times New Roman"/>
          <w:sz w:val="24"/>
          <w:szCs w:val="24"/>
        </w:rPr>
        <w:t>урсе в соответствии с разделом 4</w:t>
      </w:r>
      <w:r w:rsidRPr="005E614E">
        <w:rPr>
          <w:rFonts w:ascii="Times New Roman" w:hAnsi="Times New Roman"/>
          <w:sz w:val="24"/>
          <w:szCs w:val="24"/>
        </w:rPr>
        <w:t xml:space="preserve"> глав</w:t>
      </w:r>
      <w:r w:rsidR="00E10350" w:rsidRPr="005E614E">
        <w:rPr>
          <w:rFonts w:ascii="Times New Roman" w:hAnsi="Times New Roman"/>
          <w:sz w:val="24"/>
          <w:szCs w:val="24"/>
        </w:rPr>
        <w:t>ы</w:t>
      </w:r>
      <w:r w:rsidRPr="005E614E">
        <w:rPr>
          <w:rFonts w:ascii="Times New Roman" w:hAnsi="Times New Roman"/>
          <w:sz w:val="24"/>
          <w:szCs w:val="24"/>
        </w:rPr>
        <w:t xml:space="preserve"> 6 настоящего Положения. </w:t>
      </w:r>
    </w:p>
    <w:p w:rsidR="00CB651A" w:rsidRPr="005E614E" w:rsidRDefault="00CB651A" w:rsidP="00EF21B2">
      <w:pPr>
        <w:autoSpaceDE w:val="0"/>
        <w:autoSpaceDN w:val="0"/>
        <w:adjustRightInd w:val="0"/>
        <w:spacing w:after="0" w:line="240" w:lineRule="auto"/>
        <w:ind w:firstLine="709"/>
        <w:jc w:val="both"/>
        <w:rPr>
          <w:rFonts w:ascii="Times New Roman" w:hAnsi="Times New Roman"/>
          <w:sz w:val="24"/>
          <w:szCs w:val="24"/>
        </w:rPr>
      </w:pPr>
    </w:p>
    <w:p w:rsidR="00CB651A" w:rsidRPr="005E614E" w:rsidRDefault="00CB651A" w:rsidP="004D1798">
      <w:pPr>
        <w:pStyle w:val="2"/>
        <w:spacing w:before="0" w:line="240" w:lineRule="auto"/>
        <w:jc w:val="both"/>
        <w:rPr>
          <w:rFonts w:ascii="Times New Roman" w:hAnsi="Times New Roman"/>
          <w:color w:val="auto"/>
          <w:sz w:val="24"/>
          <w:szCs w:val="24"/>
        </w:rPr>
      </w:pPr>
      <w:bookmarkStart w:id="119" w:name="_Toc451437383"/>
      <w:bookmarkStart w:id="120" w:name="_Toc451946340"/>
      <w:bookmarkStart w:id="121" w:name="_Toc452025936"/>
      <w:bookmarkStart w:id="122" w:name="_Toc185856571"/>
      <w:r w:rsidRPr="005E614E">
        <w:rPr>
          <w:rFonts w:ascii="Times New Roman" w:hAnsi="Times New Roman"/>
          <w:color w:val="auto"/>
          <w:sz w:val="24"/>
          <w:szCs w:val="24"/>
        </w:rPr>
        <w:t>Раздел 6. Разъяснение по</w:t>
      </w:r>
      <w:bookmarkEnd w:id="119"/>
      <w:r w:rsidRPr="005E614E">
        <w:rPr>
          <w:rFonts w:ascii="Times New Roman" w:hAnsi="Times New Roman"/>
          <w:color w:val="auto"/>
          <w:sz w:val="24"/>
          <w:szCs w:val="24"/>
        </w:rPr>
        <w:t>ложений</w:t>
      </w:r>
      <w:r w:rsidR="008C2C7E" w:rsidRPr="005E614E">
        <w:rPr>
          <w:rFonts w:ascii="Times New Roman" w:hAnsi="Times New Roman"/>
          <w:color w:val="auto"/>
          <w:sz w:val="24"/>
          <w:szCs w:val="24"/>
        </w:rPr>
        <w:t xml:space="preserve"> </w:t>
      </w:r>
      <w:r w:rsidRPr="005E614E">
        <w:rPr>
          <w:rFonts w:ascii="Times New Roman" w:hAnsi="Times New Roman"/>
          <w:color w:val="auto"/>
          <w:sz w:val="24"/>
          <w:szCs w:val="24"/>
        </w:rPr>
        <w:t>документации</w:t>
      </w:r>
      <w:bookmarkEnd w:id="120"/>
      <w:bookmarkEnd w:id="121"/>
      <w:bookmarkEnd w:id="122"/>
    </w:p>
    <w:p w:rsidR="00CB651A" w:rsidRPr="005E614E" w:rsidRDefault="00CB651A" w:rsidP="000F5D50">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6.1. </w:t>
      </w:r>
      <w:r w:rsidR="00225AEC" w:rsidRPr="005E614E">
        <w:rPr>
          <w:rFonts w:ascii="Times New Roman" w:hAnsi="Times New Roman"/>
          <w:sz w:val="24"/>
          <w:szCs w:val="24"/>
        </w:rPr>
        <w:t>Условия подачи и размещения разъяснений положений документации конкурса в электронной форме определены в разделе 10 главы 4 настоящего Положения.</w:t>
      </w:r>
    </w:p>
    <w:p w:rsidR="00D43516" w:rsidRPr="005E614E" w:rsidRDefault="00D43516" w:rsidP="000F5D50">
      <w:pPr>
        <w:spacing w:after="0" w:line="240" w:lineRule="auto"/>
        <w:ind w:firstLine="709"/>
        <w:jc w:val="both"/>
        <w:rPr>
          <w:rFonts w:ascii="Times New Roman" w:hAnsi="Times New Roman"/>
          <w:sz w:val="24"/>
          <w:szCs w:val="24"/>
        </w:rPr>
      </w:pPr>
    </w:p>
    <w:p w:rsidR="00CB651A" w:rsidRPr="005E614E" w:rsidRDefault="00CB651A" w:rsidP="004D1798">
      <w:pPr>
        <w:pStyle w:val="2"/>
        <w:spacing w:before="0" w:line="240" w:lineRule="auto"/>
        <w:jc w:val="both"/>
        <w:rPr>
          <w:rFonts w:ascii="Times New Roman" w:hAnsi="Times New Roman"/>
          <w:color w:val="auto"/>
          <w:sz w:val="24"/>
          <w:szCs w:val="24"/>
        </w:rPr>
      </w:pPr>
      <w:bookmarkStart w:id="123" w:name="_Toc451437384"/>
      <w:bookmarkStart w:id="124" w:name="_Toc451946341"/>
      <w:bookmarkStart w:id="125" w:name="_Toc452025937"/>
      <w:bookmarkStart w:id="126" w:name="_Toc185856572"/>
      <w:r w:rsidRPr="005E614E">
        <w:rPr>
          <w:rFonts w:ascii="Times New Roman" w:hAnsi="Times New Roman"/>
          <w:color w:val="auto"/>
          <w:sz w:val="24"/>
          <w:szCs w:val="24"/>
        </w:rPr>
        <w:t>Раздел 7. Изменени</w:t>
      </w:r>
      <w:bookmarkEnd w:id="123"/>
      <w:r w:rsidRPr="005E614E">
        <w:rPr>
          <w:rFonts w:ascii="Times New Roman" w:hAnsi="Times New Roman"/>
          <w:color w:val="auto"/>
          <w:sz w:val="24"/>
          <w:szCs w:val="24"/>
        </w:rPr>
        <w:t>е</w:t>
      </w:r>
      <w:r w:rsidR="008C2C7E" w:rsidRPr="005E614E">
        <w:rPr>
          <w:rFonts w:ascii="Times New Roman" w:hAnsi="Times New Roman"/>
          <w:color w:val="auto"/>
          <w:sz w:val="24"/>
          <w:szCs w:val="24"/>
        </w:rPr>
        <w:t xml:space="preserve"> </w:t>
      </w:r>
      <w:r w:rsidRPr="005E614E">
        <w:rPr>
          <w:rFonts w:ascii="Times New Roman" w:hAnsi="Times New Roman"/>
          <w:color w:val="auto"/>
          <w:sz w:val="24"/>
          <w:szCs w:val="24"/>
        </w:rPr>
        <w:t>документации</w:t>
      </w:r>
      <w:bookmarkEnd w:id="124"/>
      <w:bookmarkEnd w:id="125"/>
      <w:bookmarkEnd w:id="126"/>
    </w:p>
    <w:p w:rsidR="002D22B5" w:rsidRPr="005E614E" w:rsidRDefault="00CB651A" w:rsidP="005E7C13">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7.1. </w:t>
      </w:r>
      <w:r w:rsidR="002D22B5" w:rsidRPr="005E614E">
        <w:rPr>
          <w:rFonts w:ascii="Times New Roman" w:hAnsi="Times New Roman"/>
          <w:sz w:val="24"/>
          <w:szCs w:val="24"/>
        </w:rPr>
        <w:t xml:space="preserve">Заказчик по собственной инициативе или в соответствии с запросом участника закупки </w:t>
      </w:r>
      <w:r w:rsidR="002D22B5" w:rsidRPr="005E614E">
        <w:rPr>
          <w:rFonts w:ascii="Times New Roman" w:hAnsi="Times New Roman"/>
          <w:iCs/>
          <w:sz w:val="24"/>
          <w:szCs w:val="24"/>
        </w:rPr>
        <w:t>вправе принять</w:t>
      </w:r>
      <w:r w:rsidR="002D22B5" w:rsidRPr="005E614E">
        <w:rPr>
          <w:rFonts w:ascii="Times New Roman" w:hAnsi="Times New Roman"/>
          <w:sz w:val="24"/>
          <w:szCs w:val="24"/>
        </w:rPr>
        <w:t xml:space="preserve"> решение о внесении изменений в извещение и/или в до</w:t>
      </w:r>
      <w:r w:rsidR="00A91C74" w:rsidRPr="005E614E">
        <w:rPr>
          <w:rFonts w:ascii="Times New Roman" w:hAnsi="Times New Roman"/>
          <w:sz w:val="24"/>
          <w:szCs w:val="24"/>
        </w:rPr>
        <w:t>кументацию о проведении конкурса</w:t>
      </w:r>
      <w:r w:rsidR="002D22B5" w:rsidRPr="005E614E">
        <w:rPr>
          <w:rFonts w:ascii="Times New Roman" w:hAnsi="Times New Roman"/>
          <w:sz w:val="24"/>
          <w:szCs w:val="24"/>
        </w:rPr>
        <w:t>, не позднее, чем за 2 (два) дня до даты окончания срока подачи заявок на участие в закупке.</w:t>
      </w:r>
    </w:p>
    <w:p w:rsidR="00CB651A" w:rsidRPr="005E614E" w:rsidRDefault="002D22B5" w:rsidP="005E7C13">
      <w:pPr>
        <w:spacing w:after="0" w:line="240" w:lineRule="auto"/>
        <w:ind w:firstLine="709"/>
        <w:jc w:val="both"/>
        <w:rPr>
          <w:rFonts w:ascii="Times New Roman" w:hAnsi="Times New Roman"/>
          <w:iCs/>
          <w:sz w:val="24"/>
          <w:szCs w:val="24"/>
        </w:rPr>
      </w:pPr>
      <w:r w:rsidRPr="005E614E">
        <w:rPr>
          <w:rFonts w:ascii="Times New Roman" w:hAnsi="Times New Roman"/>
          <w:sz w:val="24"/>
          <w:szCs w:val="24"/>
        </w:rPr>
        <w:t xml:space="preserve">7.2. </w:t>
      </w:r>
      <w:r w:rsidR="00F975B8" w:rsidRPr="005E614E">
        <w:rPr>
          <w:rFonts w:ascii="Times New Roman" w:hAnsi="Times New Roman"/>
          <w:sz w:val="24"/>
          <w:szCs w:val="24"/>
        </w:rPr>
        <w:t>Порядок изменения положений документации конкурса в электронной форме определены в разделе 10 главы 4 настоящего Положения.</w:t>
      </w:r>
    </w:p>
    <w:p w:rsidR="00CB651A" w:rsidRPr="005E614E" w:rsidRDefault="00F975B8" w:rsidP="005E7C13">
      <w:pPr>
        <w:spacing w:after="0" w:line="240" w:lineRule="auto"/>
        <w:ind w:firstLine="709"/>
        <w:jc w:val="both"/>
        <w:rPr>
          <w:rFonts w:ascii="Times New Roman" w:hAnsi="Times New Roman"/>
          <w:sz w:val="24"/>
          <w:szCs w:val="24"/>
        </w:rPr>
      </w:pPr>
      <w:r w:rsidRPr="005E614E">
        <w:rPr>
          <w:rFonts w:ascii="Times New Roman" w:hAnsi="Times New Roman"/>
          <w:sz w:val="24"/>
          <w:szCs w:val="24"/>
        </w:rPr>
        <w:t>7.</w:t>
      </w:r>
      <w:r w:rsidR="002D22B5" w:rsidRPr="005E614E">
        <w:rPr>
          <w:rFonts w:ascii="Times New Roman" w:hAnsi="Times New Roman"/>
          <w:sz w:val="24"/>
          <w:szCs w:val="24"/>
        </w:rPr>
        <w:t>3</w:t>
      </w:r>
      <w:r w:rsidR="00CB651A" w:rsidRPr="005E614E">
        <w:rPr>
          <w:rFonts w:ascii="Times New Roman" w:hAnsi="Times New Roman"/>
          <w:sz w:val="24"/>
          <w:szCs w:val="24"/>
        </w:rPr>
        <w:t>. Участники закупки должны самостоятельно отслеживать изменения, вносимые в извещение и/или в документаци</w:t>
      </w:r>
      <w:r w:rsidR="00660179" w:rsidRPr="005E614E">
        <w:rPr>
          <w:rFonts w:ascii="Times New Roman" w:hAnsi="Times New Roman"/>
          <w:sz w:val="24"/>
          <w:szCs w:val="24"/>
        </w:rPr>
        <w:t>ю</w:t>
      </w:r>
      <w:r w:rsidR="00CB651A" w:rsidRPr="005E614E">
        <w:rPr>
          <w:rFonts w:ascii="Times New Roman" w:hAnsi="Times New Roman"/>
          <w:sz w:val="24"/>
          <w:szCs w:val="24"/>
        </w:rPr>
        <w:t>. Заказчик не несет ответственности за несвоевременное получение участником закупки информации в единой информационной системе.</w:t>
      </w:r>
    </w:p>
    <w:p w:rsidR="00DA70BD" w:rsidRPr="005E614E" w:rsidRDefault="00DA70BD" w:rsidP="005E7C13">
      <w:pPr>
        <w:spacing w:after="0" w:line="240" w:lineRule="auto"/>
        <w:ind w:firstLine="709"/>
        <w:jc w:val="both"/>
        <w:rPr>
          <w:rFonts w:ascii="Times New Roman" w:hAnsi="Times New Roman"/>
          <w:sz w:val="24"/>
          <w:szCs w:val="24"/>
        </w:rPr>
      </w:pPr>
    </w:p>
    <w:p w:rsidR="00CB651A" w:rsidRPr="005E614E" w:rsidRDefault="00CB651A" w:rsidP="004D1798">
      <w:pPr>
        <w:pStyle w:val="2"/>
        <w:spacing w:before="0" w:line="240" w:lineRule="auto"/>
        <w:jc w:val="both"/>
        <w:rPr>
          <w:rFonts w:ascii="Times New Roman" w:hAnsi="Times New Roman"/>
          <w:color w:val="auto"/>
          <w:sz w:val="24"/>
          <w:szCs w:val="24"/>
        </w:rPr>
      </w:pPr>
      <w:bookmarkStart w:id="127" w:name="_Toc451946342"/>
      <w:bookmarkStart w:id="128" w:name="_Toc452025938"/>
      <w:bookmarkStart w:id="129" w:name="_Toc185856573"/>
      <w:r w:rsidRPr="005E614E">
        <w:rPr>
          <w:rFonts w:ascii="Times New Roman" w:hAnsi="Times New Roman"/>
          <w:color w:val="auto"/>
          <w:sz w:val="24"/>
          <w:szCs w:val="24"/>
        </w:rPr>
        <w:t>Раздел 8. Порядок подачи заявок на участие в конкурсе</w:t>
      </w:r>
      <w:bookmarkEnd w:id="127"/>
      <w:bookmarkEnd w:id="128"/>
      <w:r w:rsidR="002D22B5" w:rsidRPr="005E614E">
        <w:rPr>
          <w:rFonts w:ascii="Times New Roman" w:hAnsi="Times New Roman"/>
          <w:color w:val="auto"/>
          <w:sz w:val="24"/>
          <w:szCs w:val="24"/>
        </w:rPr>
        <w:t xml:space="preserve"> в электронной форме</w:t>
      </w:r>
      <w:bookmarkEnd w:id="129"/>
    </w:p>
    <w:p w:rsidR="002D22B5" w:rsidRPr="005E614E" w:rsidRDefault="002D22B5" w:rsidP="00B2122A">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8.1.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w:t>
      </w:r>
      <w:r w:rsidR="00A91C74" w:rsidRPr="005E614E">
        <w:rPr>
          <w:rFonts w:ascii="Times New Roman" w:hAnsi="Times New Roman"/>
          <w:sz w:val="24"/>
          <w:szCs w:val="24"/>
        </w:rPr>
        <w:t>конкурсе</w:t>
      </w:r>
      <w:r w:rsidRPr="005E614E">
        <w:rPr>
          <w:rFonts w:ascii="Times New Roman" w:hAnsi="Times New Roman"/>
          <w:sz w:val="24"/>
          <w:szCs w:val="24"/>
        </w:rPr>
        <w:t xml:space="preserve"> в сроки, которые установлены извещением и (или) документацией о закупке. </w:t>
      </w:r>
    </w:p>
    <w:p w:rsidR="002D22B5" w:rsidRPr="005E614E" w:rsidRDefault="002D22B5" w:rsidP="00B2122A">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8.2.Порядок, место, дата начала и дата окончания срока подачи заявок указываются в извещении и (или) документации о проведении конкурса. Требования к содержанию, форме, оформлению и составу заявки на участие в конкурсе устанавливаются в извещении и (или) документации о проведении конкурса. </w:t>
      </w:r>
    </w:p>
    <w:p w:rsidR="002D22B5" w:rsidRPr="005E614E" w:rsidRDefault="002D22B5" w:rsidP="00B2122A">
      <w:pPr>
        <w:spacing w:after="0" w:line="240" w:lineRule="auto"/>
        <w:ind w:firstLine="709"/>
        <w:jc w:val="both"/>
        <w:rPr>
          <w:rFonts w:ascii="Times New Roman" w:hAnsi="Times New Roman"/>
          <w:sz w:val="24"/>
          <w:szCs w:val="24"/>
        </w:rPr>
      </w:pPr>
      <w:r w:rsidRPr="005E614E">
        <w:rPr>
          <w:rFonts w:ascii="Times New Roman" w:hAnsi="Times New Roman"/>
          <w:sz w:val="24"/>
          <w:szCs w:val="24"/>
        </w:rPr>
        <w:t>8.3.Заявка на участие в конкурсе предоставляется участником в виде электронного документа.</w:t>
      </w:r>
    </w:p>
    <w:p w:rsidR="002D22B5" w:rsidRPr="005E614E" w:rsidRDefault="00A80D99" w:rsidP="00B2122A">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8.4. </w:t>
      </w:r>
      <w:proofErr w:type="gramStart"/>
      <w:r w:rsidRPr="005E614E">
        <w:rPr>
          <w:rFonts w:ascii="Times New Roman" w:hAnsi="Times New Roman"/>
          <w:sz w:val="24"/>
          <w:szCs w:val="24"/>
        </w:rPr>
        <w:t xml:space="preserve">Оператор электронной площадки обязан </w:t>
      </w:r>
      <w:r w:rsidR="002D22B5" w:rsidRPr="005E614E">
        <w:rPr>
          <w:rFonts w:ascii="Times New Roman" w:hAnsi="Times New Roman"/>
          <w:sz w:val="24"/>
          <w:szCs w:val="24"/>
        </w:rPr>
        <w:t>обеспечить конфиденциальность информации об участниках закупки, подавших заявки на участие в конкурсе, и информации, содержащейся в данной заявки.</w:t>
      </w:r>
      <w:proofErr w:type="gramEnd"/>
      <w:r w:rsidR="002D22B5" w:rsidRPr="005E614E">
        <w:rPr>
          <w:rFonts w:ascii="Times New Roman" w:hAnsi="Times New Roman"/>
          <w:sz w:val="24"/>
          <w:szCs w:val="24"/>
        </w:rPr>
        <w:t xml:space="preserve">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2D22B5" w:rsidRPr="005E614E" w:rsidRDefault="002D22B5" w:rsidP="00B2122A">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8.5. Участник закупки вправе подать только одну заявку на участие в конкурсе в отношении каждого лота.</w:t>
      </w:r>
    </w:p>
    <w:p w:rsidR="002D22B5" w:rsidRPr="005E614E" w:rsidRDefault="002D22B5" w:rsidP="00B2122A">
      <w:pPr>
        <w:spacing w:after="0" w:line="240" w:lineRule="auto"/>
        <w:ind w:firstLine="709"/>
        <w:jc w:val="both"/>
        <w:rPr>
          <w:rFonts w:ascii="Times New Roman" w:hAnsi="Times New Roman"/>
          <w:sz w:val="24"/>
          <w:szCs w:val="24"/>
        </w:rPr>
      </w:pPr>
      <w:r w:rsidRPr="005E614E">
        <w:rPr>
          <w:rFonts w:ascii="Times New Roman" w:hAnsi="Times New Roman"/>
          <w:sz w:val="24"/>
          <w:szCs w:val="24"/>
        </w:rPr>
        <w:t>8.6.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2D22B5" w:rsidRPr="005E614E" w:rsidRDefault="002D22B5" w:rsidP="00B2122A">
      <w:pPr>
        <w:spacing w:after="0" w:line="240" w:lineRule="auto"/>
        <w:ind w:firstLine="709"/>
        <w:jc w:val="both"/>
        <w:rPr>
          <w:rFonts w:ascii="Times New Roman" w:hAnsi="Times New Roman"/>
          <w:sz w:val="24"/>
          <w:szCs w:val="24"/>
        </w:rPr>
      </w:pPr>
      <w:r w:rsidRPr="005E614E">
        <w:rPr>
          <w:rFonts w:ascii="Times New Roman" w:hAnsi="Times New Roman"/>
          <w:sz w:val="24"/>
          <w:szCs w:val="24"/>
        </w:rPr>
        <w:t>8.7. Прием заявок на участие в конкурсе прекращается после окончания срока подачи заявок на участие в конкурсе, установленного в документации.</w:t>
      </w:r>
    </w:p>
    <w:p w:rsidR="00CB651A" w:rsidRPr="005E614E" w:rsidRDefault="00CB651A" w:rsidP="00B2122A">
      <w:pPr>
        <w:autoSpaceDE w:val="0"/>
        <w:autoSpaceDN w:val="0"/>
        <w:adjustRightInd w:val="0"/>
        <w:spacing w:after="0" w:line="240" w:lineRule="auto"/>
        <w:ind w:firstLine="709"/>
        <w:jc w:val="both"/>
        <w:rPr>
          <w:rFonts w:ascii="Times New Roman" w:hAnsi="Times New Roman"/>
          <w:b/>
          <w:bCs/>
          <w:sz w:val="24"/>
          <w:szCs w:val="24"/>
        </w:rPr>
      </w:pPr>
    </w:p>
    <w:p w:rsidR="002D22B5" w:rsidRPr="005E614E" w:rsidRDefault="00CB651A" w:rsidP="004D1798">
      <w:pPr>
        <w:pStyle w:val="2"/>
        <w:spacing w:before="0" w:line="240" w:lineRule="auto"/>
        <w:jc w:val="both"/>
        <w:rPr>
          <w:rFonts w:ascii="Times New Roman" w:hAnsi="Times New Roman"/>
          <w:color w:val="auto"/>
          <w:sz w:val="24"/>
          <w:szCs w:val="24"/>
        </w:rPr>
      </w:pPr>
      <w:bookmarkStart w:id="130" w:name="_Toc451946343"/>
      <w:bookmarkStart w:id="131" w:name="_Toc452025939"/>
      <w:bookmarkStart w:id="132" w:name="_Toc185856574"/>
      <w:r w:rsidRPr="005E614E">
        <w:rPr>
          <w:rFonts w:ascii="Times New Roman" w:hAnsi="Times New Roman"/>
          <w:color w:val="auto"/>
          <w:sz w:val="24"/>
          <w:szCs w:val="24"/>
        </w:rPr>
        <w:t xml:space="preserve">Раздел 9. </w:t>
      </w:r>
      <w:bookmarkEnd w:id="130"/>
      <w:bookmarkEnd w:id="131"/>
      <w:r w:rsidR="002D22B5" w:rsidRPr="005E614E">
        <w:rPr>
          <w:rFonts w:ascii="Times New Roman" w:hAnsi="Times New Roman"/>
          <w:color w:val="auto"/>
          <w:sz w:val="24"/>
          <w:szCs w:val="24"/>
        </w:rPr>
        <w:t xml:space="preserve">Открытие доступа к заявкам на участие в </w:t>
      </w:r>
      <w:r w:rsidR="00B576E1" w:rsidRPr="005E614E">
        <w:rPr>
          <w:rFonts w:ascii="Times New Roman" w:hAnsi="Times New Roman"/>
          <w:color w:val="auto"/>
          <w:sz w:val="24"/>
          <w:szCs w:val="24"/>
        </w:rPr>
        <w:t>конкурсе в электронной форме</w:t>
      </w:r>
      <w:bookmarkEnd w:id="132"/>
    </w:p>
    <w:p w:rsidR="002D22B5" w:rsidRPr="005E614E" w:rsidRDefault="002D22B5" w:rsidP="00A45B10">
      <w:pPr>
        <w:spacing w:after="0" w:line="240" w:lineRule="auto"/>
        <w:ind w:firstLine="709"/>
        <w:jc w:val="both"/>
        <w:rPr>
          <w:rFonts w:ascii="Times New Roman" w:hAnsi="Times New Roman"/>
          <w:sz w:val="24"/>
          <w:szCs w:val="24"/>
        </w:rPr>
      </w:pPr>
      <w:r w:rsidRPr="005E614E">
        <w:rPr>
          <w:rFonts w:ascii="Times New Roman" w:hAnsi="Times New Roman"/>
          <w:sz w:val="24"/>
          <w:szCs w:val="24"/>
        </w:rPr>
        <w:t>9.1. Открытие доступа к заявкам на участие в конкурсе, производится с использованием функционала электронной площадки после истечения срока подачи заявок на участие в конкурсе, в соответствии с извещением и регламентом электронной площадки.</w:t>
      </w:r>
    </w:p>
    <w:p w:rsidR="002D22B5" w:rsidRPr="005E614E" w:rsidRDefault="002D22B5" w:rsidP="00A45B10">
      <w:pPr>
        <w:spacing w:after="0" w:line="240" w:lineRule="auto"/>
        <w:ind w:firstLine="709"/>
        <w:jc w:val="both"/>
        <w:rPr>
          <w:rFonts w:ascii="Times New Roman" w:hAnsi="Times New Roman"/>
          <w:sz w:val="24"/>
          <w:szCs w:val="24"/>
        </w:rPr>
      </w:pPr>
      <w:r w:rsidRPr="005E614E">
        <w:rPr>
          <w:rFonts w:ascii="Times New Roman" w:hAnsi="Times New Roman"/>
          <w:sz w:val="24"/>
          <w:szCs w:val="24"/>
        </w:rPr>
        <w:t>9.2. По окончании срока подачи заявок оператор электронной площадки передает За</w:t>
      </w:r>
      <w:r w:rsidR="008942F8" w:rsidRPr="005E614E">
        <w:rPr>
          <w:rFonts w:ascii="Times New Roman" w:hAnsi="Times New Roman"/>
          <w:sz w:val="24"/>
          <w:szCs w:val="24"/>
        </w:rPr>
        <w:t>казчику все поступившие заявки.</w:t>
      </w:r>
    </w:p>
    <w:p w:rsidR="002D22B5" w:rsidRPr="005E614E" w:rsidRDefault="002D22B5" w:rsidP="00A45B10">
      <w:pPr>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 xml:space="preserve">9.3. Протокол </w:t>
      </w:r>
      <w:r w:rsidRPr="005E614E">
        <w:rPr>
          <w:rFonts w:ascii="Times New Roman" w:hAnsi="Times New Roman"/>
          <w:sz w:val="24"/>
          <w:szCs w:val="24"/>
          <w:shd w:val="clear" w:color="auto" w:fill="FFFFFF"/>
        </w:rPr>
        <w:t>открытия доступа к заявкам на участие в</w:t>
      </w:r>
      <w:r w:rsidRPr="005E614E">
        <w:rPr>
          <w:rStyle w:val="apple-converted-space"/>
          <w:rFonts w:ascii="Times New Roman" w:hAnsi="Times New Roman"/>
          <w:sz w:val="24"/>
          <w:szCs w:val="24"/>
          <w:shd w:val="clear" w:color="auto" w:fill="FFFFFF"/>
        </w:rPr>
        <w:t> </w:t>
      </w:r>
      <w:r w:rsidRPr="005E614E">
        <w:rPr>
          <w:rFonts w:ascii="Times New Roman" w:hAnsi="Times New Roman"/>
          <w:sz w:val="24"/>
          <w:szCs w:val="24"/>
        </w:rPr>
        <w:t xml:space="preserve">конкурсе составляется Комиссией по осуществлению закупок и подписывается всеми присутствующими членами Комиссии по осуществлению закупок после </w:t>
      </w:r>
      <w:r w:rsidRPr="005E614E">
        <w:rPr>
          <w:rFonts w:ascii="Times New Roman" w:hAnsi="Times New Roman"/>
          <w:sz w:val="24"/>
          <w:szCs w:val="24"/>
          <w:shd w:val="clear" w:color="auto" w:fill="FFFFFF"/>
        </w:rPr>
        <w:t>открытия доступа к заявкам на участие в</w:t>
      </w:r>
      <w:r w:rsidR="00127377" w:rsidRPr="005E614E">
        <w:rPr>
          <w:rFonts w:ascii="Times New Roman" w:hAnsi="Times New Roman"/>
          <w:sz w:val="24"/>
          <w:szCs w:val="24"/>
          <w:shd w:val="clear" w:color="auto" w:fill="FFFFFF"/>
        </w:rPr>
        <w:t xml:space="preserve"> </w:t>
      </w:r>
      <w:r w:rsidR="00A91C74" w:rsidRPr="005E614E">
        <w:rPr>
          <w:rFonts w:ascii="Times New Roman" w:hAnsi="Times New Roman"/>
          <w:sz w:val="24"/>
          <w:szCs w:val="24"/>
        </w:rPr>
        <w:t>конкурсе</w:t>
      </w:r>
      <w:r w:rsidRPr="005E614E">
        <w:rPr>
          <w:rFonts w:ascii="Times New Roman" w:hAnsi="Times New Roman"/>
          <w:sz w:val="24"/>
          <w:szCs w:val="24"/>
          <w:shd w:val="clear" w:color="auto" w:fill="FFFFFF"/>
        </w:rPr>
        <w:t>.</w:t>
      </w:r>
    </w:p>
    <w:p w:rsidR="002D22B5" w:rsidRPr="005E614E" w:rsidRDefault="002D22B5" w:rsidP="00A45B10">
      <w:pPr>
        <w:spacing w:after="0" w:line="240" w:lineRule="auto"/>
        <w:ind w:firstLine="709"/>
        <w:jc w:val="both"/>
        <w:rPr>
          <w:rFonts w:ascii="Times New Roman" w:hAnsi="Times New Roman"/>
          <w:sz w:val="24"/>
          <w:szCs w:val="24"/>
        </w:rPr>
      </w:pPr>
      <w:r w:rsidRPr="005E614E">
        <w:rPr>
          <w:rFonts w:ascii="Times New Roman" w:hAnsi="Times New Roman"/>
          <w:sz w:val="24"/>
          <w:szCs w:val="24"/>
          <w:shd w:val="clear" w:color="auto" w:fill="FFFFFF"/>
        </w:rPr>
        <w:t>9.4.</w:t>
      </w:r>
      <w:r w:rsidRPr="005E614E">
        <w:rPr>
          <w:rFonts w:ascii="Times New Roman" w:hAnsi="Times New Roman"/>
          <w:sz w:val="24"/>
          <w:szCs w:val="24"/>
        </w:rPr>
        <w:t>Указанный протокол размещается Заказчиком в единой информационной системе</w:t>
      </w:r>
      <w:r w:rsidR="00127377" w:rsidRPr="005E614E">
        <w:rPr>
          <w:rFonts w:ascii="Times New Roman" w:hAnsi="Times New Roman"/>
          <w:sz w:val="24"/>
          <w:szCs w:val="24"/>
        </w:rPr>
        <w:t xml:space="preserve"> </w:t>
      </w:r>
      <w:proofErr w:type="spellStart"/>
      <w:r w:rsidRPr="005E614E">
        <w:rPr>
          <w:rFonts w:ascii="Times New Roman" w:hAnsi="Times New Roman"/>
          <w:sz w:val="24"/>
          <w:szCs w:val="24"/>
        </w:rPr>
        <w:t>н</w:t>
      </w:r>
      <w:proofErr w:type="spellEnd"/>
      <w:r w:rsidR="00127377" w:rsidRPr="005E614E">
        <w:rPr>
          <w:rFonts w:ascii="Times New Roman" w:hAnsi="Times New Roman"/>
          <w:sz w:val="24"/>
          <w:szCs w:val="24"/>
        </w:rPr>
        <w:t xml:space="preserve"> </w:t>
      </w:r>
      <w:r w:rsidRPr="005E614E">
        <w:rPr>
          <w:rFonts w:ascii="Times New Roman" w:hAnsi="Times New Roman"/>
          <w:iCs/>
          <w:sz w:val="24"/>
          <w:szCs w:val="24"/>
        </w:rPr>
        <w:t>позднее чем через 3 (три) дня со дня подписания</w:t>
      </w:r>
      <w:r w:rsidR="00127377" w:rsidRPr="005E614E">
        <w:rPr>
          <w:rFonts w:ascii="Times New Roman" w:hAnsi="Times New Roman"/>
          <w:iCs/>
          <w:sz w:val="24"/>
          <w:szCs w:val="24"/>
        </w:rPr>
        <w:t xml:space="preserve"> </w:t>
      </w:r>
      <w:r w:rsidRPr="005E614E">
        <w:rPr>
          <w:rFonts w:ascii="Times New Roman" w:hAnsi="Times New Roman"/>
          <w:sz w:val="24"/>
          <w:szCs w:val="24"/>
        </w:rPr>
        <w:t>такого протокола.</w:t>
      </w:r>
    </w:p>
    <w:p w:rsidR="00B576E1" w:rsidRPr="005E614E" w:rsidRDefault="00B576E1" w:rsidP="00A45B10">
      <w:pPr>
        <w:spacing w:after="0" w:line="240" w:lineRule="auto"/>
        <w:ind w:firstLine="709"/>
        <w:jc w:val="both"/>
        <w:rPr>
          <w:rFonts w:ascii="Times New Roman" w:hAnsi="Times New Roman"/>
          <w:sz w:val="24"/>
          <w:szCs w:val="24"/>
        </w:rPr>
      </w:pPr>
    </w:p>
    <w:p w:rsidR="00CB651A" w:rsidRPr="005E614E" w:rsidRDefault="00CB651A" w:rsidP="004D1798">
      <w:pPr>
        <w:pStyle w:val="2"/>
        <w:spacing w:before="0" w:line="240" w:lineRule="auto"/>
        <w:jc w:val="both"/>
        <w:rPr>
          <w:rFonts w:ascii="Times New Roman" w:hAnsi="Times New Roman"/>
          <w:color w:val="auto"/>
          <w:sz w:val="24"/>
          <w:szCs w:val="24"/>
        </w:rPr>
      </w:pPr>
      <w:bookmarkStart w:id="133" w:name="_Toc451946344"/>
      <w:bookmarkStart w:id="134" w:name="_Toc452025940"/>
      <w:bookmarkStart w:id="135" w:name="_Toc185856575"/>
      <w:r w:rsidRPr="005E614E">
        <w:rPr>
          <w:rFonts w:ascii="Times New Roman" w:hAnsi="Times New Roman"/>
          <w:color w:val="auto"/>
          <w:sz w:val="24"/>
          <w:szCs w:val="24"/>
        </w:rPr>
        <w:t xml:space="preserve">Раздел 10. Порядок рассмотрения заявок на участие в </w:t>
      </w:r>
      <w:bookmarkEnd w:id="133"/>
      <w:bookmarkEnd w:id="134"/>
      <w:r w:rsidR="00B576E1" w:rsidRPr="005E614E">
        <w:rPr>
          <w:rFonts w:ascii="Times New Roman" w:hAnsi="Times New Roman"/>
          <w:color w:val="auto"/>
          <w:sz w:val="24"/>
          <w:szCs w:val="24"/>
        </w:rPr>
        <w:t>конкурсе в электронной форме</w:t>
      </w:r>
      <w:bookmarkEnd w:id="135"/>
    </w:p>
    <w:p w:rsidR="00B576E1" w:rsidRPr="005E614E" w:rsidRDefault="00B576E1" w:rsidP="00D45A2A">
      <w:pPr>
        <w:spacing w:after="0" w:line="240" w:lineRule="auto"/>
        <w:ind w:firstLine="708"/>
        <w:jc w:val="both"/>
        <w:rPr>
          <w:rFonts w:ascii="Times New Roman" w:hAnsi="Times New Roman"/>
          <w:sz w:val="24"/>
          <w:szCs w:val="24"/>
        </w:rPr>
      </w:pPr>
      <w:r w:rsidRPr="005E614E">
        <w:rPr>
          <w:rFonts w:ascii="Times New Roman" w:hAnsi="Times New Roman"/>
          <w:sz w:val="24"/>
          <w:szCs w:val="24"/>
        </w:rPr>
        <w:t>10.1.Комиссия по осуществлению закупок</w:t>
      </w:r>
      <w:r w:rsidRPr="005E614E">
        <w:rPr>
          <w:rStyle w:val="apple-converted-space"/>
          <w:rFonts w:ascii="Times New Roman" w:hAnsi="Times New Roman"/>
          <w:sz w:val="24"/>
          <w:szCs w:val="24"/>
        </w:rPr>
        <w:t> </w:t>
      </w:r>
      <w:r w:rsidRPr="005E614E">
        <w:rPr>
          <w:rFonts w:ascii="Times New Roman" w:hAnsi="Times New Roman"/>
          <w:sz w:val="24"/>
          <w:szCs w:val="24"/>
        </w:rPr>
        <w:t>рассматривает заявки на участие в конкурсе и участников закупки, подавших такие заявки, на соответствие требованиям, установленным документацией, и принимает решение о допуске /отклонении заявок на участие в конкурсе.</w:t>
      </w:r>
      <w:r w:rsidRPr="005E614E">
        <w:rPr>
          <w:rStyle w:val="apple-converted-space"/>
          <w:rFonts w:ascii="Times New Roman" w:hAnsi="Times New Roman"/>
          <w:b/>
          <w:bCs/>
          <w:sz w:val="24"/>
          <w:szCs w:val="24"/>
        </w:rPr>
        <w:t> </w:t>
      </w:r>
      <w:r w:rsidRPr="005E614E">
        <w:rPr>
          <w:rFonts w:ascii="Times New Roman" w:hAnsi="Times New Roman"/>
          <w:sz w:val="24"/>
          <w:szCs w:val="24"/>
        </w:rPr>
        <w:t>Редакционные недостатки в оформлении заявок, не влияющие на смысл их содержания, не являются основанием для отклонения заявок.</w:t>
      </w:r>
    </w:p>
    <w:p w:rsidR="00B576E1" w:rsidRPr="005E614E" w:rsidRDefault="00B576E1" w:rsidP="00D45A2A">
      <w:pPr>
        <w:spacing w:after="0" w:line="240" w:lineRule="auto"/>
        <w:ind w:firstLine="708"/>
        <w:jc w:val="both"/>
        <w:rPr>
          <w:rFonts w:ascii="Times New Roman" w:hAnsi="Times New Roman"/>
          <w:sz w:val="24"/>
          <w:szCs w:val="24"/>
        </w:rPr>
      </w:pPr>
      <w:r w:rsidRPr="005E614E">
        <w:rPr>
          <w:rFonts w:ascii="Times New Roman" w:hAnsi="Times New Roman"/>
          <w:sz w:val="24"/>
          <w:szCs w:val="24"/>
        </w:rPr>
        <w:t>10.2. Срок рассмотрения заявок на участие</w:t>
      </w:r>
      <w:r w:rsidRPr="005E614E">
        <w:rPr>
          <w:rStyle w:val="apple-converted-space"/>
          <w:rFonts w:ascii="Times New Roman" w:hAnsi="Times New Roman"/>
          <w:sz w:val="24"/>
          <w:szCs w:val="24"/>
        </w:rPr>
        <w:t> </w:t>
      </w:r>
      <w:r w:rsidRPr="005E614E">
        <w:rPr>
          <w:rFonts w:ascii="Times New Roman" w:hAnsi="Times New Roman"/>
          <w:iCs/>
          <w:sz w:val="24"/>
          <w:szCs w:val="24"/>
        </w:rPr>
        <w:t>в конкурсе не может превышать</w:t>
      </w:r>
      <w:r w:rsidRPr="005E614E">
        <w:rPr>
          <w:rStyle w:val="apple-converted-space"/>
          <w:rFonts w:ascii="Times New Roman" w:hAnsi="Times New Roman"/>
          <w:iCs/>
          <w:sz w:val="24"/>
          <w:szCs w:val="24"/>
        </w:rPr>
        <w:t> </w:t>
      </w:r>
      <w:r w:rsidRPr="005E614E">
        <w:rPr>
          <w:rFonts w:ascii="Times New Roman" w:hAnsi="Times New Roman"/>
          <w:iCs/>
          <w:sz w:val="24"/>
          <w:szCs w:val="24"/>
          <w:lang w:val="sah-RU"/>
        </w:rPr>
        <w:t>10 (</w:t>
      </w:r>
      <w:r w:rsidRPr="005E614E">
        <w:rPr>
          <w:rFonts w:ascii="Times New Roman" w:hAnsi="Times New Roman"/>
          <w:iCs/>
          <w:sz w:val="24"/>
          <w:szCs w:val="24"/>
        </w:rPr>
        <w:t>десяти</w:t>
      </w:r>
      <w:r w:rsidRPr="005E614E">
        <w:rPr>
          <w:rFonts w:ascii="Times New Roman" w:hAnsi="Times New Roman"/>
          <w:iCs/>
          <w:sz w:val="24"/>
          <w:szCs w:val="24"/>
          <w:lang w:val="sah-RU"/>
        </w:rPr>
        <w:t>)</w:t>
      </w:r>
      <w:r w:rsidRPr="005E614E">
        <w:rPr>
          <w:rStyle w:val="apple-converted-space"/>
          <w:rFonts w:ascii="Times New Roman" w:hAnsi="Times New Roman"/>
          <w:iCs/>
          <w:sz w:val="24"/>
          <w:szCs w:val="24"/>
        </w:rPr>
        <w:t> </w:t>
      </w:r>
      <w:r w:rsidRPr="005E614E">
        <w:rPr>
          <w:rFonts w:ascii="Times New Roman" w:hAnsi="Times New Roman"/>
          <w:iCs/>
          <w:sz w:val="24"/>
          <w:szCs w:val="24"/>
        </w:rPr>
        <w:t>дней</w:t>
      </w:r>
      <w:r w:rsidRPr="005E614E">
        <w:rPr>
          <w:rFonts w:ascii="Times New Roman" w:hAnsi="Times New Roman"/>
          <w:i/>
          <w:iCs/>
          <w:sz w:val="24"/>
          <w:szCs w:val="24"/>
        </w:rPr>
        <w:t>,</w:t>
      </w:r>
      <w:r w:rsidRPr="005E614E">
        <w:rPr>
          <w:rStyle w:val="apple-converted-space"/>
          <w:rFonts w:ascii="Times New Roman" w:hAnsi="Times New Roman"/>
          <w:sz w:val="24"/>
          <w:szCs w:val="24"/>
        </w:rPr>
        <w:t> </w:t>
      </w:r>
      <w:r w:rsidRPr="005E614E">
        <w:rPr>
          <w:rFonts w:ascii="Times New Roman" w:hAnsi="Times New Roman"/>
          <w:sz w:val="24"/>
          <w:szCs w:val="24"/>
        </w:rPr>
        <w:t>со дня открытия доступа к заявкам</w:t>
      </w:r>
      <w:r w:rsidRPr="005E614E">
        <w:rPr>
          <w:rStyle w:val="apple-converted-space"/>
          <w:rFonts w:ascii="Times New Roman" w:hAnsi="Times New Roman"/>
          <w:sz w:val="24"/>
          <w:szCs w:val="24"/>
        </w:rPr>
        <w:t> </w:t>
      </w:r>
      <w:r w:rsidRPr="005E614E">
        <w:rPr>
          <w:rFonts w:ascii="Times New Roman" w:hAnsi="Times New Roman"/>
          <w:sz w:val="24"/>
          <w:szCs w:val="24"/>
        </w:rPr>
        <w:t>на участие в</w:t>
      </w:r>
      <w:r w:rsidRPr="005E614E">
        <w:rPr>
          <w:rStyle w:val="apple-converted-space"/>
          <w:rFonts w:ascii="Times New Roman" w:hAnsi="Times New Roman"/>
          <w:sz w:val="24"/>
          <w:szCs w:val="24"/>
        </w:rPr>
        <w:t> </w:t>
      </w:r>
      <w:r w:rsidRPr="005E614E">
        <w:rPr>
          <w:rFonts w:ascii="Times New Roman" w:hAnsi="Times New Roman"/>
          <w:sz w:val="24"/>
          <w:szCs w:val="24"/>
        </w:rPr>
        <w:t>конкурсе</w:t>
      </w:r>
      <w:r w:rsidRPr="005E614E">
        <w:rPr>
          <w:rFonts w:ascii="Times New Roman" w:hAnsi="Times New Roman"/>
          <w:sz w:val="24"/>
          <w:szCs w:val="24"/>
          <w:lang w:val="sah-RU"/>
        </w:rPr>
        <w:t>.</w:t>
      </w:r>
    </w:p>
    <w:p w:rsidR="00B576E1" w:rsidRPr="005E614E" w:rsidRDefault="00B576E1" w:rsidP="00D45A2A">
      <w:pPr>
        <w:spacing w:after="0" w:line="240" w:lineRule="auto"/>
        <w:ind w:firstLine="708"/>
        <w:jc w:val="both"/>
        <w:rPr>
          <w:rFonts w:ascii="Times New Roman" w:hAnsi="Times New Roman"/>
          <w:sz w:val="24"/>
          <w:szCs w:val="24"/>
        </w:rPr>
      </w:pPr>
      <w:r w:rsidRPr="005E614E">
        <w:rPr>
          <w:rFonts w:ascii="Times New Roman" w:hAnsi="Times New Roman"/>
          <w:sz w:val="24"/>
          <w:szCs w:val="24"/>
        </w:rPr>
        <w:t>10.3. В ходе рассмотрения заявок Комиссия по осуществлению закупок вправе, в случае если такая возможность была предусмотрена документацией,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превышать 2 (двух)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B576E1" w:rsidRPr="005E614E" w:rsidRDefault="00B576E1" w:rsidP="00D45A2A">
      <w:pPr>
        <w:spacing w:after="0" w:line="240" w:lineRule="auto"/>
        <w:ind w:firstLine="708"/>
        <w:jc w:val="both"/>
        <w:rPr>
          <w:rFonts w:ascii="Times New Roman" w:hAnsi="Times New Roman"/>
          <w:sz w:val="24"/>
          <w:szCs w:val="24"/>
        </w:rPr>
      </w:pPr>
      <w:r w:rsidRPr="005E614E">
        <w:rPr>
          <w:rFonts w:ascii="Times New Roman" w:hAnsi="Times New Roman"/>
          <w:sz w:val="24"/>
          <w:szCs w:val="24"/>
        </w:rPr>
        <w:t>10.4. Порядок отстранения и</w:t>
      </w:r>
      <w:r w:rsidR="00127377" w:rsidRPr="005E614E">
        <w:rPr>
          <w:rFonts w:ascii="Times New Roman" w:hAnsi="Times New Roman"/>
          <w:sz w:val="24"/>
          <w:szCs w:val="24"/>
        </w:rPr>
        <w:t xml:space="preserve"> </w:t>
      </w:r>
      <w:r w:rsidRPr="005E614E">
        <w:rPr>
          <w:rFonts w:ascii="Times New Roman" w:hAnsi="Times New Roman"/>
          <w:sz w:val="24"/>
          <w:szCs w:val="24"/>
          <w:shd w:val="clear" w:color="auto" w:fill="FFFFFF"/>
        </w:rPr>
        <w:t>отклонения заявок на участие в</w:t>
      </w:r>
      <w:r w:rsidR="00127377" w:rsidRPr="005E614E">
        <w:rPr>
          <w:rFonts w:ascii="Times New Roman" w:hAnsi="Times New Roman"/>
          <w:sz w:val="24"/>
          <w:szCs w:val="24"/>
          <w:shd w:val="clear" w:color="auto" w:fill="FFFFFF"/>
        </w:rPr>
        <w:t xml:space="preserve"> </w:t>
      </w:r>
      <w:r w:rsidR="00A91C74" w:rsidRPr="005E614E">
        <w:rPr>
          <w:rFonts w:ascii="Times New Roman" w:hAnsi="Times New Roman"/>
          <w:sz w:val="24"/>
          <w:szCs w:val="24"/>
        </w:rPr>
        <w:t>конкурсе</w:t>
      </w:r>
      <w:r w:rsidR="00127377" w:rsidRPr="005E614E">
        <w:rPr>
          <w:rFonts w:ascii="Times New Roman" w:hAnsi="Times New Roman"/>
          <w:sz w:val="24"/>
          <w:szCs w:val="24"/>
        </w:rPr>
        <w:t xml:space="preserve"> </w:t>
      </w:r>
      <w:r w:rsidR="00EE0422" w:rsidRPr="005E614E">
        <w:rPr>
          <w:rFonts w:ascii="Times New Roman" w:hAnsi="Times New Roman"/>
          <w:sz w:val="24"/>
          <w:szCs w:val="24"/>
          <w:shd w:val="clear" w:color="auto" w:fill="FFFFFF"/>
        </w:rPr>
        <w:t>предусмотрен в разделе 5</w:t>
      </w:r>
      <w:r w:rsidRPr="005E614E">
        <w:rPr>
          <w:rFonts w:ascii="Times New Roman" w:hAnsi="Times New Roman"/>
          <w:sz w:val="24"/>
          <w:szCs w:val="24"/>
          <w:shd w:val="clear" w:color="auto" w:fill="FFFFFF"/>
        </w:rPr>
        <w:t xml:space="preserve"> главы 5 Положения.</w:t>
      </w:r>
    </w:p>
    <w:p w:rsidR="00B576E1" w:rsidRPr="005E614E" w:rsidRDefault="00B576E1" w:rsidP="00D45A2A">
      <w:pPr>
        <w:spacing w:after="0" w:line="240" w:lineRule="auto"/>
        <w:ind w:firstLine="708"/>
        <w:jc w:val="both"/>
        <w:rPr>
          <w:rFonts w:ascii="Times New Roman" w:hAnsi="Times New Roman"/>
          <w:sz w:val="24"/>
          <w:szCs w:val="24"/>
        </w:rPr>
      </w:pPr>
      <w:r w:rsidRPr="005E614E">
        <w:rPr>
          <w:rFonts w:ascii="Times New Roman" w:hAnsi="Times New Roman"/>
          <w:sz w:val="24"/>
          <w:szCs w:val="24"/>
        </w:rPr>
        <w:t>10.5. Участники, заявки которых не были отклонены</w:t>
      </w:r>
      <w:r w:rsidRPr="005E614E">
        <w:rPr>
          <w:rStyle w:val="apple-converted-space"/>
          <w:rFonts w:ascii="Times New Roman" w:hAnsi="Times New Roman"/>
          <w:sz w:val="24"/>
          <w:szCs w:val="24"/>
        </w:rPr>
        <w:t> </w:t>
      </w:r>
      <w:r w:rsidRPr="005E614E">
        <w:rPr>
          <w:rFonts w:ascii="Times New Roman" w:hAnsi="Times New Roman"/>
          <w:sz w:val="24"/>
          <w:szCs w:val="24"/>
        </w:rPr>
        <w:t>Комиссией по осуществлению закупок</w:t>
      </w:r>
      <w:r w:rsidRPr="005E614E">
        <w:rPr>
          <w:rStyle w:val="apple-converted-space"/>
          <w:rFonts w:ascii="Times New Roman" w:hAnsi="Times New Roman"/>
          <w:sz w:val="24"/>
          <w:szCs w:val="24"/>
        </w:rPr>
        <w:t> </w:t>
      </w:r>
      <w:r w:rsidRPr="005E614E">
        <w:rPr>
          <w:rFonts w:ascii="Times New Roman" w:hAnsi="Times New Roman"/>
          <w:sz w:val="24"/>
          <w:szCs w:val="24"/>
        </w:rPr>
        <w:t>в соответствии настоящим Положением, признаются участниками конкурса и допускаются к оценке и сопоставлению заявок на участие в конкурсе.</w:t>
      </w:r>
    </w:p>
    <w:p w:rsidR="00B576E1" w:rsidRPr="005E614E" w:rsidRDefault="00B576E1" w:rsidP="00D45A2A">
      <w:pPr>
        <w:spacing w:after="0" w:line="240" w:lineRule="auto"/>
        <w:ind w:firstLine="708"/>
        <w:jc w:val="both"/>
        <w:rPr>
          <w:rFonts w:ascii="Times New Roman" w:hAnsi="Times New Roman"/>
          <w:sz w:val="24"/>
          <w:szCs w:val="24"/>
        </w:rPr>
      </w:pPr>
      <w:r w:rsidRPr="005E614E">
        <w:rPr>
          <w:rFonts w:ascii="Times New Roman" w:hAnsi="Times New Roman"/>
          <w:sz w:val="24"/>
          <w:szCs w:val="24"/>
        </w:rPr>
        <w:t>10.6. Результаты рассмотрения заявок на участие в конкурсе фиксируются в протоколе рассмотрения заявок на участие в конкурсе</w:t>
      </w:r>
      <w:r w:rsidRPr="005E614E">
        <w:rPr>
          <w:rFonts w:ascii="Times New Roman" w:hAnsi="Times New Roman"/>
          <w:i/>
          <w:iCs/>
          <w:sz w:val="24"/>
          <w:szCs w:val="24"/>
        </w:rPr>
        <w:t>.</w:t>
      </w:r>
    </w:p>
    <w:p w:rsidR="00B576E1" w:rsidRPr="005E614E" w:rsidRDefault="00B576E1" w:rsidP="00D45A2A">
      <w:pPr>
        <w:spacing w:after="0" w:line="240" w:lineRule="auto"/>
        <w:ind w:firstLine="708"/>
        <w:jc w:val="both"/>
        <w:rPr>
          <w:rFonts w:ascii="Times New Roman" w:hAnsi="Times New Roman"/>
          <w:sz w:val="24"/>
          <w:szCs w:val="24"/>
        </w:rPr>
      </w:pPr>
      <w:r w:rsidRPr="005E614E">
        <w:rPr>
          <w:rFonts w:ascii="Times New Roman" w:hAnsi="Times New Roman"/>
          <w:sz w:val="24"/>
          <w:szCs w:val="24"/>
        </w:rPr>
        <w:t>10.7. Указанный протокол размещается Заказчиком в единой информационной системе не</w:t>
      </w:r>
      <w:r w:rsidRPr="005E614E">
        <w:rPr>
          <w:rStyle w:val="apple-converted-space"/>
          <w:rFonts w:ascii="Times New Roman" w:hAnsi="Times New Roman"/>
          <w:sz w:val="24"/>
          <w:szCs w:val="24"/>
        </w:rPr>
        <w:t> </w:t>
      </w:r>
      <w:r w:rsidRPr="005E614E">
        <w:rPr>
          <w:rFonts w:ascii="Times New Roman" w:hAnsi="Times New Roman"/>
          <w:iCs/>
          <w:sz w:val="24"/>
          <w:szCs w:val="24"/>
        </w:rPr>
        <w:t>позднее чем через 3 (три) дня со</w:t>
      </w:r>
      <w:r w:rsidR="00127377" w:rsidRPr="005E614E">
        <w:rPr>
          <w:rFonts w:ascii="Times New Roman" w:hAnsi="Times New Roman"/>
          <w:iCs/>
          <w:sz w:val="24"/>
          <w:szCs w:val="24"/>
        </w:rPr>
        <w:t xml:space="preserve"> </w:t>
      </w:r>
      <w:r w:rsidRPr="005E614E">
        <w:rPr>
          <w:rFonts w:ascii="Times New Roman" w:hAnsi="Times New Roman"/>
          <w:iCs/>
          <w:sz w:val="24"/>
          <w:szCs w:val="24"/>
        </w:rPr>
        <w:t>дня подписания такого</w:t>
      </w:r>
      <w:r w:rsidRPr="005E614E">
        <w:rPr>
          <w:rStyle w:val="apple-converted-space"/>
          <w:rFonts w:ascii="Times New Roman" w:hAnsi="Times New Roman"/>
          <w:sz w:val="24"/>
          <w:szCs w:val="24"/>
        </w:rPr>
        <w:t> </w:t>
      </w:r>
      <w:r w:rsidRPr="005E614E">
        <w:rPr>
          <w:rFonts w:ascii="Times New Roman" w:hAnsi="Times New Roman"/>
          <w:sz w:val="24"/>
          <w:szCs w:val="24"/>
        </w:rPr>
        <w:t>протокола.</w:t>
      </w:r>
    </w:p>
    <w:p w:rsidR="00CB651A" w:rsidRPr="005E614E" w:rsidRDefault="00CB651A" w:rsidP="00D45A2A">
      <w:pPr>
        <w:autoSpaceDE w:val="0"/>
        <w:autoSpaceDN w:val="0"/>
        <w:adjustRightInd w:val="0"/>
        <w:spacing w:after="0" w:line="240" w:lineRule="auto"/>
        <w:ind w:firstLine="708"/>
        <w:jc w:val="both"/>
        <w:rPr>
          <w:rFonts w:ascii="Times New Roman" w:hAnsi="Times New Roman"/>
          <w:sz w:val="24"/>
          <w:szCs w:val="24"/>
        </w:rPr>
      </w:pPr>
    </w:p>
    <w:p w:rsidR="00CB651A" w:rsidRPr="005E614E" w:rsidRDefault="00CB651A" w:rsidP="004D1798">
      <w:pPr>
        <w:pStyle w:val="2"/>
        <w:spacing w:before="0" w:line="240" w:lineRule="auto"/>
        <w:jc w:val="both"/>
        <w:rPr>
          <w:rFonts w:ascii="Times New Roman" w:hAnsi="Times New Roman"/>
          <w:color w:val="auto"/>
          <w:sz w:val="24"/>
          <w:szCs w:val="24"/>
        </w:rPr>
      </w:pPr>
      <w:bookmarkStart w:id="136" w:name="_Toc451946345"/>
      <w:bookmarkStart w:id="137" w:name="_Toc452025941"/>
      <w:bookmarkStart w:id="138" w:name="_Toc185856576"/>
      <w:r w:rsidRPr="005E614E">
        <w:rPr>
          <w:rFonts w:ascii="Times New Roman" w:hAnsi="Times New Roman"/>
          <w:color w:val="auto"/>
          <w:sz w:val="24"/>
          <w:szCs w:val="24"/>
        </w:rPr>
        <w:t>Раздел 11. О</w:t>
      </w:r>
      <w:r w:rsidR="00557A21" w:rsidRPr="005E614E">
        <w:rPr>
          <w:rFonts w:ascii="Times New Roman" w:hAnsi="Times New Roman"/>
          <w:color w:val="auto"/>
          <w:sz w:val="24"/>
          <w:szCs w:val="24"/>
        </w:rPr>
        <w:t xml:space="preserve">ценка и сопоставление заявок, </w:t>
      </w:r>
      <w:r w:rsidRPr="005E614E">
        <w:rPr>
          <w:rFonts w:ascii="Times New Roman" w:hAnsi="Times New Roman"/>
          <w:color w:val="auto"/>
          <w:sz w:val="24"/>
          <w:szCs w:val="24"/>
        </w:rPr>
        <w:t>подведение итогов на участие в конкурсе</w:t>
      </w:r>
      <w:bookmarkEnd w:id="136"/>
      <w:bookmarkEnd w:id="137"/>
      <w:bookmarkEnd w:id="138"/>
    </w:p>
    <w:p w:rsidR="00B576E1" w:rsidRPr="005E614E" w:rsidRDefault="00B576E1" w:rsidP="00D45A2A">
      <w:pPr>
        <w:spacing w:after="0" w:line="240" w:lineRule="auto"/>
        <w:ind w:firstLine="709"/>
        <w:jc w:val="both"/>
        <w:rPr>
          <w:rFonts w:ascii="Times New Roman" w:hAnsi="Times New Roman"/>
          <w:sz w:val="24"/>
          <w:szCs w:val="24"/>
        </w:rPr>
      </w:pPr>
      <w:r w:rsidRPr="005E614E">
        <w:rPr>
          <w:rFonts w:ascii="Times New Roman" w:hAnsi="Times New Roman"/>
          <w:sz w:val="24"/>
          <w:szCs w:val="24"/>
        </w:rPr>
        <w:t>11.1.</w:t>
      </w:r>
      <w:r w:rsidR="00127377" w:rsidRPr="005E614E">
        <w:rPr>
          <w:rFonts w:ascii="Times New Roman" w:hAnsi="Times New Roman"/>
          <w:sz w:val="24"/>
          <w:szCs w:val="24"/>
        </w:rPr>
        <w:t xml:space="preserve"> </w:t>
      </w:r>
      <w:r w:rsidRPr="005E614E">
        <w:rPr>
          <w:rFonts w:ascii="Times New Roman" w:hAnsi="Times New Roman"/>
          <w:sz w:val="24"/>
          <w:szCs w:val="24"/>
        </w:rPr>
        <w:t>Комиссия по осуществлению закупок</w:t>
      </w:r>
      <w:r w:rsidRPr="005E614E">
        <w:rPr>
          <w:rStyle w:val="apple-converted-space"/>
          <w:rFonts w:ascii="Times New Roman" w:hAnsi="Times New Roman"/>
          <w:sz w:val="24"/>
          <w:szCs w:val="24"/>
        </w:rPr>
        <w:t> </w:t>
      </w:r>
      <w:r w:rsidRPr="005E614E">
        <w:rPr>
          <w:rFonts w:ascii="Times New Roman" w:hAnsi="Times New Roman"/>
          <w:sz w:val="24"/>
          <w:szCs w:val="24"/>
        </w:rPr>
        <w:t>осуществляет оценку и сопоставление заявок на участие в конкурсе на основании критериев оценки заявок, установленных в документации о закупке.</w:t>
      </w:r>
    </w:p>
    <w:p w:rsidR="00B576E1" w:rsidRPr="005E614E" w:rsidRDefault="00B576E1" w:rsidP="00D45A2A">
      <w:pPr>
        <w:spacing w:after="0" w:line="240" w:lineRule="auto"/>
        <w:ind w:firstLine="709"/>
        <w:jc w:val="both"/>
        <w:rPr>
          <w:rFonts w:ascii="Times New Roman" w:hAnsi="Times New Roman"/>
          <w:sz w:val="24"/>
          <w:szCs w:val="24"/>
        </w:rPr>
      </w:pPr>
      <w:r w:rsidRPr="005E614E">
        <w:rPr>
          <w:rFonts w:ascii="Times New Roman" w:hAnsi="Times New Roman"/>
          <w:sz w:val="24"/>
          <w:szCs w:val="24"/>
        </w:rPr>
        <w:t>11.2. На основании результатов оценки и сопоставления заявок на участие в конкурсе, Комиссией по осуществлению закупок</w:t>
      </w:r>
      <w:r w:rsidRPr="005E614E">
        <w:rPr>
          <w:rStyle w:val="apple-converted-space"/>
          <w:rFonts w:ascii="Times New Roman" w:hAnsi="Times New Roman"/>
          <w:sz w:val="24"/>
          <w:szCs w:val="24"/>
        </w:rPr>
        <w:t> </w:t>
      </w:r>
      <w:r w:rsidRPr="005E614E">
        <w:rPr>
          <w:rFonts w:ascii="Times New Roman" w:hAnsi="Times New Roman"/>
          <w:sz w:val="24"/>
          <w:szCs w:val="24"/>
        </w:rPr>
        <w:t xml:space="preserve"> по каждой заявке относительно других по мере уменьшения степени выгодности, содержащихся в них условий исполнения договора, присваиваются порядковые номера. Заявке участника конкурса, которая наиболее полно соответствует требованиям  документации о закупке и  содержит лучшие условия  поставки товаров, выполнения работ, оказания услуг, присваивается первый номер.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в нескольких заявках на участие в конкурсе содержатся одинаковые условия исполнения и цена договора, первый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576E1" w:rsidRPr="005E614E" w:rsidRDefault="00B576E1" w:rsidP="00D45A2A">
      <w:pPr>
        <w:spacing w:after="0" w:line="240" w:lineRule="auto"/>
        <w:ind w:firstLine="709"/>
        <w:jc w:val="both"/>
        <w:rPr>
          <w:rFonts w:ascii="Times New Roman" w:hAnsi="Times New Roman"/>
          <w:sz w:val="24"/>
          <w:szCs w:val="24"/>
        </w:rPr>
      </w:pPr>
      <w:r w:rsidRPr="005E614E">
        <w:rPr>
          <w:rFonts w:ascii="Times New Roman" w:hAnsi="Times New Roman"/>
          <w:sz w:val="24"/>
          <w:szCs w:val="24"/>
        </w:rPr>
        <w:t>11.3. Победителем конкурса признается участник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02EF9" w:rsidRPr="005E614E" w:rsidRDefault="00502EF9" w:rsidP="00D45A2A">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11.4. Критерии оценки и сопоставления </w:t>
      </w:r>
      <w:r w:rsidR="00A91C74" w:rsidRPr="005E614E">
        <w:rPr>
          <w:rFonts w:ascii="Times New Roman" w:hAnsi="Times New Roman"/>
          <w:sz w:val="24"/>
          <w:szCs w:val="24"/>
        </w:rPr>
        <w:t>заявок в конкурсе</w:t>
      </w:r>
      <w:r w:rsidRPr="005E614E">
        <w:rPr>
          <w:rFonts w:ascii="Times New Roman" w:hAnsi="Times New Roman"/>
          <w:sz w:val="24"/>
          <w:szCs w:val="24"/>
        </w:rPr>
        <w:t xml:space="preserve"> устанавливаются в соответствии с разделом 12 главы 4 настоящего Положения.</w:t>
      </w:r>
    </w:p>
    <w:p w:rsidR="00B576E1" w:rsidRPr="005E614E" w:rsidRDefault="00502EF9" w:rsidP="00D45A2A">
      <w:pPr>
        <w:spacing w:after="0" w:line="240" w:lineRule="auto"/>
        <w:ind w:firstLine="709"/>
        <w:jc w:val="both"/>
        <w:rPr>
          <w:rFonts w:ascii="Times New Roman" w:hAnsi="Times New Roman"/>
          <w:sz w:val="24"/>
          <w:szCs w:val="24"/>
        </w:rPr>
      </w:pPr>
      <w:r w:rsidRPr="005E614E">
        <w:rPr>
          <w:rFonts w:ascii="Times New Roman" w:hAnsi="Times New Roman"/>
          <w:sz w:val="24"/>
          <w:szCs w:val="24"/>
        </w:rPr>
        <w:t>11.5</w:t>
      </w:r>
      <w:r w:rsidR="00B576E1" w:rsidRPr="005E614E">
        <w:rPr>
          <w:rFonts w:ascii="Times New Roman" w:hAnsi="Times New Roman"/>
          <w:sz w:val="24"/>
          <w:szCs w:val="24"/>
        </w:rPr>
        <w:t xml:space="preserve">. Результаты оценки заявок </w:t>
      </w:r>
      <w:r w:rsidRPr="005E614E">
        <w:rPr>
          <w:rFonts w:ascii="Times New Roman" w:hAnsi="Times New Roman"/>
          <w:sz w:val="24"/>
          <w:szCs w:val="24"/>
        </w:rPr>
        <w:t xml:space="preserve">и сопоставления заявок, а также </w:t>
      </w:r>
      <w:r w:rsidR="00B576E1" w:rsidRPr="005E614E">
        <w:rPr>
          <w:rFonts w:ascii="Times New Roman" w:hAnsi="Times New Roman"/>
          <w:sz w:val="24"/>
          <w:szCs w:val="24"/>
        </w:rPr>
        <w:t xml:space="preserve">подведения итогов на участие в конкурсе фиксируются в протоколе оценки </w:t>
      </w:r>
      <w:r w:rsidRPr="005E614E">
        <w:rPr>
          <w:rFonts w:ascii="Times New Roman" w:hAnsi="Times New Roman"/>
          <w:sz w:val="24"/>
          <w:szCs w:val="24"/>
        </w:rPr>
        <w:t xml:space="preserve">и сопоставления заявок </w:t>
      </w:r>
      <w:r w:rsidR="00B576E1" w:rsidRPr="005E614E">
        <w:rPr>
          <w:rFonts w:ascii="Times New Roman" w:hAnsi="Times New Roman"/>
          <w:sz w:val="24"/>
          <w:szCs w:val="24"/>
        </w:rPr>
        <w:t xml:space="preserve">и </w:t>
      </w:r>
      <w:r w:rsidRPr="005E614E">
        <w:rPr>
          <w:rFonts w:ascii="Times New Roman" w:hAnsi="Times New Roman"/>
          <w:sz w:val="24"/>
          <w:szCs w:val="24"/>
        </w:rPr>
        <w:t xml:space="preserve">в </w:t>
      </w:r>
      <w:r w:rsidR="00B576E1" w:rsidRPr="005E614E">
        <w:rPr>
          <w:rFonts w:ascii="Times New Roman" w:hAnsi="Times New Roman"/>
          <w:sz w:val="24"/>
          <w:szCs w:val="24"/>
        </w:rPr>
        <w:t xml:space="preserve">итоговом протоколе, содержащем информацию в соответствии с </w:t>
      </w:r>
      <w:r w:rsidRPr="005E614E">
        <w:rPr>
          <w:rFonts w:ascii="Times New Roman" w:hAnsi="Times New Roman"/>
          <w:sz w:val="24"/>
          <w:szCs w:val="24"/>
        </w:rPr>
        <w:t>разделом 10 главы 4</w:t>
      </w:r>
      <w:r w:rsidR="00B576E1" w:rsidRPr="005E614E">
        <w:rPr>
          <w:rFonts w:ascii="Times New Roman" w:hAnsi="Times New Roman"/>
          <w:sz w:val="24"/>
          <w:szCs w:val="24"/>
        </w:rPr>
        <w:t xml:space="preserve"> настоящего Положения.</w:t>
      </w:r>
    </w:p>
    <w:p w:rsidR="00B576E1" w:rsidRPr="005E614E" w:rsidRDefault="00502EF9" w:rsidP="00D45A2A">
      <w:pPr>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11.6</w:t>
      </w:r>
      <w:r w:rsidR="00B576E1" w:rsidRPr="005E614E">
        <w:rPr>
          <w:rFonts w:ascii="Times New Roman" w:hAnsi="Times New Roman"/>
          <w:sz w:val="24"/>
          <w:szCs w:val="24"/>
        </w:rPr>
        <w:t>. Протокол составляется в одном экземпляре и подписывается всеми присутствующими членами</w:t>
      </w:r>
      <w:r w:rsidR="00B576E1" w:rsidRPr="005E614E">
        <w:rPr>
          <w:rStyle w:val="apple-converted-space"/>
          <w:rFonts w:ascii="Times New Roman" w:hAnsi="Times New Roman"/>
          <w:sz w:val="24"/>
          <w:szCs w:val="24"/>
        </w:rPr>
        <w:t> </w:t>
      </w:r>
      <w:r w:rsidRPr="005E614E">
        <w:rPr>
          <w:rFonts w:ascii="Times New Roman" w:hAnsi="Times New Roman"/>
          <w:sz w:val="24"/>
          <w:szCs w:val="24"/>
        </w:rPr>
        <w:t>Комиссии по осуществл</w:t>
      </w:r>
      <w:r w:rsidR="00B576E1" w:rsidRPr="005E614E">
        <w:rPr>
          <w:rFonts w:ascii="Times New Roman" w:hAnsi="Times New Roman"/>
          <w:sz w:val="24"/>
          <w:szCs w:val="24"/>
        </w:rPr>
        <w:t>ению закупок.</w:t>
      </w:r>
    </w:p>
    <w:p w:rsidR="00CB651A" w:rsidRPr="005E614E" w:rsidRDefault="00502EF9" w:rsidP="00D45A2A">
      <w:pPr>
        <w:spacing w:after="0" w:line="240" w:lineRule="auto"/>
        <w:ind w:firstLine="709"/>
        <w:jc w:val="both"/>
        <w:rPr>
          <w:rFonts w:ascii="Times New Roman" w:hAnsi="Times New Roman"/>
          <w:sz w:val="24"/>
          <w:szCs w:val="24"/>
        </w:rPr>
      </w:pPr>
      <w:r w:rsidRPr="005E614E">
        <w:rPr>
          <w:rFonts w:ascii="Times New Roman" w:hAnsi="Times New Roman"/>
          <w:sz w:val="24"/>
          <w:szCs w:val="24"/>
        </w:rPr>
        <w:t>11.7</w:t>
      </w:r>
      <w:r w:rsidR="00B576E1" w:rsidRPr="005E614E">
        <w:rPr>
          <w:rFonts w:ascii="Times New Roman" w:hAnsi="Times New Roman"/>
          <w:sz w:val="24"/>
          <w:szCs w:val="24"/>
        </w:rPr>
        <w:t>. Протокол размещается в единой информационной системе не позднее</w:t>
      </w:r>
      <w:r w:rsidR="00B576E1" w:rsidRPr="005E614E">
        <w:rPr>
          <w:rStyle w:val="apple-converted-space"/>
          <w:rFonts w:ascii="Times New Roman" w:hAnsi="Times New Roman"/>
          <w:sz w:val="24"/>
          <w:szCs w:val="24"/>
        </w:rPr>
        <w:t> </w:t>
      </w:r>
      <w:r w:rsidR="00B576E1" w:rsidRPr="005E614E">
        <w:rPr>
          <w:rFonts w:ascii="Times New Roman" w:hAnsi="Times New Roman"/>
          <w:sz w:val="24"/>
          <w:szCs w:val="24"/>
        </w:rPr>
        <w:t>чем через 3 (три) дня</w:t>
      </w:r>
      <w:r w:rsidR="00B576E1" w:rsidRPr="005E614E">
        <w:rPr>
          <w:rStyle w:val="apple-converted-space"/>
          <w:rFonts w:ascii="Times New Roman" w:hAnsi="Times New Roman"/>
          <w:sz w:val="24"/>
          <w:szCs w:val="24"/>
        </w:rPr>
        <w:t> </w:t>
      </w:r>
      <w:r w:rsidR="00B576E1" w:rsidRPr="005E614E">
        <w:rPr>
          <w:rFonts w:ascii="Times New Roman" w:hAnsi="Times New Roman"/>
          <w:sz w:val="24"/>
          <w:szCs w:val="24"/>
        </w:rPr>
        <w:t>со дня подписания такого протокола.</w:t>
      </w:r>
    </w:p>
    <w:p w:rsidR="00502EF9" w:rsidRPr="005E614E" w:rsidRDefault="00502EF9" w:rsidP="00D45A2A">
      <w:pPr>
        <w:spacing w:after="0" w:line="240" w:lineRule="auto"/>
        <w:ind w:firstLine="709"/>
        <w:jc w:val="both"/>
        <w:rPr>
          <w:rFonts w:ascii="Times New Roman" w:hAnsi="Times New Roman"/>
          <w:sz w:val="24"/>
          <w:szCs w:val="24"/>
        </w:rPr>
      </w:pPr>
    </w:p>
    <w:p w:rsidR="00CB651A" w:rsidRPr="005E614E" w:rsidRDefault="00CB651A" w:rsidP="004D1798">
      <w:pPr>
        <w:pStyle w:val="2"/>
        <w:spacing w:before="0" w:line="240" w:lineRule="auto"/>
        <w:jc w:val="both"/>
        <w:rPr>
          <w:rFonts w:ascii="Times New Roman" w:hAnsi="Times New Roman"/>
          <w:color w:val="auto"/>
          <w:sz w:val="24"/>
          <w:szCs w:val="24"/>
        </w:rPr>
      </w:pPr>
      <w:bookmarkStart w:id="139" w:name="_Toc451946346"/>
      <w:bookmarkStart w:id="140" w:name="_Toc452025942"/>
      <w:bookmarkStart w:id="141" w:name="_Toc185856577"/>
      <w:r w:rsidRPr="005E614E">
        <w:rPr>
          <w:rFonts w:ascii="Times New Roman" w:hAnsi="Times New Roman"/>
          <w:color w:val="auto"/>
          <w:sz w:val="24"/>
          <w:szCs w:val="24"/>
        </w:rPr>
        <w:t>Раздел 12. Заключение договора по результатам проведения конкурса</w:t>
      </w:r>
      <w:bookmarkEnd w:id="139"/>
      <w:bookmarkEnd w:id="140"/>
      <w:r w:rsidR="00502EF9" w:rsidRPr="005E614E">
        <w:rPr>
          <w:rFonts w:ascii="Times New Roman" w:hAnsi="Times New Roman"/>
          <w:color w:val="auto"/>
          <w:sz w:val="24"/>
          <w:szCs w:val="24"/>
        </w:rPr>
        <w:t xml:space="preserve"> в электронной форме</w:t>
      </w:r>
      <w:bookmarkEnd w:id="141"/>
    </w:p>
    <w:p w:rsidR="003774AF" w:rsidRPr="005E614E" w:rsidRDefault="003774AF" w:rsidP="00D45A2A">
      <w:pPr>
        <w:pStyle w:val="15"/>
        <w:spacing w:before="0" w:after="0" w:line="240" w:lineRule="auto"/>
        <w:ind w:firstLine="708"/>
        <w:jc w:val="both"/>
      </w:pPr>
      <w:r w:rsidRPr="005E614E">
        <w:t>12.1. Заключение договора по результатам проведения конкурса в электронной форме осуществляется в соответствии с разделом 1 главы 14 настоящего Положения.</w:t>
      </w:r>
    </w:p>
    <w:p w:rsidR="003774AF" w:rsidRPr="005E614E" w:rsidRDefault="003774AF" w:rsidP="00D45A2A">
      <w:pPr>
        <w:pStyle w:val="15"/>
        <w:spacing w:before="0" w:after="0" w:line="240" w:lineRule="auto"/>
        <w:ind w:firstLine="708"/>
        <w:jc w:val="both"/>
      </w:pPr>
    </w:p>
    <w:p w:rsidR="00CB651A" w:rsidRPr="005E614E" w:rsidRDefault="00CB651A" w:rsidP="004D1798">
      <w:pPr>
        <w:pStyle w:val="2"/>
        <w:spacing w:before="0" w:line="240" w:lineRule="auto"/>
        <w:jc w:val="both"/>
        <w:rPr>
          <w:rFonts w:ascii="Times New Roman" w:hAnsi="Times New Roman"/>
          <w:color w:val="auto"/>
          <w:sz w:val="24"/>
          <w:szCs w:val="24"/>
        </w:rPr>
      </w:pPr>
      <w:bookmarkStart w:id="142" w:name="_Toc451437348"/>
      <w:bookmarkStart w:id="143" w:name="_Toc451946347"/>
      <w:bookmarkStart w:id="144" w:name="_Toc452025943"/>
      <w:bookmarkStart w:id="145" w:name="_Toc185856578"/>
      <w:r w:rsidRPr="005E614E">
        <w:rPr>
          <w:rFonts w:ascii="Times New Roman" w:hAnsi="Times New Roman"/>
          <w:color w:val="auto"/>
          <w:sz w:val="24"/>
          <w:szCs w:val="24"/>
        </w:rPr>
        <w:t xml:space="preserve">Раздел 13. Признание конкурса </w:t>
      </w:r>
      <w:proofErr w:type="gramStart"/>
      <w:r w:rsidRPr="005E614E">
        <w:rPr>
          <w:rFonts w:ascii="Times New Roman" w:hAnsi="Times New Roman"/>
          <w:color w:val="auto"/>
          <w:sz w:val="24"/>
          <w:szCs w:val="24"/>
        </w:rPr>
        <w:t>несостоявшимся</w:t>
      </w:r>
      <w:proofErr w:type="gramEnd"/>
      <w:r w:rsidRPr="005E614E">
        <w:rPr>
          <w:rFonts w:ascii="Times New Roman" w:hAnsi="Times New Roman"/>
          <w:color w:val="auto"/>
          <w:sz w:val="24"/>
          <w:szCs w:val="24"/>
        </w:rPr>
        <w:t xml:space="preserve"> и порядок заключени</w:t>
      </w:r>
      <w:r w:rsidR="00557A21" w:rsidRPr="005E614E">
        <w:rPr>
          <w:rFonts w:ascii="Times New Roman" w:hAnsi="Times New Roman"/>
          <w:color w:val="auto"/>
          <w:sz w:val="24"/>
          <w:szCs w:val="24"/>
        </w:rPr>
        <w:t>я</w:t>
      </w:r>
      <w:r w:rsidR="001B30E9" w:rsidRPr="005E614E">
        <w:rPr>
          <w:rFonts w:ascii="Times New Roman" w:hAnsi="Times New Roman"/>
          <w:color w:val="auto"/>
          <w:sz w:val="24"/>
          <w:szCs w:val="24"/>
        </w:rPr>
        <w:t xml:space="preserve"> договора при несостоявше</w:t>
      </w:r>
      <w:r w:rsidRPr="005E614E">
        <w:rPr>
          <w:rFonts w:ascii="Times New Roman" w:hAnsi="Times New Roman"/>
          <w:color w:val="auto"/>
          <w:sz w:val="24"/>
          <w:szCs w:val="24"/>
        </w:rPr>
        <w:t>мся конкурсе</w:t>
      </w:r>
      <w:bookmarkEnd w:id="142"/>
      <w:bookmarkEnd w:id="143"/>
      <w:bookmarkEnd w:id="144"/>
      <w:bookmarkEnd w:id="145"/>
    </w:p>
    <w:p w:rsidR="003774AF" w:rsidRPr="005E614E" w:rsidRDefault="003774AF" w:rsidP="00D45A2A">
      <w:pPr>
        <w:spacing w:after="0" w:line="240" w:lineRule="auto"/>
        <w:ind w:firstLine="709"/>
        <w:jc w:val="both"/>
        <w:rPr>
          <w:rFonts w:ascii="Times New Roman" w:hAnsi="Times New Roman"/>
          <w:sz w:val="24"/>
          <w:szCs w:val="24"/>
        </w:rPr>
      </w:pPr>
      <w:r w:rsidRPr="005E614E">
        <w:rPr>
          <w:rFonts w:ascii="Times New Roman" w:hAnsi="Times New Roman"/>
          <w:sz w:val="24"/>
          <w:szCs w:val="24"/>
        </w:rPr>
        <w:t>13.1.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не подано ни одной заявки на участие в конкурсе, или подана только одна заявка, которая признана соответствующей требованиям конкурса, или если Комиссией по осуществлению закупок отклонены все поданные заявки на участие в конкурсе, или по результатам рассмотрения таких заявок только одна такая заявка признана соответствующей всем требованиям, указанным в извещении, конкурс признается несостоявшимся.</w:t>
      </w:r>
    </w:p>
    <w:p w:rsidR="0047004B" w:rsidRPr="005E614E" w:rsidRDefault="0047004B" w:rsidP="00D45A2A">
      <w:pPr>
        <w:spacing w:after="0" w:line="240" w:lineRule="auto"/>
        <w:ind w:firstLine="709"/>
        <w:jc w:val="both"/>
        <w:rPr>
          <w:rFonts w:ascii="Times New Roman" w:hAnsi="Times New Roman"/>
          <w:sz w:val="24"/>
          <w:szCs w:val="24"/>
          <w:shd w:val="clear" w:color="auto" w:fill="FFFFFF"/>
        </w:rPr>
      </w:pPr>
      <w:proofErr w:type="gramStart"/>
      <w:r w:rsidRPr="005E614E">
        <w:rPr>
          <w:rFonts w:ascii="Times New Roman" w:hAnsi="Times New Roman"/>
          <w:sz w:val="24"/>
          <w:szCs w:val="24"/>
        </w:rPr>
        <w:t>13.2.</w:t>
      </w:r>
      <w:r w:rsidRPr="005E614E">
        <w:rPr>
          <w:rFonts w:ascii="Times New Roman" w:hAnsi="Times New Roman"/>
          <w:sz w:val="24"/>
          <w:szCs w:val="24"/>
          <w:shd w:val="clear" w:color="auto" w:fill="FFFFFF"/>
        </w:rPr>
        <w:t xml:space="preserve">В </w:t>
      </w:r>
      <w:r w:rsidRPr="005E614E">
        <w:rPr>
          <w:rFonts w:ascii="Times New Roman" w:hAnsi="Times New Roman"/>
          <w:bCs/>
          <w:sz w:val="24"/>
          <w:szCs w:val="24"/>
          <w:shd w:val="clear" w:color="auto" w:fill="FFFFFF"/>
        </w:rPr>
        <w:t>случае</w:t>
      </w:r>
      <w:r w:rsidRPr="005E614E">
        <w:rPr>
          <w:rFonts w:ascii="Times New Roman" w:hAnsi="Times New Roman"/>
          <w:sz w:val="24"/>
          <w:szCs w:val="24"/>
          <w:shd w:val="clear" w:color="auto" w:fill="FFFFFF"/>
        </w:rPr>
        <w:t xml:space="preserve">, </w:t>
      </w:r>
      <w:r w:rsidRPr="005E614E">
        <w:rPr>
          <w:rFonts w:ascii="Times New Roman" w:hAnsi="Times New Roman"/>
          <w:bCs/>
          <w:sz w:val="24"/>
          <w:szCs w:val="24"/>
          <w:shd w:val="clear" w:color="auto" w:fill="FFFFFF"/>
        </w:rPr>
        <w:t>если</w:t>
      </w:r>
      <w:r w:rsidRPr="005E614E">
        <w:rPr>
          <w:rFonts w:ascii="Times New Roman" w:hAnsi="Times New Roman"/>
          <w:sz w:val="24"/>
          <w:szCs w:val="24"/>
          <w:shd w:val="clear" w:color="auto" w:fill="FFFFFF"/>
        </w:rPr>
        <w:t xml:space="preserve"> конкурсной </w:t>
      </w:r>
      <w:r w:rsidRPr="005E614E">
        <w:rPr>
          <w:rFonts w:ascii="Times New Roman" w:hAnsi="Times New Roman"/>
          <w:bCs/>
          <w:sz w:val="24"/>
          <w:szCs w:val="24"/>
          <w:shd w:val="clear" w:color="auto" w:fill="FFFFFF"/>
        </w:rPr>
        <w:t>документацией предусмотрено</w:t>
      </w:r>
      <w:r w:rsidR="00127377" w:rsidRPr="005E614E">
        <w:rPr>
          <w:rFonts w:ascii="Times New Roman" w:hAnsi="Times New Roman"/>
          <w:bCs/>
          <w:sz w:val="24"/>
          <w:szCs w:val="24"/>
          <w:shd w:val="clear" w:color="auto" w:fill="FFFFFF"/>
        </w:rPr>
        <w:t xml:space="preserve"> </w:t>
      </w:r>
      <w:r w:rsidRPr="005E614E">
        <w:rPr>
          <w:rFonts w:ascii="Times New Roman" w:hAnsi="Times New Roman"/>
          <w:bCs/>
          <w:sz w:val="24"/>
          <w:szCs w:val="24"/>
          <w:shd w:val="clear" w:color="auto" w:fill="FFFFFF"/>
        </w:rPr>
        <w:t>два</w:t>
      </w:r>
      <w:r w:rsidR="00127377" w:rsidRPr="005E614E">
        <w:rPr>
          <w:rFonts w:ascii="Times New Roman" w:hAnsi="Times New Roman"/>
          <w:bCs/>
          <w:sz w:val="24"/>
          <w:szCs w:val="24"/>
          <w:shd w:val="clear" w:color="auto" w:fill="FFFFFF"/>
        </w:rPr>
        <w:t xml:space="preserve"> </w:t>
      </w:r>
      <w:r w:rsidRPr="005E614E">
        <w:rPr>
          <w:rFonts w:ascii="Times New Roman" w:hAnsi="Times New Roman"/>
          <w:bCs/>
          <w:sz w:val="24"/>
          <w:szCs w:val="24"/>
          <w:shd w:val="clear" w:color="auto" w:fill="FFFFFF"/>
        </w:rPr>
        <w:t>и</w:t>
      </w:r>
      <w:r w:rsidR="00B368ED" w:rsidRPr="005E614E">
        <w:rPr>
          <w:rFonts w:ascii="Times New Roman" w:hAnsi="Times New Roman"/>
          <w:bCs/>
          <w:sz w:val="24"/>
          <w:szCs w:val="24"/>
          <w:shd w:val="clear" w:color="auto" w:fill="FFFFFF"/>
        </w:rPr>
        <w:t xml:space="preserve"> более </w:t>
      </w:r>
      <w:r w:rsidRPr="005E614E">
        <w:rPr>
          <w:rFonts w:ascii="Times New Roman" w:hAnsi="Times New Roman"/>
          <w:bCs/>
          <w:sz w:val="24"/>
          <w:szCs w:val="24"/>
          <w:shd w:val="clear" w:color="auto" w:fill="FFFFFF"/>
        </w:rPr>
        <w:t>лота</w:t>
      </w:r>
      <w:r w:rsidRPr="005E614E">
        <w:rPr>
          <w:rFonts w:ascii="Times New Roman" w:hAnsi="Times New Roman"/>
          <w:sz w:val="24"/>
          <w:szCs w:val="24"/>
          <w:shd w:val="clear" w:color="auto" w:fill="FFFFFF"/>
        </w:rPr>
        <w:t xml:space="preserve">, </w:t>
      </w:r>
      <w:r w:rsidRPr="005E614E">
        <w:rPr>
          <w:rFonts w:ascii="Times New Roman" w:hAnsi="Times New Roman"/>
          <w:bCs/>
          <w:sz w:val="24"/>
          <w:szCs w:val="24"/>
          <w:shd w:val="clear" w:color="auto" w:fill="FFFFFF"/>
        </w:rPr>
        <w:t>конкурс признается</w:t>
      </w:r>
      <w:r w:rsidRPr="005E614E">
        <w:rPr>
          <w:rFonts w:ascii="Times New Roman" w:hAnsi="Times New Roman"/>
          <w:sz w:val="24"/>
          <w:szCs w:val="24"/>
          <w:shd w:val="clear" w:color="auto" w:fill="FFFFFF"/>
        </w:rPr>
        <w:t> </w:t>
      </w:r>
      <w:r w:rsidRPr="005E614E">
        <w:rPr>
          <w:rFonts w:ascii="Times New Roman" w:hAnsi="Times New Roman"/>
          <w:bCs/>
          <w:sz w:val="24"/>
          <w:szCs w:val="24"/>
          <w:shd w:val="clear" w:color="auto" w:fill="FFFFFF"/>
        </w:rPr>
        <w:t>несостоявшимся</w:t>
      </w:r>
      <w:r w:rsidRPr="005E614E">
        <w:rPr>
          <w:rFonts w:ascii="Times New Roman" w:hAnsi="Times New Roman"/>
          <w:sz w:val="24"/>
          <w:szCs w:val="24"/>
          <w:shd w:val="clear" w:color="auto" w:fill="FFFFFF"/>
        </w:rPr>
        <w:t> </w:t>
      </w:r>
      <w:r w:rsidRPr="005E614E">
        <w:rPr>
          <w:rFonts w:ascii="Times New Roman" w:hAnsi="Times New Roman"/>
          <w:bCs/>
          <w:sz w:val="24"/>
          <w:szCs w:val="24"/>
          <w:shd w:val="clear" w:color="auto" w:fill="FFFFFF"/>
        </w:rPr>
        <w:t>только</w:t>
      </w:r>
      <w:r w:rsidRPr="005E614E">
        <w:rPr>
          <w:rFonts w:ascii="Times New Roman" w:hAnsi="Times New Roman"/>
          <w:sz w:val="24"/>
          <w:szCs w:val="24"/>
          <w:shd w:val="clear" w:color="auto" w:fill="FFFFFF"/>
        </w:rPr>
        <w:t> </w:t>
      </w:r>
      <w:r w:rsidRPr="005E614E">
        <w:rPr>
          <w:rFonts w:ascii="Times New Roman" w:hAnsi="Times New Roman"/>
          <w:bCs/>
          <w:sz w:val="24"/>
          <w:szCs w:val="24"/>
          <w:shd w:val="clear" w:color="auto" w:fill="FFFFFF"/>
        </w:rPr>
        <w:t>вотношении</w:t>
      </w:r>
      <w:r w:rsidRPr="005E614E">
        <w:rPr>
          <w:rFonts w:ascii="Times New Roman" w:hAnsi="Times New Roman"/>
          <w:sz w:val="24"/>
          <w:szCs w:val="24"/>
          <w:shd w:val="clear" w:color="auto" w:fill="FFFFFF"/>
        </w:rPr>
        <w:t> тех </w:t>
      </w:r>
      <w:r w:rsidRPr="005E614E">
        <w:rPr>
          <w:rFonts w:ascii="Times New Roman" w:hAnsi="Times New Roman"/>
          <w:bCs/>
          <w:sz w:val="24"/>
          <w:szCs w:val="24"/>
          <w:shd w:val="clear" w:color="auto" w:fill="FFFFFF"/>
        </w:rPr>
        <w:t>лотов</w:t>
      </w:r>
      <w:r w:rsidRPr="005E614E">
        <w:rPr>
          <w:rFonts w:ascii="Times New Roman" w:hAnsi="Times New Roman"/>
          <w:sz w:val="24"/>
          <w:szCs w:val="24"/>
          <w:shd w:val="clear" w:color="auto" w:fill="FFFFFF"/>
        </w:rPr>
        <w:t>, </w:t>
      </w:r>
      <w:r w:rsidRPr="005E614E">
        <w:rPr>
          <w:rFonts w:ascii="Times New Roman" w:hAnsi="Times New Roman"/>
          <w:bCs/>
          <w:sz w:val="24"/>
          <w:szCs w:val="24"/>
          <w:shd w:val="clear" w:color="auto" w:fill="FFFFFF"/>
        </w:rPr>
        <w:t>в</w:t>
      </w:r>
      <w:r w:rsidRPr="005E614E">
        <w:rPr>
          <w:rFonts w:ascii="Times New Roman" w:hAnsi="Times New Roman"/>
          <w:sz w:val="24"/>
          <w:szCs w:val="24"/>
          <w:shd w:val="clear" w:color="auto" w:fill="FFFFFF"/>
        </w:rPr>
        <w:t> </w:t>
      </w:r>
      <w:r w:rsidRPr="005E614E">
        <w:rPr>
          <w:rFonts w:ascii="Times New Roman" w:hAnsi="Times New Roman"/>
          <w:bCs/>
          <w:sz w:val="24"/>
          <w:szCs w:val="24"/>
          <w:shd w:val="clear" w:color="auto" w:fill="FFFFFF"/>
        </w:rPr>
        <w:t>отношении</w:t>
      </w:r>
      <w:r w:rsidRPr="005E614E">
        <w:rPr>
          <w:rFonts w:ascii="Times New Roman" w:hAnsi="Times New Roman"/>
          <w:sz w:val="24"/>
          <w:szCs w:val="24"/>
          <w:shd w:val="clear" w:color="auto" w:fill="FFFFFF"/>
        </w:rPr>
        <w:t> которых подана только одна заявка на участие в </w:t>
      </w:r>
      <w:r w:rsidRPr="005E614E">
        <w:rPr>
          <w:rFonts w:ascii="Times New Roman" w:hAnsi="Times New Roman"/>
          <w:bCs/>
          <w:sz w:val="24"/>
          <w:szCs w:val="24"/>
          <w:shd w:val="clear" w:color="auto" w:fill="FFFFFF"/>
        </w:rPr>
        <w:t>конкурсе,</w:t>
      </w:r>
      <w:r w:rsidRPr="005E614E">
        <w:rPr>
          <w:rFonts w:ascii="Times New Roman" w:hAnsi="Times New Roman"/>
          <w:sz w:val="24"/>
          <w:szCs w:val="24"/>
          <w:shd w:val="clear" w:color="auto" w:fill="FFFFFF"/>
        </w:rPr>
        <w:t> или не подано ни одной заявки,</w:t>
      </w:r>
      <w:r w:rsidRPr="005E614E">
        <w:rPr>
          <w:rFonts w:ascii="Times New Roman" w:hAnsi="Times New Roman"/>
          <w:sz w:val="24"/>
          <w:szCs w:val="24"/>
        </w:rPr>
        <w:t xml:space="preserve"> или если Комиссией по осуществлению закупок отклонены все поданные заявки на участие в конкурсе, или по результатам рассмотрения таких заявок только одна такая заявка признана</w:t>
      </w:r>
      <w:proofErr w:type="gramEnd"/>
      <w:r w:rsidRPr="005E614E">
        <w:rPr>
          <w:rFonts w:ascii="Times New Roman" w:hAnsi="Times New Roman"/>
          <w:sz w:val="24"/>
          <w:szCs w:val="24"/>
        </w:rPr>
        <w:t xml:space="preserve"> </w:t>
      </w:r>
      <w:proofErr w:type="gramStart"/>
      <w:r w:rsidRPr="005E614E">
        <w:rPr>
          <w:rFonts w:ascii="Times New Roman" w:hAnsi="Times New Roman"/>
          <w:sz w:val="24"/>
          <w:szCs w:val="24"/>
        </w:rPr>
        <w:t>соответствующей</w:t>
      </w:r>
      <w:proofErr w:type="gramEnd"/>
      <w:r w:rsidRPr="005E614E">
        <w:rPr>
          <w:rFonts w:ascii="Times New Roman" w:hAnsi="Times New Roman"/>
          <w:sz w:val="24"/>
          <w:szCs w:val="24"/>
        </w:rPr>
        <w:t xml:space="preserve"> всем требованиям, указанным в извещении.</w:t>
      </w:r>
    </w:p>
    <w:p w:rsidR="003774AF" w:rsidRPr="005E614E" w:rsidRDefault="003774AF" w:rsidP="00D45A2A">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13.3. В случае если по результатам проведения закупки </w:t>
      </w:r>
      <w:r w:rsidR="0047004B" w:rsidRPr="005E614E">
        <w:rPr>
          <w:rFonts w:ascii="Times New Roman" w:hAnsi="Times New Roman"/>
          <w:sz w:val="24"/>
          <w:szCs w:val="24"/>
        </w:rPr>
        <w:t>конкурс</w:t>
      </w:r>
      <w:r w:rsidRPr="005E614E">
        <w:rPr>
          <w:rFonts w:ascii="Times New Roman" w:hAnsi="Times New Roman"/>
          <w:sz w:val="24"/>
          <w:szCs w:val="24"/>
        </w:rPr>
        <w:t xml:space="preserve"> признан несостоявшимся, </w:t>
      </w:r>
      <w:r w:rsidR="009712FE" w:rsidRPr="005E614E">
        <w:rPr>
          <w:rFonts w:ascii="Times New Roman" w:hAnsi="Times New Roman"/>
          <w:sz w:val="24"/>
          <w:szCs w:val="24"/>
        </w:rPr>
        <w:t>З</w:t>
      </w:r>
      <w:r w:rsidRPr="005E614E">
        <w:rPr>
          <w:rFonts w:ascii="Times New Roman" w:hAnsi="Times New Roman"/>
          <w:sz w:val="24"/>
          <w:szCs w:val="24"/>
        </w:rPr>
        <w:t>аказчик вправе:</w:t>
      </w:r>
    </w:p>
    <w:p w:rsidR="003774AF" w:rsidRPr="005E614E" w:rsidRDefault="003774AF" w:rsidP="00D45A2A">
      <w:pPr>
        <w:spacing w:after="0" w:line="240" w:lineRule="auto"/>
        <w:ind w:firstLine="709"/>
        <w:jc w:val="both"/>
        <w:rPr>
          <w:rFonts w:ascii="Times New Roman" w:hAnsi="Times New Roman"/>
          <w:sz w:val="24"/>
          <w:szCs w:val="24"/>
        </w:rPr>
      </w:pPr>
      <w:r w:rsidRPr="005E614E">
        <w:rPr>
          <w:rFonts w:ascii="Times New Roman" w:hAnsi="Times New Roman"/>
          <w:sz w:val="24"/>
          <w:szCs w:val="24"/>
        </w:rPr>
        <w:t>- заключить договор с участником, заявка которого была признана соответствующей и не была отклонена;</w:t>
      </w:r>
    </w:p>
    <w:p w:rsidR="003774AF" w:rsidRPr="005E614E" w:rsidRDefault="003774AF" w:rsidP="00D45A2A">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провести повторно </w:t>
      </w:r>
      <w:r w:rsidR="0047004B" w:rsidRPr="005E614E">
        <w:rPr>
          <w:rFonts w:ascii="Times New Roman" w:hAnsi="Times New Roman"/>
          <w:sz w:val="24"/>
          <w:szCs w:val="24"/>
        </w:rPr>
        <w:t>конкурс</w:t>
      </w:r>
      <w:r w:rsidRPr="005E614E">
        <w:rPr>
          <w:rFonts w:ascii="Times New Roman" w:hAnsi="Times New Roman"/>
          <w:sz w:val="24"/>
          <w:szCs w:val="24"/>
        </w:rPr>
        <w:t xml:space="preserve"> на тех же или иных условиях;</w:t>
      </w:r>
    </w:p>
    <w:p w:rsidR="003774AF" w:rsidRPr="005E614E" w:rsidRDefault="003774AF" w:rsidP="00D45A2A">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осуществить закупку у единственного поставщика (подрядчика, исполнителя</w:t>
      </w:r>
      <w:proofErr w:type="gramStart"/>
      <w:r w:rsidRPr="005E614E">
        <w:rPr>
          <w:rFonts w:ascii="Times New Roman" w:hAnsi="Times New Roman"/>
          <w:sz w:val="24"/>
          <w:szCs w:val="24"/>
        </w:rPr>
        <w:t>)</w:t>
      </w:r>
      <w:r w:rsidR="001D3538" w:rsidRPr="005E614E">
        <w:rPr>
          <w:rFonts w:ascii="Times New Roman" w:hAnsi="Times New Roman"/>
          <w:sz w:val="24"/>
          <w:szCs w:val="24"/>
          <w:lang w:eastAsia="ru-RU"/>
        </w:rPr>
        <w:t>н</w:t>
      </w:r>
      <w:proofErr w:type="gramEnd"/>
      <w:r w:rsidR="001D3538" w:rsidRPr="005E614E">
        <w:rPr>
          <w:rFonts w:ascii="Times New Roman" w:hAnsi="Times New Roman"/>
          <w:sz w:val="24"/>
          <w:szCs w:val="24"/>
          <w:lang w:eastAsia="ru-RU"/>
        </w:rPr>
        <w:t>а условиях, предусмотренных извещением об осуществлении закупки, документацией о закупке</w:t>
      </w:r>
      <w:r w:rsidRPr="005E614E">
        <w:rPr>
          <w:rFonts w:ascii="Times New Roman" w:hAnsi="Times New Roman"/>
          <w:sz w:val="24"/>
          <w:szCs w:val="24"/>
        </w:rPr>
        <w:t>;</w:t>
      </w:r>
    </w:p>
    <w:p w:rsidR="003774AF" w:rsidRPr="005E614E" w:rsidRDefault="003774AF" w:rsidP="00D45A2A">
      <w:pPr>
        <w:spacing w:after="0" w:line="240" w:lineRule="auto"/>
        <w:ind w:firstLine="709"/>
        <w:jc w:val="both"/>
        <w:rPr>
          <w:rFonts w:ascii="Times New Roman" w:hAnsi="Times New Roman"/>
          <w:sz w:val="24"/>
          <w:szCs w:val="24"/>
        </w:rPr>
      </w:pPr>
      <w:r w:rsidRPr="005E614E">
        <w:rPr>
          <w:rFonts w:ascii="Times New Roman" w:hAnsi="Times New Roman"/>
          <w:sz w:val="24"/>
          <w:szCs w:val="24"/>
        </w:rPr>
        <w:t>- либо провести закупку иным способом закупки.</w:t>
      </w:r>
    </w:p>
    <w:p w:rsidR="00E91365" w:rsidRPr="005E614E" w:rsidRDefault="00E91365" w:rsidP="00D45A2A">
      <w:pPr>
        <w:spacing w:after="0" w:line="240" w:lineRule="auto"/>
        <w:ind w:firstLine="709"/>
        <w:jc w:val="both"/>
        <w:rPr>
          <w:rFonts w:ascii="Times New Roman" w:hAnsi="Times New Roman"/>
          <w:sz w:val="24"/>
          <w:szCs w:val="24"/>
        </w:rPr>
      </w:pPr>
    </w:p>
    <w:p w:rsidR="00B8420F" w:rsidRPr="005E614E" w:rsidRDefault="00B8420F" w:rsidP="004D1798">
      <w:pPr>
        <w:pStyle w:val="1"/>
        <w:spacing w:before="0" w:line="240" w:lineRule="auto"/>
        <w:jc w:val="center"/>
        <w:rPr>
          <w:rFonts w:ascii="Times New Roman" w:hAnsi="Times New Roman"/>
          <w:color w:val="auto"/>
          <w:sz w:val="24"/>
          <w:szCs w:val="24"/>
        </w:rPr>
      </w:pPr>
      <w:bookmarkStart w:id="146" w:name="_Toc185856579"/>
      <w:r w:rsidRPr="005E614E">
        <w:rPr>
          <w:rFonts w:ascii="Times New Roman" w:hAnsi="Times New Roman"/>
          <w:color w:val="auto"/>
          <w:sz w:val="24"/>
          <w:szCs w:val="24"/>
        </w:rPr>
        <w:t>ГЛАВА 8. ПОРЯДОК ПРОВЕДЕНИЯ АУКЦИОНА В ЭЛЕКТРОННОЙ ФОРМЕ</w:t>
      </w:r>
      <w:bookmarkEnd w:id="146"/>
    </w:p>
    <w:p w:rsidR="00453C1F" w:rsidRPr="005E614E" w:rsidRDefault="00453C1F" w:rsidP="00453C1F">
      <w:pPr>
        <w:spacing w:after="0" w:line="240" w:lineRule="auto"/>
      </w:pPr>
    </w:p>
    <w:p w:rsidR="00B8420F" w:rsidRPr="005E614E" w:rsidRDefault="00B8420F" w:rsidP="00453C1F">
      <w:pPr>
        <w:pStyle w:val="2"/>
        <w:spacing w:before="0" w:line="240" w:lineRule="auto"/>
        <w:jc w:val="both"/>
        <w:rPr>
          <w:rFonts w:ascii="Times New Roman" w:hAnsi="Times New Roman"/>
          <w:color w:val="auto"/>
          <w:sz w:val="24"/>
          <w:szCs w:val="24"/>
        </w:rPr>
      </w:pPr>
      <w:bookmarkStart w:id="147" w:name="_Toc185856580"/>
      <w:r w:rsidRPr="005E614E">
        <w:rPr>
          <w:rFonts w:ascii="Times New Roman" w:hAnsi="Times New Roman"/>
          <w:color w:val="auto"/>
          <w:sz w:val="24"/>
          <w:szCs w:val="24"/>
        </w:rPr>
        <w:t>Раздел 1. Общие положения</w:t>
      </w:r>
      <w:bookmarkEnd w:id="147"/>
    </w:p>
    <w:p w:rsidR="00B8420F" w:rsidRPr="005E614E" w:rsidRDefault="00B8420F" w:rsidP="00D45A2A">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1.</w:t>
      </w:r>
      <w:r w:rsidR="00D26C8F" w:rsidRPr="005E614E">
        <w:rPr>
          <w:rFonts w:ascii="Times New Roman" w:hAnsi="Times New Roman"/>
          <w:sz w:val="24"/>
          <w:szCs w:val="24"/>
        </w:rPr>
        <w:t>1</w:t>
      </w:r>
      <w:r w:rsidRPr="005E614E">
        <w:rPr>
          <w:rFonts w:ascii="Times New Roman" w:hAnsi="Times New Roman"/>
          <w:sz w:val="24"/>
          <w:szCs w:val="24"/>
        </w:rPr>
        <w:t>. Условия применения аукциона установлены разделом 4 главы 4 настоящего Положения.</w:t>
      </w:r>
    </w:p>
    <w:p w:rsidR="00175359" w:rsidRPr="005E614E" w:rsidRDefault="00175359" w:rsidP="00D45A2A">
      <w:pPr>
        <w:autoSpaceDE w:val="0"/>
        <w:autoSpaceDN w:val="0"/>
        <w:adjustRightInd w:val="0"/>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148" w:name="_Toc185856581"/>
      <w:r w:rsidRPr="005E614E">
        <w:rPr>
          <w:rFonts w:ascii="Times New Roman" w:hAnsi="Times New Roman"/>
          <w:color w:val="auto"/>
          <w:sz w:val="24"/>
          <w:szCs w:val="24"/>
        </w:rPr>
        <w:t>Раздел 2. Порядок проведения аукциона в электронной форме</w:t>
      </w:r>
      <w:bookmarkEnd w:id="148"/>
    </w:p>
    <w:p w:rsidR="00B8420F" w:rsidRPr="005E614E" w:rsidRDefault="00B8420F" w:rsidP="00866B6C">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2.1.</w:t>
      </w:r>
      <w:r w:rsidR="001022E3" w:rsidRPr="005E614E">
        <w:rPr>
          <w:rFonts w:ascii="Times New Roman" w:hAnsi="Times New Roman"/>
          <w:sz w:val="24"/>
          <w:szCs w:val="24"/>
        </w:rPr>
        <w:t xml:space="preserve"> </w:t>
      </w:r>
      <w:r w:rsidRPr="005E614E">
        <w:rPr>
          <w:rFonts w:ascii="Times New Roman" w:hAnsi="Times New Roman"/>
          <w:sz w:val="24"/>
          <w:szCs w:val="24"/>
        </w:rPr>
        <w:t>Информация о проведен</w:t>
      </w:r>
      <w:proofErr w:type="gramStart"/>
      <w:r w:rsidRPr="005E614E">
        <w:rPr>
          <w:rFonts w:ascii="Times New Roman" w:hAnsi="Times New Roman"/>
          <w:sz w:val="24"/>
          <w:szCs w:val="24"/>
        </w:rPr>
        <w:t>ии ау</w:t>
      </w:r>
      <w:proofErr w:type="gramEnd"/>
      <w:r w:rsidRPr="005E614E">
        <w:rPr>
          <w:rFonts w:ascii="Times New Roman" w:hAnsi="Times New Roman"/>
          <w:sz w:val="24"/>
          <w:szCs w:val="24"/>
        </w:rPr>
        <w:t>кциона, включает в себя извещение о проведении аукциона в электронной форме, документацию, проект договора.</w:t>
      </w:r>
    </w:p>
    <w:p w:rsidR="00B8420F" w:rsidRPr="005E614E" w:rsidRDefault="00B8420F" w:rsidP="00866B6C">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2.2. Извещение о проведен</w:t>
      </w:r>
      <w:proofErr w:type="gramStart"/>
      <w:r w:rsidRPr="005E614E">
        <w:rPr>
          <w:rFonts w:ascii="Times New Roman" w:hAnsi="Times New Roman"/>
          <w:sz w:val="24"/>
          <w:szCs w:val="24"/>
        </w:rPr>
        <w:t>ии ау</w:t>
      </w:r>
      <w:proofErr w:type="gramEnd"/>
      <w:r w:rsidRPr="005E614E">
        <w:rPr>
          <w:rFonts w:ascii="Times New Roman" w:hAnsi="Times New Roman"/>
          <w:sz w:val="24"/>
          <w:szCs w:val="24"/>
        </w:rPr>
        <w:t>кциона в электронной форме и документация, утверждается Заказчиком и должна соответствовать требованиям, установленным в настоящем Положением.</w:t>
      </w:r>
    </w:p>
    <w:p w:rsidR="00B8420F" w:rsidRPr="005E614E" w:rsidRDefault="00B8420F" w:rsidP="00866B6C">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2.3. Со дня размещения в единой информационной системе информации о проведен</w:t>
      </w:r>
      <w:proofErr w:type="gramStart"/>
      <w:r w:rsidRPr="005E614E">
        <w:rPr>
          <w:rFonts w:ascii="Times New Roman" w:hAnsi="Times New Roman"/>
          <w:sz w:val="24"/>
          <w:szCs w:val="24"/>
        </w:rPr>
        <w:t>ии ау</w:t>
      </w:r>
      <w:proofErr w:type="gramEnd"/>
      <w:r w:rsidRPr="005E614E">
        <w:rPr>
          <w:rFonts w:ascii="Times New Roman" w:hAnsi="Times New Roman"/>
          <w:sz w:val="24"/>
          <w:szCs w:val="24"/>
        </w:rPr>
        <w:t>кциона Заказчик на основании заявления любого заинтересованного лица предоставляет такому лицу документацию в порядке, указанном в извещении о проведении аукциона. При этом документация предоставляется в письменной форме после внесения лицом, подавшим соответствующее заявление, платы за предоставление документации, если такая плата установлена Заказчиком и указание об этом содержится в извещении о проведен</w:t>
      </w:r>
      <w:proofErr w:type="gramStart"/>
      <w:r w:rsidRPr="005E614E">
        <w:rPr>
          <w:rFonts w:ascii="Times New Roman" w:hAnsi="Times New Roman"/>
          <w:sz w:val="24"/>
          <w:szCs w:val="24"/>
        </w:rPr>
        <w:t>ии ау</w:t>
      </w:r>
      <w:proofErr w:type="gramEnd"/>
      <w:r w:rsidRPr="005E614E">
        <w:rPr>
          <w:rFonts w:ascii="Times New Roman" w:hAnsi="Times New Roman"/>
          <w:sz w:val="24"/>
          <w:szCs w:val="24"/>
        </w:rPr>
        <w:t>кциона, за исключением случаев предоставления документации в электронной форме. Размер указанной платы не должен превышать расходы Заказчика на изготовление копии документации и доставку ее лицу, подавшему указанное заявление, посредством почтовой связи.</w:t>
      </w:r>
    </w:p>
    <w:p w:rsidR="00B8420F" w:rsidRPr="005E614E" w:rsidRDefault="00B8420F" w:rsidP="00866B6C">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2.4.</w:t>
      </w:r>
      <w:r w:rsidR="001022E3" w:rsidRPr="005E614E">
        <w:rPr>
          <w:rFonts w:ascii="Times New Roman" w:hAnsi="Times New Roman"/>
          <w:sz w:val="24"/>
          <w:szCs w:val="24"/>
        </w:rPr>
        <w:t xml:space="preserve"> </w:t>
      </w:r>
      <w:r w:rsidRPr="005E614E">
        <w:rPr>
          <w:rFonts w:ascii="Times New Roman" w:hAnsi="Times New Roman"/>
          <w:sz w:val="24"/>
          <w:szCs w:val="24"/>
        </w:rPr>
        <w:t>Порядок предоставления аукционной документации предусматривается в документации о закупке.</w:t>
      </w:r>
      <w:r w:rsidR="00046FF5" w:rsidRPr="005E614E">
        <w:rPr>
          <w:rFonts w:ascii="Times New Roman" w:hAnsi="Times New Roman"/>
          <w:sz w:val="24"/>
          <w:szCs w:val="24"/>
        </w:rPr>
        <w:t xml:space="preserve"> Предоставление аукционной документации на бумажном носителе не предусмотрено</w:t>
      </w:r>
      <w:r w:rsidR="00CE75D9" w:rsidRPr="005E614E">
        <w:rPr>
          <w:rFonts w:ascii="Times New Roman" w:hAnsi="Times New Roman"/>
          <w:sz w:val="24"/>
          <w:szCs w:val="24"/>
        </w:rPr>
        <w:t>.</w:t>
      </w:r>
    </w:p>
    <w:p w:rsidR="00B8420F" w:rsidRPr="005E614E" w:rsidRDefault="00B8420F" w:rsidP="00866B6C">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2.5.</w:t>
      </w:r>
      <w:r w:rsidR="001022E3" w:rsidRPr="005E614E">
        <w:rPr>
          <w:rFonts w:ascii="Times New Roman" w:hAnsi="Times New Roman"/>
          <w:sz w:val="24"/>
          <w:szCs w:val="24"/>
        </w:rPr>
        <w:t xml:space="preserve"> </w:t>
      </w:r>
      <w:r w:rsidRPr="005E614E">
        <w:rPr>
          <w:rFonts w:ascii="Times New Roman" w:hAnsi="Times New Roman"/>
          <w:sz w:val="24"/>
          <w:szCs w:val="24"/>
        </w:rPr>
        <w:t>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для участия в закупке иностранному лицу потребуется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закупки.</w:t>
      </w:r>
    </w:p>
    <w:p w:rsidR="00B8420F" w:rsidRPr="005E614E" w:rsidRDefault="00B8420F" w:rsidP="00866B6C">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2.6.</w:t>
      </w:r>
      <w:r w:rsidR="001022E3" w:rsidRPr="005E614E">
        <w:rPr>
          <w:rFonts w:ascii="Times New Roman" w:hAnsi="Times New Roman"/>
          <w:sz w:val="24"/>
          <w:szCs w:val="24"/>
        </w:rPr>
        <w:t xml:space="preserve"> </w:t>
      </w:r>
      <w:r w:rsidRPr="005E614E">
        <w:rPr>
          <w:rFonts w:ascii="Times New Roman" w:hAnsi="Times New Roman"/>
          <w:sz w:val="24"/>
          <w:szCs w:val="24"/>
        </w:rPr>
        <w:t>Протоколы, составляемые в ходе осуществления закупки должны соответствовать требованиям установленным разделом 10 главы 4 настоящего Положения.</w:t>
      </w:r>
    </w:p>
    <w:p w:rsidR="00B8420F" w:rsidRPr="005E614E" w:rsidRDefault="00B8420F" w:rsidP="00866B6C">
      <w:pPr>
        <w:pStyle w:val="2"/>
        <w:spacing w:before="0" w:line="240" w:lineRule="auto"/>
        <w:ind w:firstLine="709"/>
        <w:rPr>
          <w:rFonts w:ascii="Times New Roman" w:hAnsi="Times New Roman"/>
          <w:color w:val="auto"/>
          <w:sz w:val="24"/>
          <w:szCs w:val="24"/>
        </w:rPr>
      </w:pPr>
      <w:bookmarkStart w:id="149" w:name="_Toc452025948"/>
      <w:bookmarkStart w:id="150" w:name="_Toc451946352"/>
    </w:p>
    <w:p w:rsidR="00B8420F" w:rsidRPr="005E614E" w:rsidRDefault="00B8420F" w:rsidP="004D1798">
      <w:pPr>
        <w:pStyle w:val="2"/>
        <w:spacing w:before="0" w:line="240" w:lineRule="auto"/>
        <w:jc w:val="both"/>
        <w:rPr>
          <w:rFonts w:ascii="Times New Roman" w:hAnsi="Times New Roman"/>
          <w:color w:val="auto"/>
          <w:sz w:val="24"/>
          <w:szCs w:val="24"/>
        </w:rPr>
      </w:pPr>
      <w:bookmarkStart w:id="151" w:name="_Toc185856582"/>
      <w:r w:rsidRPr="005E614E">
        <w:rPr>
          <w:rFonts w:ascii="Times New Roman" w:hAnsi="Times New Roman"/>
          <w:color w:val="auto"/>
          <w:sz w:val="24"/>
          <w:szCs w:val="24"/>
        </w:rPr>
        <w:t>Раздел 3. Извещение</w:t>
      </w:r>
      <w:bookmarkEnd w:id="149"/>
      <w:bookmarkEnd w:id="150"/>
      <w:r w:rsidRPr="005E614E">
        <w:rPr>
          <w:rFonts w:ascii="Times New Roman" w:hAnsi="Times New Roman"/>
          <w:color w:val="auto"/>
          <w:sz w:val="24"/>
          <w:szCs w:val="24"/>
        </w:rPr>
        <w:t xml:space="preserve"> о проведен</w:t>
      </w:r>
      <w:proofErr w:type="gramStart"/>
      <w:r w:rsidRPr="005E614E">
        <w:rPr>
          <w:rFonts w:ascii="Times New Roman" w:hAnsi="Times New Roman"/>
          <w:color w:val="auto"/>
          <w:sz w:val="24"/>
          <w:szCs w:val="24"/>
        </w:rPr>
        <w:t>ии ау</w:t>
      </w:r>
      <w:proofErr w:type="gramEnd"/>
      <w:r w:rsidRPr="005E614E">
        <w:rPr>
          <w:rFonts w:ascii="Times New Roman" w:hAnsi="Times New Roman"/>
          <w:color w:val="auto"/>
          <w:sz w:val="24"/>
          <w:szCs w:val="24"/>
        </w:rPr>
        <w:t>кциона в электронной форме</w:t>
      </w:r>
      <w:bookmarkEnd w:id="151"/>
    </w:p>
    <w:p w:rsidR="00B8420F" w:rsidRPr="005E614E" w:rsidRDefault="00B8420F" w:rsidP="00453C1F">
      <w:pPr>
        <w:autoSpaceDE w:val="0"/>
        <w:autoSpaceDN w:val="0"/>
        <w:adjustRightInd w:val="0"/>
        <w:spacing w:after="0" w:line="240" w:lineRule="auto"/>
        <w:ind w:firstLine="709"/>
        <w:jc w:val="both"/>
        <w:rPr>
          <w:rFonts w:ascii="Times New Roman" w:hAnsi="Times New Roman"/>
          <w:iCs/>
          <w:sz w:val="24"/>
          <w:szCs w:val="24"/>
        </w:rPr>
      </w:pPr>
      <w:r w:rsidRPr="005E614E">
        <w:rPr>
          <w:rFonts w:ascii="Times New Roman" w:hAnsi="Times New Roman"/>
          <w:sz w:val="24"/>
          <w:szCs w:val="24"/>
        </w:rPr>
        <w:t xml:space="preserve">3.1. Извещение о проведение аукциона в электронной форме и документация </w:t>
      </w:r>
      <w:r w:rsidR="00453C1F" w:rsidRPr="005E614E">
        <w:rPr>
          <w:rFonts w:ascii="Times New Roman" w:hAnsi="Times New Roman"/>
          <w:sz w:val="24"/>
          <w:szCs w:val="24"/>
        </w:rPr>
        <w:t>размещаются Заказчиком</w:t>
      </w:r>
      <w:r w:rsidRPr="005E614E">
        <w:rPr>
          <w:rFonts w:ascii="Times New Roman" w:hAnsi="Times New Roman"/>
          <w:sz w:val="24"/>
          <w:szCs w:val="24"/>
        </w:rPr>
        <w:t xml:space="preserve"> в единой информационной системе, и на электронной торговой площадке не </w:t>
      </w:r>
      <w:proofErr w:type="gramStart"/>
      <w:r w:rsidRPr="005E614E">
        <w:rPr>
          <w:rFonts w:ascii="Times New Roman" w:hAnsi="Times New Roman"/>
          <w:sz w:val="24"/>
          <w:szCs w:val="24"/>
        </w:rPr>
        <w:t>менее</w:t>
      </w:r>
      <w:proofErr w:type="gramEnd"/>
      <w:r w:rsidRPr="005E614E">
        <w:rPr>
          <w:rFonts w:ascii="Times New Roman" w:hAnsi="Times New Roman"/>
          <w:sz w:val="24"/>
          <w:szCs w:val="24"/>
        </w:rPr>
        <w:t xml:space="preserve"> чем</w:t>
      </w:r>
      <w:r w:rsidR="001022E3" w:rsidRPr="005E614E">
        <w:rPr>
          <w:rFonts w:ascii="Times New Roman" w:hAnsi="Times New Roman"/>
          <w:sz w:val="24"/>
          <w:szCs w:val="24"/>
        </w:rPr>
        <w:t xml:space="preserve"> </w:t>
      </w:r>
      <w:r w:rsidRPr="005E614E">
        <w:rPr>
          <w:rFonts w:ascii="Times New Roman" w:hAnsi="Times New Roman"/>
          <w:sz w:val="24"/>
          <w:szCs w:val="24"/>
        </w:rPr>
        <w:t>за 15 (Пятнадцать) дней</w:t>
      </w:r>
      <w:r w:rsidR="001022E3" w:rsidRPr="005E614E">
        <w:rPr>
          <w:rFonts w:ascii="Times New Roman" w:hAnsi="Times New Roman"/>
          <w:sz w:val="24"/>
          <w:szCs w:val="24"/>
        </w:rPr>
        <w:t xml:space="preserve"> </w:t>
      </w:r>
      <w:r w:rsidRPr="005E614E">
        <w:rPr>
          <w:rFonts w:ascii="Times New Roman" w:hAnsi="Times New Roman"/>
          <w:iCs/>
          <w:sz w:val="24"/>
          <w:szCs w:val="24"/>
        </w:rPr>
        <w:t>до даты окончания срока подач</w:t>
      </w:r>
      <w:r w:rsidR="00A328D7" w:rsidRPr="005E614E">
        <w:rPr>
          <w:rFonts w:ascii="Times New Roman" w:hAnsi="Times New Roman"/>
          <w:iCs/>
          <w:sz w:val="24"/>
          <w:szCs w:val="24"/>
        </w:rPr>
        <w:t>и заявок на участие в аукционе.</w:t>
      </w:r>
    </w:p>
    <w:p w:rsidR="00B8420F" w:rsidRPr="005E614E" w:rsidRDefault="00B8420F" w:rsidP="00453C1F">
      <w:pPr>
        <w:widowControl w:val="0"/>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3.2. Извещение о проведен</w:t>
      </w:r>
      <w:proofErr w:type="gramStart"/>
      <w:r w:rsidRPr="005E614E">
        <w:rPr>
          <w:rFonts w:ascii="Times New Roman" w:hAnsi="Times New Roman"/>
          <w:sz w:val="24"/>
          <w:szCs w:val="24"/>
        </w:rPr>
        <w:t>ии ау</w:t>
      </w:r>
      <w:proofErr w:type="gramEnd"/>
      <w:r w:rsidRPr="005E614E">
        <w:rPr>
          <w:rFonts w:ascii="Times New Roman" w:hAnsi="Times New Roman"/>
          <w:sz w:val="24"/>
          <w:szCs w:val="24"/>
        </w:rPr>
        <w:t>кциона является неотъемлемой частью документации. Сведения, содержащиеся в извещении о проведение аукциона, должны соответствовать сведе</w:t>
      </w:r>
      <w:r w:rsidR="00A328D7" w:rsidRPr="005E614E">
        <w:rPr>
          <w:rFonts w:ascii="Times New Roman" w:hAnsi="Times New Roman"/>
          <w:sz w:val="24"/>
          <w:szCs w:val="24"/>
        </w:rPr>
        <w:t>ниям, указанным в документации.</w:t>
      </w:r>
    </w:p>
    <w:p w:rsidR="00B8420F" w:rsidRPr="005E614E" w:rsidRDefault="00B8420F" w:rsidP="00453C1F">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3.3. В извещении о проведен</w:t>
      </w:r>
      <w:proofErr w:type="gramStart"/>
      <w:r w:rsidRPr="005E614E">
        <w:rPr>
          <w:rFonts w:ascii="Times New Roman" w:hAnsi="Times New Roman"/>
          <w:sz w:val="24"/>
          <w:szCs w:val="24"/>
        </w:rPr>
        <w:t>ии ау</w:t>
      </w:r>
      <w:proofErr w:type="gramEnd"/>
      <w:r w:rsidRPr="005E614E">
        <w:rPr>
          <w:rFonts w:ascii="Times New Roman" w:hAnsi="Times New Roman"/>
          <w:sz w:val="24"/>
          <w:szCs w:val="24"/>
        </w:rPr>
        <w:t xml:space="preserve">кциона должны быть указаны сведения предусмотренные разделом </w:t>
      </w:r>
      <w:r w:rsidR="00A328D7" w:rsidRPr="005E614E">
        <w:rPr>
          <w:rFonts w:ascii="Times New Roman" w:hAnsi="Times New Roman"/>
          <w:sz w:val="24"/>
          <w:szCs w:val="24"/>
        </w:rPr>
        <w:t>1 главы 6 настоящего Положения.</w:t>
      </w:r>
    </w:p>
    <w:p w:rsidR="00B8420F" w:rsidRPr="005E614E" w:rsidRDefault="00B8420F" w:rsidP="00453C1F">
      <w:pPr>
        <w:widowControl w:val="0"/>
        <w:autoSpaceDE w:val="0"/>
        <w:autoSpaceDN w:val="0"/>
        <w:adjustRightInd w:val="0"/>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152" w:name="_Toc452025949"/>
      <w:bookmarkStart w:id="153" w:name="_Toc451946353"/>
      <w:bookmarkStart w:id="154" w:name="_Toc185856583"/>
      <w:r w:rsidRPr="005E614E">
        <w:rPr>
          <w:rFonts w:ascii="Times New Roman" w:hAnsi="Times New Roman"/>
          <w:color w:val="auto"/>
          <w:sz w:val="24"/>
          <w:szCs w:val="24"/>
        </w:rPr>
        <w:t>Раздел 4. Отмена аукциона</w:t>
      </w:r>
      <w:bookmarkEnd w:id="152"/>
      <w:bookmarkEnd w:id="153"/>
      <w:r w:rsidRPr="005E614E">
        <w:rPr>
          <w:rFonts w:ascii="Times New Roman" w:hAnsi="Times New Roman"/>
          <w:color w:val="auto"/>
          <w:sz w:val="24"/>
          <w:szCs w:val="24"/>
        </w:rPr>
        <w:t xml:space="preserve"> в электронной форме</w:t>
      </w:r>
      <w:bookmarkEnd w:id="154"/>
    </w:p>
    <w:p w:rsidR="00B8420F" w:rsidRPr="005E614E" w:rsidRDefault="00B8420F" w:rsidP="00263B2E">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4.1. Порядок отмены аукциона в электронной форме установлен в разделе 1</w:t>
      </w:r>
      <w:r w:rsidR="00A96D0C" w:rsidRPr="005E614E">
        <w:rPr>
          <w:rFonts w:ascii="Times New Roman" w:hAnsi="Times New Roman"/>
          <w:sz w:val="24"/>
          <w:szCs w:val="24"/>
        </w:rPr>
        <w:t>0</w:t>
      </w:r>
      <w:r w:rsidRPr="005E614E">
        <w:rPr>
          <w:rFonts w:ascii="Times New Roman" w:hAnsi="Times New Roman"/>
          <w:sz w:val="24"/>
          <w:szCs w:val="24"/>
        </w:rPr>
        <w:t xml:space="preserve"> главы </w:t>
      </w:r>
      <w:r w:rsidR="00A96D0C" w:rsidRPr="005E614E">
        <w:rPr>
          <w:rFonts w:ascii="Times New Roman" w:hAnsi="Times New Roman"/>
          <w:sz w:val="24"/>
          <w:szCs w:val="24"/>
        </w:rPr>
        <w:t>4</w:t>
      </w:r>
      <w:r w:rsidRPr="005E614E">
        <w:rPr>
          <w:rFonts w:ascii="Times New Roman" w:hAnsi="Times New Roman"/>
          <w:sz w:val="24"/>
          <w:szCs w:val="24"/>
        </w:rPr>
        <w:t xml:space="preserve"> настоящего Положения</w:t>
      </w:r>
    </w:p>
    <w:p w:rsidR="00B8420F" w:rsidRPr="005E614E" w:rsidRDefault="00B8420F" w:rsidP="00263B2E">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4.2. В случае если установлено требование обеспечения заявки на участие в аукционе, Заказчик возвращает участникам закупки денежные средства, внесенные в  качестве обеспечения заявок на участие в аукционе, </w:t>
      </w:r>
      <w:r w:rsidRPr="005E614E">
        <w:rPr>
          <w:rFonts w:ascii="Times New Roman" w:hAnsi="Times New Roman"/>
          <w:iCs/>
          <w:sz w:val="24"/>
          <w:szCs w:val="24"/>
        </w:rPr>
        <w:t>в течение 5 (Пяти) рабочих дней</w:t>
      </w:r>
      <w:r w:rsidR="001022E3" w:rsidRPr="005E614E">
        <w:rPr>
          <w:rFonts w:ascii="Times New Roman" w:hAnsi="Times New Roman"/>
          <w:iCs/>
          <w:sz w:val="24"/>
          <w:szCs w:val="24"/>
        </w:rPr>
        <w:t xml:space="preserve"> </w:t>
      </w:r>
      <w:r w:rsidRPr="005E614E">
        <w:rPr>
          <w:rFonts w:ascii="Times New Roman" w:hAnsi="Times New Roman"/>
          <w:sz w:val="24"/>
          <w:szCs w:val="24"/>
        </w:rPr>
        <w:t>со дня принятия решения об отказе от проведения аукциона.</w:t>
      </w:r>
    </w:p>
    <w:p w:rsidR="00B8420F" w:rsidRPr="005E614E" w:rsidRDefault="00B8420F" w:rsidP="00263B2E">
      <w:pPr>
        <w:widowControl w:val="0"/>
        <w:autoSpaceDE w:val="0"/>
        <w:autoSpaceDN w:val="0"/>
        <w:adjustRightInd w:val="0"/>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155" w:name="_Toc452025950"/>
      <w:bookmarkStart w:id="156" w:name="_Toc451946354"/>
      <w:bookmarkStart w:id="157" w:name="_Toc185856584"/>
      <w:r w:rsidRPr="005E614E">
        <w:rPr>
          <w:rFonts w:ascii="Times New Roman" w:hAnsi="Times New Roman"/>
          <w:color w:val="auto"/>
          <w:sz w:val="24"/>
          <w:szCs w:val="24"/>
        </w:rPr>
        <w:t>Раздел 5. Документация для проведения аукциона</w:t>
      </w:r>
      <w:bookmarkEnd w:id="155"/>
      <w:bookmarkEnd w:id="156"/>
      <w:r w:rsidRPr="005E614E">
        <w:rPr>
          <w:rFonts w:ascii="Times New Roman" w:hAnsi="Times New Roman"/>
          <w:color w:val="auto"/>
          <w:sz w:val="24"/>
          <w:szCs w:val="24"/>
        </w:rPr>
        <w:t xml:space="preserve"> в электронной форме</w:t>
      </w:r>
      <w:bookmarkEnd w:id="157"/>
    </w:p>
    <w:p w:rsidR="00B8420F" w:rsidRPr="005E614E" w:rsidRDefault="00B8420F" w:rsidP="00263B2E">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5.1. Документация разрабатывается и утверждается в соответствии с настоящим главами Положения.</w:t>
      </w:r>
    </w:p>
    <w:p w:rsidR="00B8420F" w:rsidRPr="005E614E" w:rsidRDefault="00B8420F" w:rsidP="00263B2E">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5.2.</w:t>
      </w:r>
      <w:r w:rsidR="00484FED" w:rsidRPr="005E614E">
        <w:rPr>
          <w:rFonts w:ascii="Times New Roman" w:hAnsi="Times New Roman"/>
          <w:sz w:val="24"/>
          <w:szCs w:val="24"/>
        </w:rPr>
        <w:t xml:space="preserve"> В </w:t>
      </w:r>
      <w:r w:rsidRPr="005E614E">
        <w:rPr>
          <w:rFonts w:ascii="Times New Roman" w:hAnsi="Times New Roman"/>
          <w:sz w:val="24"/>
          <w:szCs w:val="24"/>
        </w:rPr>
        <w:t>документации о проведен</w:t>
      </w:r>
      <w:proofErr w:type="gramStart"/>
      <w:r w:rsidRPr="005E614E">
        <w:rPr>
          <w:rFonts w:ascii="Times New Roman" w:hAnsi="Times New Roman"/>
          <w:sz w:val="24"/>
          <w:szCs w:val="24"/>
        </w:rPr>
        <w:t>ии ау</w:t>
      </w:r>
      <w:proofErr w:type="gramEnd"/>
      <w:r w:rsidRPr="005E614E">
        <w:rPr>
          <w:rFonts w:ascii="Times New Roman" w:hAnsi="Times New Roman"/>
          <w:sz w:val="24"/>
          <w:szCs w:val="24"/>
        </w:rPr>
        <w:t>кциона должны быть указаны сведения предусмотренные разделом 2 главы 6 настоящего Положения.</w:t>
      </w:r>
    </w:p>
    <w:p w:rsidR="00B8420F" w:rsidRPr="005E614E" w:rsidRDefault="00B8420F" w:rsidP="00263B2E">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5.3. К документации должен быть приложен проект договора, который является ее неотъемлемой частью.</w:t>
      </w:r>
    </w:p>
    <w:p w:rsidR="00B8420F" w:rsidRPr="005E614E" w:rsidRDefault="00B8420F" w:rsidP="00263B2E">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5.4. Заказчик вправе установить требование об обеспечении заявки на участие в аукционе, в соответствии с разделом 3 главы 6 настоящего Положения. Требование об обеспечении заявки на участие в аукционе в равной мере распространяется на всех участников закупки и указывается в документации.</w:t>
      </w:r>
    </w:p>
    <w:p w:rsidR="00B8420F" w:rsidRPr="005E614E" w:rsidRDefault="00B8420F" w:rsidP="00263B2E">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5.5. Заказчик вправе установить требование об обеспечении договора в соответствии с разделом 4 главы 6 настоящего Положения. </w:t>
      </w:r>
    </w:p>
    <w:p w:rsidR="00B8420F" w:rsidRPr="005E614E" w:rsidRDefault="00B8420F" w:rsidP="00263B2E">
      <w:pPr>
        <w:widowControl w:val="0"/>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5.6.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в документации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может быть приложен такой образец или макет товара, (работ) который является ее неотъемлемой частью.</w:t>
      </w:r>
    </w:p>
    <w:p w:rsidR="00B8420F" w:rsidRPr="005E614E" w:rsidRDefault="00B8420F" w:rsidP="00263B2E">
      <w:pPr>
        <w:widowControl w:val="0"/>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5.7. Сведения, содержащиеся в аукционной документации, должны соответствовать сведениям, указанным в извещении о проведение аукциона.</w:t>
      </w:r>
    </w:p>
    <w:p w:rsidR="00B8420F" w:rsidRPr="005E614E" w:rsidRDefault="00B8420F" w:rsidP="00263B2E">
      <w:pPr>
        <w:widowControl w:val="0"/>
        <w:autoSpaceDE w:val="0"/>
        <w:autoSpaceDN w:val="0"/>
        <w:adjustRightInd w:val="0"/>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158" w:name="_Toc452025951"/>
      <w:bookmarkStart w:id="159" w:name="_Toc451946355"/>
      <w:bookmarkStart w:id="160" w:name="_Toc185856585"/>
      <w:r w:rsidRPr="005E614E">
        <w:rPr>
          <w:rFonts w:ascii="Times New Roman" w:hAnsi="Times New Roman"/>
          <w:color w:val="auto"/>
          <w:sz w:val="24"/>
          <w:szCs w:val="24"/>
        </w:rPr>
        <w:t xml:space="preserve">Раздел 6. </w:t>
      </w:r>
      <w:bookmarkEnd w:id="158"/>
      <w:bookmarkEnd w:id="159"/>
      <w:r w:rsidRPr="005E614E">
        <w:rPr>
          <w:rFonts w:ascii="Times New Roman" w:hAnsi="Times New Roman"/>
          <w:color w:val="auto"/>
          <w:sz w:val="24"/>
          <w:szCs w:val="24"/>
        </w:rPr>
        <w:t>Разъяснения положений</w:t>
      </w:r>
      <w:r w:rsidR="001022E3" w:rsidRPr="005E614E">
        <w:rPr>
          <w:rFonts w:ascii="Times New Roman" w:hAnsi="Times New Roman"/>
          <w:color w:val="auto"/>
          <w:sz w:val="24"/>
          <w:szCs w:val="24"/>
        </w:rPr>
        <w:t xml:space="preserve"> </w:t>
      </w:r>
      <w:r w:rsidRPr="005E614E">
        <w:rPr>
          <w:rFonts w:ascii="Times New Roman" w:hAnsi="Times New Roman"/>
          <w:color w:val="auto"/>
          <w:sz w:val="24"/>
          <w:szCs w:val="24"/>
        </w:rPr>
        <w:t>аукционной документации</w:t>
      </w:r>
      <w:bookmarkEnd w:id="160"/>
    </w:p>
    <w:p w:rsidR="00B8420F" w:rsidRPr="005E614E" w:rsidRDefault="00B8420F" w:rsidP="00263B2E">
      <w:pPr>
        <w:shd w:val="clear" w:color="auto" w:fill="FFFFFF"/>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6.1. Условия подачи и размещения разъяснений положений документац</w:t>
      </w:r>
      <w:proofErr w:type="gramStart"/>
      <w:r w:rsidRPr="005E614E">
        <w:rPr>
          <w:rFonts w:ascii="Times New Roman" w:hAnsi="Times New Roman"/>
          <w:sz w:val="24"/>
          <w:szCs w:val="24"/>
        </w:rPr>
        <w:t>ии ау</w:t>
      </w:r>
      <w:proofErr w:type="gramEnd"/>
      <w:r w:rsidRPr="005E614E">
        <w:rPr>
          <w:rFonts w:ascii="Times New Roman" w:hAnsi="Times New Roman"/>
          <w:sz w:val="24"/>
          <w:szCs w:val="24"/>
        </w:rPr>
        <w:t>кциона в электронной форме определены в разделе 10 главы 4 настоящего Положения</w:t>
      </w:r>
      <w:r w:rsidR="00263B2E" w:rsidRPr="005E614E">
        <w:rPr>
          <w:rFonts w:ascii="Times New Roman" w:hAnsi="Times New Roman"/>
          <w:sz w:val="24"/>
          <w:szCs w:val="24"/>
        </w:rPr>
        <w:t>.</w:t>
      </w:r>
    </w:p>
    <w:p w:rsidR="00B8420F" w:rsidRPr="005E614E" w:rsidRDefault="00B8420F" w:rsidP="00263B2E">
      <w:pPr>
        <w:shd w:val="clear" w:color="auto" w:fill="FFFFFF"/>
        <w:adjustRightInd w:val="0"/>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161" w:name="_Toc452025952"/>
      <w:bookmarkStart w:id="162" w:name="_Toc451946356"/>
      <w:bookmarkStart w:id="163" w:name="_Toc185856586"/>
      <w:r w:rsidRPr="005E614E">
        <w:rPr>
          <w:rFonts w:ascii="Times New Roman" w:hAnsi="Times New Roman"/>
          <w:color w:val="auto"/>
          <w:sz w:val="24"/>
          <w:szCs w:val="24"/>
        </w:rPr>
        <w:t xml:space="preserve">Раздел 7. Внесение изменений в </w:t>
      </w:r>
      <w:bookmarkEnd w:id="161"/>
      <w:bookmarkEnd w:id="162"/>
      <w:r w:rsidRPr="005E614E">
        <w:rPr>
          <w:rFonts w:ascii="Times New Roman" w:hAnsi="Times New Roman"/>
          <w:color w:val="auto"/>
          <w:sz w:val="24"/>
          <w:szCs w:val="24"/>
        </w:rPr>
        <w:t>извещение и/или в документацию о проведен</w:t>
      </w:r>
      <w:proofErr w:type="gramStart"/>
      <w:r w:rsidRPr="005E614E">
        <w:rPr>
          <w:rFonts w:ascii="Times New Roman" w:hAnsi="Times New Roman"/>
          <w:color w:val="auto"/>
          <w:sz w:val="24"/>
          <w:szCs w:val="24"/>
        </w:rPr>
        <w:t>ии ау</w:t>
      </w:r>
      <w:proofErr w:type="gramEnd"/>
      <w:r w:rsidRPr="005E614E">
        <w:rPr>
          <w:rFonts w:ascii="Times New Roman" w:hAnsi="Times New Roman"/>
          <w:color w:val="auto"/>
          <w:sz w:val="24"/>
          <w:szCs w:val="24"/>
        </w:rPr>
        <w:t>кциона в электронной форме</w:t>
      </w:r>
      <w:bookmarkEnd w:id="163"/>
    </w:p>
    <w:p w:rsidR="00B8420F" w:rsidRPr="005E614E" w:rsidRDefault="00B8420F" w:rsidP="00263B2E">
      <w:pPr>
        <w:shd w:val="clear" w:color="auto" w:fill="FFFFFF"/>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7.1. Заказчик по собственной инициативе или в соответствии с запросом участника закупки </w:t>
      </w:r>
      <w:r w:rsidRPr="005E614E">
        <w:rPr>
          <w:rFonts w:ascii="Times New Roman" w:hAnsi="Times New Roman"/>
          <w:iCs/>
          <w:sz w:val="24"/>
          <w:szCs w:val="24"/>
        </w:rPr>
        <w:t>вправе принять</w:t>
      </w:r>
      <w:r w:rsidRPr="005E614E">
        <w:rPr>
          <w:rFonts w:ascii="Times New Roman" w:hAnsi="Times New Roman"/>
          <w:sz w:val="24"/>
          <w:szCs w:val="24"/>
        </w:rPr>
        <w:t xml:space="preserve"> решение о внесении изменений в извещение и/или в документацию о проведение </w:t>
      </w:r>
      <w:r w:rsidRPr="005E614E">
        <w:rPr>
          <w:rFonts w:ascii="Times New Roman" w:hAnsi="Times New Roman"/>
          <w:sz w:val="24"/>
          <w:szCs w:val="24"/>
        </w:rPr>
        <w:lastRenderedPageBreak/>
        <w:t>аукциона в электронной форме, не позднее, чем за 2 (Два) дня до даты окончания срока подачи заявок на участие в аукционе.</w:t>
      </w:r>
    </w:p>
    <w:p w:rsidR="00B8420F" w:rsidRPr="005E614E" w:rsidRDefault="00B8420F" w:rsidP="00263B2E">
      <w:pPr>
        <w:shd w:val="clear" w:color="auto" w:fill="FFFFFF"/>
        <w:adjustRightInd w:val="0"/>
        <w:spacing w:after="0" w:line="240" w:lineRule="auto"/>
        <w:ind w:firstLine="709"/>
        <w:jc w:val="both"/>
        <w:rPr>
          <w:rFonts w:ascii="Times New Roman" w:hAnsi="Times New Roman"/>
          <w:sz w:val="24"/>
          <w:szCs w:val="24"/>
          <w:shd w:val="clear" w:color="auto" w:fill="FFFFFF"/>
        </w:rPr>
      </w:pPr>
      <w:r w:rsidRPr="005E614E">
        <w:rPr>
          <w:rFonts w:ascii="Times New Roman" w:hAnsi="Times New Roman"/>
          <w:sz w:val="24"/>
          <w:szCs w:val="24"/>
        </w:rPr>
        <w:t>7.2. Порядок изменения положений документац</w:t>
      </w:r>
      <w:proofErr w:type="gramStart"/>
      <w:r w:rsidRPr="005E614E">
        <w:rPr>
          <w:rFonts w:ascii="Times New Roman" w:hAnsi="Times New Roman"/>
          <w:sz w:val="24"/>
          <w:szCs w:val="24"/>
        </w:rPr>
        <w:t>ии ау</w:t>
      </w:r>
      <w:proofErr w:type="gramEnd"/>
      <w:r w:rsidRPr="005E614E">
        <w:rPr>
          <w:rFonts w:ascii="Times New Roman" w:hAnsi="Times New Roman"/>
          <w:sz w:val="24"/>
          <w:szCs w:val="24"/>
        </w:rPr>
        <w:t>кциона в электронной форме определен в разделе 10 главы 4 настоящего Положения.</w:t>
      </w:r>
    </w:p>
    <w:p w:rsidR="00B8420F" w:rsidRPr="005E614E" w:rsidRDefault="00B8420F" w:rsidP="00263B2E">
      <w:pPr>
        <w:shd w:val="clear" w:color="auto" w:fill="FFFFFF"/>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7.3. Участники закупки должны самостоятельно отслеживать изменения, вносимые в извещение и/или в документацию. Заказчик не несет ответственность за несвоевременное получение участником закупки информации в единой информационной системе.</w:t>
      </w:r>
    </w:p>
    <w:p w:rsidR="00B8420F" w:rsidRPr="005E614E" w:rsidRDefault="00B8420F" w:rsidP="00263B2E">
      <w:pPr>
        <w:tabs>
          <w:tab w:val="left" w:pos="6504"/>
        </w:tabs>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7.4. Изменение предмета аукциона не допускается.</w:t>
      </w:r>
    </w:p>
    <w:p w:rsidR="00B8420F" w:rsidRPr="005E614E" w:rsidRDefault="00B8420F" w:rsidP="00263B2E">
      <w:pPr>
        <w:tabs>
          <w:tab w:val="left" w:pos="6504"/>
        </w:tabs>
        <w:autoSpaceDE w:val="0"/>
        <w:autoSpaceDN w:val="0"/>
        <w:adjustRightInd w:val="0"/>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rPr>
          <w:rFonts w:ascii="Times New Roman" w:hAnsi="Times New Roman"/>
          <w:color w:val="auto"/>
          <w:sz w:val="24"/>
          <w:szCs w:val="24"/>
        </w:rPr>
      </w:pPr>
      <w:bookmarkStart w:id="164" w:name="_Toc452025953"/>
      <w:bookmarkStart w:id="165" w:name="_Toc451946357"/>
      <w:bookmarkStart w:id="166" w:name="_Toc185856587"/>
      <w:r w:rsidRPr="005E614E">
        <w:rPr>
          <w:rFonts w:ascii="Times New Roman" w:hAnsi="Times New Roman"/>
          <w:color w:val="auto"/>
          <w:sz w:val="24"/>
          <w:szCs w:val="24"/>
        </w:rPr>
        <w:t>Раздел 8. Порядок подачи заявок на участие в аукционе</w:t>
      </w:r>
      <w:bookmarkEnd w:id="164"/>
      <w:bookmarkEnd w:id="165"/>
      <w:r w:rsidRPr="005E614E">
        <w:rPr>
          <w:rFonts w:ascii="Times New Roman" w:hAnsi="Times New Roman"/>
          <w:color w:val="auto"/>
          <w:sz w:val="24"/>
          <w:szCs w:val="24"/>
        </w:rPr>
        <w:t xml:space="preserve"> в электронной форме</w:t>
      </w:r>
      <w:bookmarkEnd w:id="166"/>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8.1. Для участия в аукционе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8.2.Участие в аукционе в электронной форме возможно при наличии на счете участника закупки, открытом для проведения операций по обеспечению участия в аукционах, денежных средств в размере не </w:t>
      </w:r>
      <w:proofErr w:type="gramStart"/>
      <w:r w:rsidRPr="005E614E">
        <w:rPr>
          <w:rFonts w:ascii="Times New Roman" w:hAnsi="Times New Roman"/>
          <w:sz w:val="24"/>
          <w:szCs w:val="24"/>
        </w:rPr>
        <w:t>менее</w:t>
      </w:r>
      <w:proofErr w:type="gramEnd"/>
      <w:r w:rsidRPr="005E614E">
        <w:rPr>
          <w:rFonts w:ascii="Times New Roman" w:hAnsi="Times New Roman"/>
          <w:sz w:val="24"/>
          <w:szCs w:val="24"/>
        </w:rPr>
        <w:t xml:space="preserve"> чем размер обеспечения заявки на участие в аукционе, предусмотренный документацией.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8.3. Заявка на участие в аукционе в электронной форме может состоять из двух частей: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первая часть заявки на участие в аукционе должн</w:t>
      </w:r>
      <w:r w:rsidR="00F66967" w:rsidRPr="005E614E">
        <w:rPr>
          <w:rFonts w:ascii="Times New Roman" w:hAnsi="Times New Roman"/>
          <w:sz w:val="24"/>
          <w:szCs w:val="24"/>
        </w:rPr>
        <w:t>а содержать следующие сведения:</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а) согласие участника закупки на поставку товара (выполнение работ, оказание услуг);</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б) конкретные показатели, соответствующие значениям, установленным документацией;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в) эскиз, рисунок, чертеж, фотографию, иное изображение товара, на поставку которого размещается закупка.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вторая часть заявки на участие в аукционе должна содержать следующие документы и сведения: </w:t>
      </w:r>
    </w:p>
    <w:p w:rsidR="00B8420F" w:rsidRPr="005E614E" w:rsidRDefault="00B8420F" w:rsidP="00517064">
      <w:pPr>
        <w:spacing w:after="0" w:line="240" w:lineRule="auto"/>
        <w:ind w:firstLine="709"/>
        <w:jc w:val="both"/>
        <w:rPr>
          <w:rFonts w:ascii="Times New Roman" w:hAnsi="Times New Roman"/>
          <w:sz w:val="24"/>
          <w:szCs w:val="24"/>
        </w:rPr>
      </w:pPr>
      <w:proofErr w:type="gramStart"/>
      <w:r w:rsidRPr="005E614E">
        <w:rPr>
          <w:rFonts w:ascii="Times New Roman" w:hAnsi="Times New Roman"/>
          <w:sz w:val="24"/>
          <w:szCs w:val="24"/>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в) копии документов, подтверждающих соответствие товаров (работ, услуг) требованиям, которые предусмотрены документацией;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д) и другие документы, установленные в документации в соответствии с настоящим Положением.</w:t>
      </w:r>
    </w:p>
    <w:p w:rsidR="00B8420F" w:rsidRPr="005E614E" w:rsidRDefault="00B8420F" w:rsidP="00517064">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8.4. Для участия в аукционе в электронной форме участник закупки, подает заявку на участие в аукционе в срок и по форме, которые установлены в извещении, документации о проведение аукциона и регламенте электронной торговой площадки.</w:t>
      </w:r>
    </w:p>
    <w:p w:rsidR="00B8420F" w:rsidRPr="005E614E" w:rsidRDefault="00B8420F" w:rsidP="00517064">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8.5. Заявка на участие в электронном аукционе предоставляется участником в виде электронного документа.</w:t>
      </w:r>
    </w:p>
    <w:p w:rsidR="00B8420F" w:rsidRPr="005E614E" w:rsidRDefault="00B8420F" w:rsidP="00517064">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8.6.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8420F" w:rsidRPr="005E614E" w:rsidRDefault="00B8420F" w:rsidP="00517064">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8.7. Участник закупки вправе подать только одну заявку на участие в аукционе в электронной форме в отношении каждого лота.</w:t>
      </w:r>
    </w:p>
    <w:p w:rsidR="00B8420F" w:rsidRPr="005E614E" w:rsidRDefault="00B8420F" w:rsidP="00517064">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8.8.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B8420F" w:rsidRPr="005E614E" w:rsidRDefault="00B8420F" w:rsidP="00517064">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8.9.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проведение аукциона, рассматривает поступившие заявки и принимает решение о допуске или отказе в допуске к участию в аукционе участников, подавших заявки, с указанием причин отказа в допуске. Участники закупки, допущенные к участию в аукционе, признаются участниками аукциона.</w:t>
      </w:r>
    </w:p>
    <w:p w:rsidR="00B8420F" w:rsidRPr="005E614E" w:rsidRDefault="00B8420F" w:rsidP="00517064">
      <w:pPr>
        <w:spacing w:after="0" w:line="240" w:lineRule="auto"/>
        <w:ind w:firstLine="709"/>
        <w:contextualSpacing/>
        <w:jc w:val="both"/>
        <w:rPr>
          <w:rFonts w:ascii="Times New Roman" w:hAnsi="Times New Roman"/>
          <w:sz w:val="24"/>
          <w:szCs w:val="24"/>
        </w:rPr>
      </w:pPr>
      <w:r w:rsidRPr="005E614E">
        <w:rPr>
          <w:rFonts w:ascii="Times New Roman" w:hAnsi="Times New Roman"/>
          <w:kern w:val="28"/>
          <w:sz w:val="24"/>
          <w:szCs w:val="24"/>
        </w:rPr>
        <w:t xml:space="preserve">8.10. </w:t>
      </w:r>
      <w:proofErr w:type="gramStart"/>
      <w:r w:rsidRPr="005E614E">
        <w:rPr>
          <w:rFonts w:ascii="Times New Roman" w:hAnsi="Times New Roman"/>
          <w:kern w:val="28"/>
          <w:sz w:val="24"/>
          <w:szCs w:val="24"/>
        </w:rPr>
        <w:t xml:space="preserve">Аукцион может быть одноэтапный, тогда </w:t>
      </w:r>
      <w:r w:rsidRPr="005E614E">
        <w:rPr>
          <w:rFonts w:ascii="Times New Roman" w:hAnsi="Times New Roman"/>
          <w:bCs/>
          <w:sz w:val="24"/>
          <w:szCs w:val="24"/>
        </w:rPr>
        <w:t>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w:t>
      </w:r>
      <w:r w:rsidRPr="005E614E">
        <w:rPr>
          <w:rFonts w:ascii="Times New Roman" w:hAnsi="Times New Roman"/>
          <w:sz w:val="24"/>
          <w:szCs w:val="24"/>
        </w:rPr>
        <w:t xml:space="preserve"> со дня окончания срока подачи заявок на участие в аукционе</w:t>
      </w:r>
      <w:r w:rsidRPr="005E614E">
        <w:rPr>
          <w:rFonts w:ascii="Times New Roman" w:hAnsi="Times New Roman"/>
          <w:bCs/>
          <w:sz w:val="24"/>
          <w:szCs w:val="24"/>
        </w:rPr>
        <w:t xml:space="preserve">, остальные этапы, </w:t>
      </w:r>
      <w:r w:rsidR="008973F5" w:rsidRPr="005E614E">
        <w:rPr>
          <w:rFonts w:ascii="Times New Roman" w:hAnsi="Times New Roman"/>
          <w:bCs/>
          <w:sz w:val="24"/>
          <w:szCs w:val="24"/>
        </w:rPr>
        <w:t>«</w:t>
      </w:r>
      <w:r w:rsidRPr="005E614E">
        <w:rPr>
          <w:rFonts w:ascii="Times New Roman" w:hAnsi="Times New Roman"/>
          <w:bCs/>
          <w:sz w:val="24"/>
          <w:szCs w:val="24"/>
        </w:rPr>
        <w:t>Порядок проведения аукциона</w:t>
      </w:r>
      <w:r w:rsidRPr="005E614E">
        <w:rPr>
          <w:rFonts w:ascii="Times New Roman" w:hAnsi="Times New Roman"/>
          <w:sz w:val="24"/>
          <w:szCs w:val="24"/>
        </w:rPr>
        <w:t xml:space="preserve"> в электронной форме</w:t>
      </w:r>
      <w:proofErr w:type="gramEnd"/>
      <w:r w:rsidR="008973F5" w:rsidRPr="005E614E">
        <w:rPr>
          <w:rFonts w:ascii="Times New Roman" w:hAnsi="Times New Roman"/>
          <w:bCs/>
          <w:sz w:val="24"/>
          <w:szCs w:val="24"/>
        </w:rPr>
        <w:t>»</w:t>
      </w:r>
      <w:r w:rsidRPr="005E614E">
        <w:rPr>
          <w:rFonts w:ascii="Times New Roman" w:hAnsi="Times New Roman"/>
          <w:bCs/>
          <w:sz w:val="24"/>
          <w:szCs w:val="24"/>
        </w:rPr>
        <w:t xml:space="preserve">, </w:t>
      </w:r>
      <w:r w:rsidR="008973F5" w:rsidRPr="005E614E">
        <w:rPr>
          <w:rFonts w:ascii="Times New Roman" w:hAnsi="Times New Roman"/>
          <w:bCs/>
          <w:sz w:val="24"/>
          <w:szCs w:val="24"/>
        </w:rPr>
        <w:t>«</w:t>
      </w:r>
      <w:r w:rsidRPr="005E614E">
        <w:rPr>
          <w:rFonts w:ascii="Times New Roman" w:hAnsi="Times New Roman"/>
          <w:sz w:val="24"/>
          <w:szCs w:val="24"/>
        </w:rPr>
        <w:t>Заключение договора по результатам аукциона в электронной форме</w:t>
      </w:r>
      <w:r w:rsidR="008973F5" w:rsidRPr="005E614E">
        <w:rPr>
          <w:rFonts w:ascii="Times New Roman" w:hAnsi="Times New Roman"/>
          <w:sz w:val="24"/>
          <w:szCs w:val="24"/>
        </w:rPr>
        <w:t>»</w:t>
      </w:r>
      <w:r w:rsidRPr="005E614E">
        <w:rPr>
          <w:rFonts w:ascii="Times New Roman" w:hAnsi="Times New Roman"/>
          <w:sz w:val="24"/>
          <w:szCs w:val="24"/>
        </w:rPr>
        <w:t xml:space="preserve"> происходит, в соответствии с настоящим Положением и документацией о закупке.</w:t>
      </w:r>
    </w:p>
    <w:p w:rsidR="00B8420F" w:rsidRPr="005E614E" w:rsidRDefault="00B8420F" w:rsidP="00517064">
      <w:pPr>
        <w:autoSpaceDE w:val="0"/>
        <w:autoSpaceDN w:val="0"/>
        <w:adjustRightInd w:val="0"/>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167" w:name="_Toc452025954"/>
      <w:bookmarkStart w:id="168" w:name="_Toc451946358"/>
      <w:bookmarkStart w:id="169" w:name="_Toc185856588"/>
      <w:r w:rsidRPr="005E614E">
        <w:rPr>
          <w:rFonts w:ascii="Times New Roman" w:hAnsi="Times New Roman"/>
          <w:color w:val="auto"/>
          <w:sz w:val="24"/>
          <w:szCs w:val="24"/>
        </w:rPr>
        <w:t>Раздел 9. Порядок проведения аукциона</w:t>
      </w:r>
      <w:bookmarkEnd w:id="167"/>
      <w:bookmarkEnd w:id="168"/>
      <w:r w:rsidRPr="005E614E">
        <w:rPr>
          <w:rFonts w:ascii="Times New Roman" w:hAnsi="Times New Roman"/>
          <w:color w:val="auto"/>
          <w:sz w:val="24"/>
          <w:szCs w:val="24"/>
        </w:rPr>
        <w:t xml:space="preserve"> в электронной форме</w:t>
      </w:r>
      <w:bookmarkEnd w:id="169"/>
    </w:p>
    <w:p w:rsidR="00B8420F" w:rsidRPr="005E614E" w:rsidRDefault="00B8420F" w:rsidP="00517064">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9.1. Порядок проведения аукциона, определяется регламентом и правилами, установленными оператором соответствующей электронной торговой площадки, на которой проводится аукцион, а также документацией. </w:t>
      </w:r>
    </w:p>
    <w:p w:rsidR="00B8420F" w:rsidRPr="005E614E" w:rsidRDefault="00B8420F" w:rsidP="00517064">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9.2. Аукцион в электронной форме проводится в день, указанный в извещение о проведение аукциона. В аукционе имеют право участвовать только участники, допущенные Заказчиком к участию в аукционе.</w:t>
      </w:r>
    </w:p>
    <w:p w:rsidR="00B8420F" w:rsidRPr="005E614E" w:rsidRDefault="00B8420F" w:rsidP="00517064">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9.3. После окончания аукциона, на </w:t>
      </w:r>
      <w:proofErr w:type="gramStart"/>
      <w:r w:rsidRPr="005E614E">
        <w:rPr>
          <w:rFonts w:ascii="Times New Roman" w:hAnsi="Times New Roman"/>
          <w:sz w:val="24"/>
          <w:szCs w:val="24"/>
        </w:rPr>
        <w:t>основании</w:t>
      </w:r>
      <w:proofErr w:type="gramEnd"/>
      <w:r w:rsidRPr="005E614E">
        <w:rPr>
          <w:rFonts w:ascii="Times New Roman" w:hAnsi="Times New Roman"/>
          <w:sz w:val="24"/>
          <w:szCs w:val="24"/>
        </w:rPr>
        <w:t xml:space="preserve"> данных, полученных от оператора электронной площадки, Комиссия по осуществлению закупок составляет итоговый протокол аукциона в электронной форме.</w:t>
      </w:r>
    </w:p>
    <w:p w:rsidR="00B8420F" w:rsidRPr="005E614E" w:rsidRDefault="00B8420F" w:rsidP="00517064">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9.4. Указанный протокол подписывается всеми членами Комиссии, присутствующими при подведении итогов аукциона, и размещается на электронной торговой площадке, в соответствии с извещением.</w:t>
      </w:r>
    </w:p>
    <w:p w:rsidR="00B8420F" w:rsidRPr="005E614E" w:rsidRDefault="00B8420F" w:rsidP="00517064">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9.5. Сведения о Протоколе размещаются в единой информационной системе не позднее чем через 3 (Три) дня со дня подписания протокола.</w:t>
      </w:r>
    </w:p>
    <w:p w:rsidR="00B8420F" w:rsidRPr="005E614E" w:rsidRDefault="00B8420F" w:rsidP="00517064">
      <w:pPr>
        <w:pStyle w:val="2"/>
        <w:spacing w:before="0" w:line="240" w:lineRule="auto"/>
        <w:ind w:firstLine="709"/>
        <w:rPr>
          <w:rFonts w:ascii="Times New Roman" w:hAnsi="Times New Roman"/>
          <w:color w:val="auto"/>
          <w:sz w:val="24"/>
          <w:szCs w:val="24"/>
        </w:rPr>
      </w:pPr>
      <w:bookmarkStart w:id="170" w:name="_Toc452025955"/>
      <w:bookmarkStart w:id="171" w:name="_Toc451946359"/>
    </w:p>
    <w:p w:rsidR="00B8420F" w:rsidRPr="005E614E" w:rsidRDefault="00B8420F" w:rsidP="004D1798">
      <w:pPr>
        <w:pStyle w:val="2"/>
        <w:spacing w:before="0" w:line="240" w:lineRule="auto"/>
        <w:jc w:val="both"/>
        <w:rPr>
          <w:rFonts w:ascii="Times New Roman" w:hAnsi="Times New Roman"/>
          <w:color w:val="auto"/>
          <w:sz w:val="24"/>
          <w:szCs w:val="24"/>
        </w:rPr>
      </w:pPr>
      <w:bookmarkStart w:id="172" w:name="_Toc185856589"/>
      <w:r w:rsidRPr="005E614E">
        <w:rPr>
          <w:rFonts w:ascii="Times New Roman" w:hAnsi="Times New Roman"/>
          <w:color w:val="auto"/>
          <w:sz w:val="24"/>
          <w:szCs w:val="24"/>
        </w:rPr>
        <w:t>Раздел 10. Порядок рассмотрения заявок на участие в аукционе</w:t>
      </w:r>
      <w:bookmarkEnd w:id="170"/>
      <w:bookmarkEnd w:id="171"/>
      <w:r w:rsidRPr="005E614E">
        <w:rPr>
          <w:rFonts w:ascii="Times New Roman" w:hAnsi="Times New Roman"/>
          <w:color w:val="auto"/>
          <w:sz w:val="24"/>
          <w:szCs w:val="24"/>
        </w:rPr>
        <w:t xml:space="preserve"> в электронной форме</w:t>
      </w:r>
      <w:bookmarkEnd w:id="172"/>
    </w:p>
    <w:p w:rsidR="00B8420F" w:rsidRPr="005E614E" w:rsidRDefault="00B8420F" w:rsidP="00517064">
      <w:pPr>
        <w:pStyle w:val="2"/>
        <w:spacing w:before="0" w:line="240" w:lineRule="auto"/>
        <w:ind w:firstLine="709"/>
        <w:jc w:val="both"/>
        <w:rPr>
          <w:rFonts w:ascii="Times New Roman" w:hAnsi="Times New Roman"/>
          <w:color w:val="auto"/>
          <w:sz w:val="24"/>
          <w:szCs w:val="24"/>
        </w:rPr>
      </w:pPr>
      <w:bookmarkStart w:id="173" w:name="_Toc520127561"/>
      <w:bookmarkStart w:id="174" w:name="_Toc138407994"/>
      <w:bookmarkStart w:id="175" w:name="_Toc185856590"/>
      <w:r w:rsidRPr="005E614E">
        <w:rPr>
          <w:rFonts w:ascii="Times New Roman" w:hAnsi="Times New Roman"/>
          <w:b w:val="0"/>
          <w:color w:val="auto"/>
          <w:sz w:val="24"/>
          <w:szCs w:val="24"/>
        </w:rPr>
        <w:t>10.1.Комиссия по осуществлению закупок проверяет первые части заявок на участие в аукционе на соответствие требованиям, установленным документацией в отношении товаров, работ, услуг, являющихся предметом закупки.</w:t>
      </w:r>
      <w:bookmarkEnd w:id="173"/>
      <w:bookmarkEnd w:id="174"/>
      <w:bookmarkEnd w:id="175"/>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10.2. Срок рассмотрения первых частей заявок на участие в аукционе не может превышать 7 (Семь) дней, со дня окончания срока подачи заявок на участие в аукционе.</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10.3. В ходе рассмотрения заявок Комиссия по осуществлению закупок вправе, в случае если такая возможность была предусмотрена извещением (документацией) о закупке,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запросы, и не может превышать 2 (Двух)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10.4. 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10.5. На основании результатов рассмотрения первых частей заявок на участие в аукционе, Комиссия по осуществлению закупок оформляет протокол рассмотрения заявок на участие в аукционе, и протокол подписывается всеми присутствующими на заседании членами Комиссии по осуществлению закупок в день окончания рассмотрения заявок на участие в аукционе.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10.6. Указанный протокол в день окончания рассмотрения заявок на участие в аукционе направляется </w:t>
      </w:r>
      <w:r w:rsidR="009712FE" w:rsidRPr="005E614E">
        <w:rPr>
          <w:rFonts w:ascii="Times New Roman" w:hAnsi="Times New Roman"/>
          <w:sz w:val="24"/>
          <w:szCs w:val="24"/>
        </w:rPr>
        <w:t>З</w:t>
      </w:r>
      <w:r w:rsidRPr="005E614E">
        <w:rPr>
          <w:rFonts w:ascii="Times New Roman" w:hAnsi="Times New Roman"/>
          <w:sz w:val="24"/>
          <w:szCs w:val="24"/>
        </w:rPr>
        <w:t>аказчиком оператору электронной площадки для его размещения.</w:t>
      </w:r>
    </w:p>
    <w:p w:rsidR="00B8420F" w:rsidRPr="005E614E" w:rsidRDefault="00B8420F" w:rsidP="00517064">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10.7. Сведения о протоколе размещается в единой информационной системе не позднее чем через 3 (Три) дня со дня подписания протокола.</w:t>
      </w:r>
    </w:p>
    <w:p w:rsidR="00B8420F" w:rsidRPr="005E614E" w:rsidRDefault="00B8420F" w:rsidP="00517064">
      <w:pPr>
        <w:autoSpaceDE w:val="0"/>
        <w:autoSpaceDN w:val="0"/>
        <w:adjustRightInd w:val="0"/>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176" w:name="_Toc452025956"/>
      <w:bookmarkStart w:id="177" w:name="_Toc451946360"/>
      <w:bookmarkStart w:id="178" w:name="_Toc185856591"/>
      <w:r w:rsidRPr="005E614E">
        <w:rPr>
          <w:rFonts w:ascii="Times New Roman" w:hAnsi="Times New Roman"/>
          <w:color w:val="auto"/>
          <w:sz w:val="24"/>
          <w:szCs w:val="24"/>
        </w:rPr>
        <w:t>Раздел 11.Порядок проведения аукциона</w:t>
      </w:r>
      <w:bookmarkEnd w:id="176"/>
      <w:bookmarkEnd w:id="177"/>
      <w:r w:rsidRPr="005E614E">
        <w:rPr>
          <w:rFonts w:ascii="Times New Roman" w:hAnsi="Times New Roman"/>
          <w:color w:val="auto"/>
          <w:sz w:val="24"/>
          <w:szCs w:val="24"/>
        </w:rPr>
        <w:t xml:space="preserve"> в электронной форме</w:t>
      </w:r>
      <w:bookmarkEnd w:id="178"/>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11.1. В аукционе могут участвовать только те участники закупки, которые были допущены к участию в аукционе.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11.2.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w:t>
      </w:r>
      <w:r w:rsidR="009712FE" w:rsidRPr="005E614E">
        <w:rPr>
          <w:rFonts w:ascii="Times New Roman" w:hAnsi="Times New Roman"/>
          <w:sz w:val="24"/>
          <w:szCs w:val="24"/>
        </w:rPr>
        <w:t>З</w:t>
      </w:r>
      <w:r w:rsidRPr="005E614E">
        <w:rPr>
          <w:rFonts w:ascii="Times New Roman" w:hAnsi="Times New Roman"/>
          <w:sz w:val="24"/>
          <w:szCs w:val="24"/>
        </w:rPr>
        <w:t>аказчиком в соответствии с извещением и/или документацией.</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11.3. Днем проведения аукциона является рабочий день, следующий после истечения 2 (Двух) дней, со дня </w:t>
      </w:r>
      <w:proofErr w:type="gramStart"/>
      <w:r w:rsidRPr="005E614E">
        <w:rPr>
          <w:rFonts w:ascii="Times New Roman" w:hAnsi="Times New Roman"/>
          <w:sz w:val="24"/>
          <w:szCs w:val="24"/>
        </w:rPr>
        <w:t>окончания срока рассмотрения первых частей заявок</w:t>
      </w:r>
      <w:proofErr w:type="gramEnd"/>
      <w:r w:rsidRPr="005E614E">
        <w:rPr>
          <w:rFonts w:ascii="Times New Roman" w:hAnsi="Times New Roman"/>
          <w:sz w:val="24"/>
          <w:szCs w:val="24"/>
        </w:rPr>
        <w:t xml:space="preserve"> на участие в аукционе.</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11.4. Аукцион проводится путем снижения начальной цены договора, указанной в извещении и/или документации.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11.5. </w:t>
      </w:r>
      <w:r w:rsidR="008973F5" w:rsidRPr="005E614E">
        <w:rPr>
          <w:rFonts w:ascii="Times New Roman" w:hAnsi="Times New Roman"/>
          <w:sz w:val="24"/>
          <w:szCs w:val="24"/>
        </w:rPr>
        <w:t>«</w:t>
      </w:r>
      <w:r w:rsidRPr="005E614E">
        <w:rPr>
          <w:rFonts w:ascii="Times New Roman" w:hAnsi="Times New Roman"/>
          <w:sz w:val="24"/>
          <w:szCs w:val="24"/>
        </w:rPr>
        <w:t>Шаг аукциона</w:t>
      </w:r>
      <w:r w:rsidR="008973F5" w:rsidRPr="005E614E">
        <w:rPr>
          <w:rFonts w:ascii="Times New Roman" w:hAnsi="Times New Roman"/>
          <w:sz w:val="24"/>
          <w:szCs w:val="24"/>
        </w:rPr>
        <w:t>»</w:t>
      </w:r>
      <w:r w:rsidRPr="005E614E">
        <w:rPr>
          <w:rFonts w:ascii="Times New Roman" w:hAnsi="Times New Roman"/>
          <w:sz w:val="24"/>
          <w:szCs w:val="24"/>
        </w:rPr>
        <w:t xml:space="preserve"> составляет от 0,5 до 5 % начальной (максимальной) цены договора (цены лота).</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11.6. При проведен</w:t>
      </w:r>
      <w:proofErr w:type="gramStart"/>
      <w:r w:rsidRPr="005E614E">
        <w:rPr>
          <w:rFonts w:ascii="Times New Roman" w:hAnsi="Times New Roman"/>
          <w:sz w:val="24"/>
          <w:szCs w:val="24"/>
        </w:rPr>
        <w:t>ии ау</w:t>
      </w:r>
      <w:proofErr w:type="gramEnd"/>
      <w:r w:rsidRPr="005E614E">
        <w:rPr>
          <w:rFonts w:ascii="Times New Roman" w:hAnsi="Times New Roman"/>
          <w:sz w:val="24"/>
          <w:szCs w:val="24"/>
        </w:rPr>
        <w:t xml:space="preserve">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w:t>
      </w:r>
      <w:r w:rsidR="008973F5" w:rsidRPr="005E614E">
        <w:rPr>
          <w:rFonts w:ascii="Times New Roman" w:hAnsi="Times New Roman"/>
          <w:sz w:val="24"/>
          <w:szCs w:val="24"/>
        </w:rPr>
        <w:t>«</w:t>
      </w:r>
      <w:r w:rsidRPr="005E614E">
        <w:rPr>
          <w:rFonts w:ascii="Times New Roman" w:hAnsi="Times New Roman"/>
          <w:sz w:val="24"/>
          <w:szCs w:val="24"/>
        </w:rPr>
        <w:t>шага аукциона</w:t>
      </w:r>
      <w:r w:rsidR="008973F5" w:rsidRPr="005E614E">
        <w:rPr>
          <w:rFonts w:ascii="Times New Roman" w:hAnsi="Times New Roman"/>
          <w:sz w:val="24"/>
          <w:szCs w:val="24"/>
        </w:rPr>
        <w:t>»</w:t>
      </w:r>
      <w:r w:rsidRPr="005E614E">
        <w:rPr>
          <w:rFonts w:ascii="Times New Roman" w:hAnsi="Times New Roman"/>
          <w:sz w:val="24"/>
          <w:szCs w:val="24"/>
        </w:rPr>
        <w:t>.</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11.7. При проведен</w:t>
      </w:r>
      <w:proofErr w:type="gramStart"/>
      <w:r w:rsidRPr="005E614E">
        <w:rPr>
          <w:rFonts w:ascii="Times New Roman" w:hAnsi="Times New Roman"/>
          <w:sz w:val="24"/>
          <w:szCs w:val="24"/>
        </w:rPr>
        <w:t>ии ау</w:t>
      </w:r>
      <w:proofErr w:type="gramEnd"/>
      <w:r w:rsidRPr="005E614E">
        <w:rPr>
          <w:rFonts w:ascii="Times New Roman" w:hAnsi="Times New Roman"/>
          <w:sz w:val="24"/>
          <w:szCs w:val="24"/>
        </w:rPr>
        <w:t xml:space="preserve">кциона, любой участник аукциона также вправе подать предложение о цене договора независимо от </w:t>
      </w:r>
      <w:r w:rsidR="008973F5" w:rsidRPr="005E614E">
        <w:rPr>
          <w:rFonts w:ascii="Times New Roman" w:hAnsi="Times New Roman"/>
          <w:sz w:val="24"/>
          <w:szCs w:val="24"/>
        </w:rPr>
        <w:t>«</w:t>
      </w:r>
      <w:r w:rsidRPr="005E614E">
        <w:rPr>
          <w:rFonts w:ascii="Times New Roman" w:hAnsi="Times New Roman"/>
          <w:sz w:val="24"/>
          <w:szCs w:val="24"/>
        </w:rPr>
        <w:t>шага аукциона</w:t>
      </w:r>
      <w:r w:rsidR="008973F5" w:rsidRPr="005E614E">
        <w:rPr>
          <w:rFonts w:ascii="Times New Roman" w:hAnsi="Times New Roman"/>
          <w:sz w:val="24"/>
          <w:szCs w:val="24"/>
        </w:rPr>
        <w:t>»</w:t>
      </w:r>
      <w:r w:rsidRPr="005E614E">
        <w:rPr>
          <w:rFonts w:ascii="Times New Roman" w:hAnsi="Times New Roman"/>
          <w:sz w:val="24"/>
          <w:szCs w:val="24"/>
        </w:rPr>
        <w:t>.</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11.8. При проведен</w:t>
      </w:r>
      <w:proofErr w:type="gramStart"/>
      <w:r w:rsidRPr="005E614E">
        <w:rPr>
          <w:rFonts w:ascii="Times New Roman" w:hAnsi="Times New Roman"/>
          <w:sz w:val="24"/>
          <w:szCs w:val="24"/>
        </w:rPr>
        <w:t>ии ау</w:t>
      </w:r>
      <w:proofErr w:type="gramEnd"/>
      <w:r w:rsidRPr="005E614E">
        <w:rPr>
          <w:rFonts w:ascii="Times New Roman" w:hAnsi="Times New Roman"/>
          <w:sz w:val="24"/>
          <w:szCs w:val="24"/>
        </w:rPr>
        <w:t xml:space="preserve">кциона, участники аукциона подают предложения о цене договора с учетом следующих требований: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а) участник аукциона не вправе подавать предложение о цене договора равное предложению или большее, чем предложение о цене договора, которые поданы другим участником аукциона ранее, а также предложение о цене договора равное нулю;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б) участник аукциона не вправе подавать предложение о цене договора ниже, чем текущее минимальное предложение о цене договора, сниженное в пределах </w:t>
      </w:r>
      <w:r w:rsidR="008973F5" w:rsidRPr="005E614E">
        <w:rPr>
          <w:rFonts w:ascii="Times New Roman" w:hAnsi="Times New Roman"/>
          <w:sz w:val="24"/>
          <w:szCs w:val="24"/>
        </w:rPr>
        <w:t>«</w:t>
      </w:r>
      <w:r w:rsidRPr="005E614E">
        <w:rPr>
          <w:rFonts w:ascii="Times New Roman" w:hAnsi="Times New Roman"/>
          <w:sz w:val="24"/>
          <w:szCs w:val="24"/>
        </w:rPr>
        <w:t>шага аукциона</w:t>
      </w:r>
      <w:r w:rsidR="008973F5" w:rsidRPr="005E614E">
        <w:rPr>
          <w:rFonts w:ascii="Times New Roman" w:hAnsi="Times New Roman"/>
          <w:sz w:val="24"/>
          <w:szCs w:val="24"/>
        </w:rPr>
        <w:t>»</w:t>
      </w:r>
      <w:r w:rsidRPr="005E614E">
        <w:rPr>
          <w:rFonts w:ascii="Times New Roman" w:hAnsi="Times New Roman"/>
          <w:sz w:val="24"/>
          <w:szCs w:val="24"/>
        </w:rPr>
        <w:t xml:space="preserve">;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в) участник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11.9.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11.10. При проведении аукциона устанавливается время приема предложений участников аукциона о цене договора, </w:t>
      </w:r>
      <w:proofErr w:type="gramStart"/>
      <w:r w:rsidRPr="005E614E">
        <w:rPr>
          <w:rFonts w:ascii="Times New Roman" w:hAnsi="Times New Roman"/>
          <w:sz w:val="24"/>
          <w:szCs w:val="24"/>
        </w:rPr>
        <w:t>составляющее</w:t>
      </w:r>
      <w:proofErr w:type="gramEnd"/>
      <w:r w:rsidRPr="005E614E">
        <w:rPr>
          <w:rFonts w:ascii="Times New Roman" w:hAnsi="Times New Roman"/>
          <w:sz w:val="24"/>
          <w:szCs w:val="24"/>
        </w:rPr>
        <w:t xml:space="preserve"> десять минут от начала проведения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оператора электронной площадки.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оператора электронной площадки, завершается.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11.11. В течение 10 минут с момента завершения аукциона любой участник аукциона вправе подать предложение о цене договора, которое ниже, чем последнее предложение о минимальной цене договора на аукционе независимо от </w:t>
      </w:r>
      <w:r w:rsidR="008973F5" w:rsidRPr="005E614E">
        <w:rPr>
          <w:rFonts w:ascii="Times New Roman" w:hAnsi="Times New Roman"/>
          <w:sz w:val="24"/>
          <w:szCs w:val="24"/>
        </w:rPr>
        <w:t>«</w:t>
      </w:r>
      <w:r w:rsidRPr="005E614E">
        <w:rPr>
          <w:rFonts w:ascii="Times New Roman" w:hAnsi="Times New Roman"/>
          <w:sz w:val="24"/>
          <w:szCs w:val="24"/>
        </w:rPr>
        <w:t>шага аукциона</w:t>
      </w:r>
      <w:r w:rsidR="008973F5" w:rsidRPr="005E614E">
        <w:rPr>
          <w:rFonts w:ascii="Times New Roman" w:hAnsi="Times New Roman"/>
          <w:sz w:val="24"/>
          <w:szCs w:val="24"/>
        </w:rPr>
        <w:t>»</w:t>
      </w:r>
      <w:r w:rsidRPr="005E614E">
        <w:rPr>
          <w:rFonts w:ascii="Times New Roman" w:hAnsi="Times New Roman"/>
          <w:sz w:val="24"/>
          <w:szCs w:val="24"/>
        </w:rPr>
        <w:t xml:space="preserve">.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11.12. Протокол проведения аукциона размещается оператором электронной площадки на электронной площадке в течение тридцати минут после завершения аукциона. </w:t>
      </w:r>
      <w:proofErr w:type="gramStart"/>
      <w:r w:rsidRPr="005E614E">
        <w:rPr>
          <w:rFonts w:ascii="Times New Roman" w:hAnsi="Times New Roman"/>
          <w:sz w:val="24"/>
          <w:szCs w:val="24"/>
        </w:rPr>
        <w:t>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и с указанием времени поступления данных</w:t>
      </w:r>
      <w:proofErr w:type="gramEnd"/>
      <w:r w:rsidRPr="005E614E">
        <w:rPr>
          <w:rFonts w:ascii="Times New Roman" w:hAnsi="Times New Roman"/>
          <w:sz w:val="24"/>
          <w:szCs w:val="24"/>
        </w:rPr>
        <w:t xml:space="preserve"> предложений.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 xml:space="preserve">11.13. В течение 1 часа после размещения на электронной площадке протокола, оператор электронной площадки обязан направить Заказчику, такой протокол и вторые части заявок на участие в аукционе, поданных участниками аукциона, предложения о цене договора, которых при ранжировании получили порядковые номера. В течение этого же срока оператор электронной площадки обязан направить также уведомление участникам аукциона.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11.14.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в течение 10 минут</w:t>
      </w:r>
      <w:r w:rsidR="009B0D35" w:rsidRPr="005E614E">
        <w:rPr>
          <w:rFonts w:ascii="Times New Roman" w:hAnsi="Times New Roman"/>
          <w:sz w:val="24"/>
          <w:szCs w:val="24"/>
        </w:rPr>
        <w:t xml:space="preserve"> </w:t>
      </w:r>
      <w:r w:rsidRPr="005E614E">
        <w:rPr>
          <w:rFonts w:ascii="Times New Roman" w:hAnsi="Times New Roman"/>
          <w:sz w:val="24"/>
          <w:szCs w:val="24"/>
        </w:rPr>
        <w:t xml:space="preserve">после начала проведения аукциона в электронной форме ни один из участников аукциона в электронной форме не подал предложение о цене договора аукцион признается несостоявшимся. В течение 30 минут после окончания указанного времени оператор электронной площадки размещает на электронной площадке протокол о признании аукциона </w:t>
      </w:r>
      <w:proofErr w:type="gramStart"/>
      <w:r w:rsidRPr="005E614E">
        <w:rPr>
          <w:rFonts w:ascii="Times New Roman" w:hAnsi="Times New Roman"/>
          <w:sz w:val="24"/>
          <w:szCs w:val="24"/>
        </w:rPr>
        <w:t>несостоявшимся</w:t>
      </w:r>
      <w:proofErr w:type="gramEnd"/>
      <w:r w:rsidRPr="005E614E">
        <w:rPr>
          <w:rFonts w:ascii="Times New Roman" w:hAnsi="Times New Roman"/>
          <w:sz w:val="24"/>
          <w:szCs w:val="24"/>
        </w:rPr>
        <w:t xml:space="preserve"> и направляет его Заказчику. В этом протоколе указываются адрес электронной площадки, дата, время начала и окончания аукциона, начальная (максимальная) цена договора. </w:t>
      </w:r>
    </w:p>
    <w:p w:rsidR="00B8420F" w:rsidRPr="005E614E" w:rsidRDefault="00B8420F" w:rsidP="00517064">
      <w:pPr>
        <w:spacing w:after="0" w:line="240" w:lineRule="auto"/>
        <w:ind w:firstLine="709"/>
        <w:jc w:val="both"/>
        <w:rPr>
          <w:rFonts w:ascii="Times New Roman" w:hAnsi="Times New Roman"/>
          <w:sz w:val="24"/>
          <w:szCs w:val="24"/>
        </w:rPr>
      </w:pPr>
      <w:r w:rsidRPr="005E614E">
        <w:rPr>
          <w:rFonts w:ascii="Times New Roman" w:hAnsi="Times New Roman"/>
          <w:sz w:val="24"/>
          <w:szCs w:val="24"/>
        </w:rPr>
        <w:t>11.15. Любой участник аукциона в электронной форме после размещения на электронной площадке протокола вправе направить оператору электронной площадки запрос о разъяснении результатов аукциона. Оператор электронной площадки в течение 2 (Двух) рабочих дней со дня поступления данного запроса обязан предоставить такому участнику аукциона соответствующие разъяснения.</w:t>
      </w:r>
    </w:p>
    <w:p w:rsidR="00B8420F" w:rsidRPr="005E614E" w:rsidRDefault="00B8420F" w:rsidP="00517064">
      <w:pPr>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179" w:name="_Toc452025957"/>
      <w:bookmarkStart w:id="180" w:name="_Toc451946361"/>
      <w:bookmarkStart w:id="181" w:name="_Toc185856592"/>
      <w:r w:rsidRPr="005E614E">
        <w:rPr>
          <w:rFonts w:ascii="Times New Roman" w:hAnsi="Times New Roman"/>
          <w:color w:val="auto"/>
          <w:sz w:val="24"/>
          <w:szCs w:val="24"/>
        </w:rPr>
        <w:t>Раздел 12. Рассмотрение вторых частей заявок на участие в аукционе</w:t>
      </w:r>
      <w:bookmarkEnd w:id="179"/>
      <w:bookmarkEnd w:id="180"/>
      <w:r w:rsidRPr="005E614E">
        <w:rPr>
          <w:rFonts w:ascii="Times New Roman" w:hAnsi="Times New Roman"/>
          <w:color w:val="auto"/>
          <w:sz w:val="24"/>
          <w:szCs w:val="24"/>
        </w:rPr>
        <w:t xml:space="preserve"> в электронной форме</w:t>
      </w:r>
      <w:bookmarkEnd w:id="181"/>
    </w:p>
    <w:p w:rsidR="00B8420F" w:rsidRPr="005E614E" w:rsidRDefault="00B8420F" w:rsidP="006E15F9">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12.1. Комиссия по осуществлению закупок рассматривает вторые части заявок на участие в аукционе, а также документы, направленные Заказчику оператором электронной площадки на соответствие их требованиям, установленным документацией об аукционе в электронной форме. Порядок отстранения и </w:t>
      </w:r>
      <w:r w:rsidRPr="005E614E">
        <w:rPr>
          <w:rFonts w:ascii="Times New Roman" w:hAnsi="Times New Roman"/>
          <w:bCs/>
          <w:sz w:val="24"/>
          <w:szCs w:val="24"/>
          <w:shd w:val="clear" w:color="auto" w:fill="FFFFFF"/>
        </w:rPr>
        <w:t>отклонения</w:t>
      </w:r>
      <w:r w:rsidRPr="005E614E">
        <w:rPr>
          <w:rStyle w:val="apple-converted-space"/>
          <w:rFonts w:ascii="Times New Roman" w:hAnsi="Times New Roman"/>
          <w:bCs/>
          <w:sz w:val="24"/>
          <w:szCs w:val="24"/>
          <w:shd w:val="clear" w:color="auto" w:fill="FFFFFF"/>
        </w:rPr>
        <w:t> </w:t>
      </w:r>
      <w:r w:rsidRPr="005E614E">
        <w:rPr>
          <w:rFonts w:ascii="Times New Roman" w:hAnsi="Times New Roman"/>
          <w:bCs/>
          <w:sz w:val="24"/>
          <w:szCs w:val="24"/>
          <w:shd w:val="clear" w:color="auto" w:fill="FFFFFF"/>
        </w:rPr>
        <w:t>заявок на участие в зак</w:t>
      </w:r>
      <w:r w:rsidR="00503323" w:rsidRPr="005E614E">
        <w:rPr>
          <w:rFonts w:ascii="Times New Roman" w:hAnsi="Times New Roman"/>
          <w:bCs/>
          <w:sz w:val="24"/>
          <w:szCs w:val="24"/>
          <w:shd w:val="clear" w:color="auto" w:fill="FFFFFF"/>
        </w:rPr>
        <w:t>упке предусмотрен в разделе 5</w:t>
      </w:r>
      <w:r w:rsidRPr="005E614E">
        <w:rPr>
          <w:rFonts w:ascii="Times New Roman" w:hAnsi="Times New Roman"/>
          <w:bCs/>
          <w:sz w:val="24"/>
          <w:szCs w:val="24"/>
          <w:shd w:val="clear" w:color="auto" w:fill="FFFFFF"/>
        </w:rPr>
        <w:t xml:space="preserve"> главы 5 настоящего Положения.</w:t>
      </w:r>
    </w:p>
    <w:p w:rsidR="00B8420F" w:rsidRPr="005E614E" w:rsidRDefault="00B8420F" w:rsidP="006E15F9">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12.2. Комиссия по осуществлению закупок на </w:t>
      </w:r>
      <w:proofErr w:type="gramStart"/>
      <w:r w:rsidRPr="005E614E">
        <w:rPr>
          <w:rFonts w:ascii="Times New Roman" w:hAnsi="Times New Roman"/>
          <w:sz w:val="24"/>
          <w:szCs w:val="24"/>
        </w:rPr>
        <w:t>основании</w:t>
      </w:r>
      <w:proofErr w:type="gramEnd"/>
      <w:r w:rsidRPr="005E614E">
        <w:rPr>
          <w:rFonts w:ascii="Times New Roman" w:hAnsi="Times New Roman"/>
          <w:sz w:val="24"/>
          <w:szCs w:val="24"/>
        </w:rPr>
        <w:t xml:space="preserve"> результатов рассмотрения вторых частей заявок на участие в аукционе принимает решение о соответствии или о несоответствии заявки участника аукциона требованиям, установленным документацией. </w:t>
      </w:r>
    </w:p>
    <w:p w:rsidR="00B8420F" w:rsidRPr="005E614E" w:rsidRDefault="00B8420F" w:rsidP="006E15F9">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12.3. Срок рассмотрения вторых частей заявок на участие в аукционе не может превышать 3 (Трех) дней со дня размещения на электронной площадке протокола проведения аукциона в электронной форме. </w:t>
      </w:r>
    </w:p>
    <w:p w:rsidR="00B8420F" w:rsidRPr="005E614E" w:rsidRDefault="00B8420F" w:rsidP="006E15F9">
      <w:pPr>
        <w:spacing w:after="0" w:line="240" w:lineRule="auto"/>
        <w:ind w:firstLine="709"/>
        <w:jc w:val="both"/>
        <w:rPr>
          <w:rFonts w:ascii="Times New Roman" w:hAnsi="Times New Roman"/>
          <w:sz w:val="24"/>
          <w:szCs w:val="24"/>
        </w:rPr>
      </w:pPr>
      <w:r w:rsidRPr="005E614E">
        <w:rPr>
          <w:rFonts w:ascii="Times New Roman" w:hAnsi="Times New Roman"/>
          <w:sz w:val="24"/>
          <w:szCs w:val="24"/>
        </w:rPr>
        <w:t>12.4. На основании принятого решения о соответствии или о несоответствии заявки участника аукциона требованиям, установленным документацией, Комиссией по осуществлению закупок оформляется протокол рассмотрения вторых частей заявок, в котором фиксируется, все результаты рассмотрения заявок и который подписывается всеми присутствующими на заседании членами Комиссии по осуществлению закупок.</w:t>
      </w:r>
    </w:p>
    <w:p w:rsidR="00B8420F" w:rsidRPr="005E614E" w:rsidRDefault="00B8420F" w:rsidP="006E15F9">
      <w:pPr>
        <w:spacing w:after="0" w:line="240" w:lineRule="auto"/>
        <w:ind w:firstLine="709"/>
        <w:jc w:val="both"/>
        <w:rPr>
          <w:rFonts w:ascii="Times New Roman" w:hAnsi="Times New Roman"/>
          <w:strike/>
          <w:sz w:val="24"/>
          <w:szCs w:val="24"/>
        </w:rPr>
      </w:pPr>
      <w:r w:rsidRPr="005E614E">
        <w:rPr>
          <w:rFonts w:ascii="Times New Roman" w:hAnsi="Times New Roman"/>
          <w:sz w:val="24"/>
          <w:szCs w:val="24"/>
        </w:rPr>
        <w:t>12.5. Протокол должен содержать сведения установленные разделом 10 главы 4 настоящего Положения.</w:t>
      </w:r>
    </w:p>
    <w:p w:rsidR="00B8420F" w:rsidRPr="005E614E" w:rsidRDefault="00B8420F" w:rsidP="006E15F9">
      <w:pPr>
        <w:spacing w:after="0" w:line="240" w:lineRule="auto"/>
        <w:ind w:firstLine="709"/>
        <w:jc w:val="both"/>
        <w:rPr>
          <w:rFonts w:ascii="Times New Roman" w:hAnsi="Times New Roman"/>
          <w:sz w:val="24"/>
          <w:szCs w:val="24"/>
        </w:rPr>
      </w:pPr>
      <w:r w:rsidRPr="005E614E">
        <w:rPr>
          <w:rFonts w:ascii="Times New Roman" w:hAnsi="Times New Roman"/>
          <w:sz w:val="24"/>
          <w:szCs w:val="24"/>
        </w:rPr>
        <w:t>12.6. Сведения о протоколе размещаются в единой информационной системе не позднее чем через 3 (Три) дня со дня подписания такого протокола.</w:t>
      </w:r>
    </w:p>
    <w:p w:rsidR="00B8420F" w:rsidRPr="005E614E" w:rsidRDefault="00B8420F" w:rsidP="006E15F9">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12.7. Определение победителя проводится на </w:t>
      </w:r>
      <w:proofErr w:type="gramStart"/>
      <w:r w:rsidRPr="005E614E">
        <w:rPr>
          <w:rFonts w:ascii="Times New Roman" w:hAnsi="Times New Roman"/>
          <w:sz w:val="24"/>
          <w:szCs w:val="24"/>
        </w:rPr>
        <w:t>основании</w:t>
      </w:r>
      <w:proofErr w:type="gramEnd"/>
      <w:r w:rsidRPr="005E614E">
        <w:rPr>
          <w:rFonts w:ascii="Times New Roman" w:hAnsi="Times New Roman"/>
          <w:sz w:val="24"/>
          <w:szCs w:val="24"/>
        </w:rPr>
        <w:t xml:space="preserve"> результатов снижения начальной (максимальной) цены договора или, если при проведении аукциона цена договора снижена до нуля, то аукцион проводится на право заключить договор. При этом такой аукцион проводится путем повышения цены.</w:t>
      </w:r>
    </w:p>
    <w:p w:rsidR="00B8420F" w:rsidRPr="005E614E" w:rsidRDefault="00B8420F" w:rsidP="006E15F9">
      <w:pPr>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182" w:name="_Toc452025958"/>
      <w:bookmarkStart w:id="183" w:name="_Toc451946362"/>
      <w:bookmarkStart w:id="184" w:name="_Toc185856593"/>
      <w:r w:rsidRPr="005E614E">
        <w:rPr>
          <w:rFonts w:ascii="Times New Roman" w:hAnsi="Times New Roman"/>
          <w:color w:val="auto"/>
          <w:sz w:val="24"/>
          <w:szCs w:val="24"/>
        </w:rPr>
        <w:t>Раздел 13. Заключение договора по результатам аукциона</w:t>
      </w:r>
      <w:bookmarkEnd w:id="182"/>
      <w:bookmarkEnd w:id="183"/>
      <w:r w:rsidRPr="005E614E">
        <w:rPr>
          <w:rFonts w:ascii="Times New Roman" w:hAnsi="Times New Roman"/>
          <w:color w:val="auto"/>
          <w:sz w:val="24"/>
          <w:szCs w:val="24"/>
        </w:rPr>
        <w:t xml:space="preserve"> в электронной форме</w:t>
      </w:r>
      <w:bookmarkEnd w:id="184"/>
    </w:p>
    <w:p w:rsidR="00B8420F" w:rsidRPr="005E614E" w:rsidRDefault="00B8420F" w:rsidP="00700AFE">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13.1. Заключение договора по результатам проведения аукциона в электронной форме осуществляется в соответствии с разделом 1 главы 14 настоящего Положения.</w:t>
      </w:r>
    </w:p>
    <w:p w:rsidR="00B8420F" w:rsidRPr="005E614E" w:rsidRDefault="00B8420F" w:rsidP="00700AFE">
      <w:pPr>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185" w:name="_Toc452025959"/>
      <w:bookmarkStart w:id="186" w:name="_Toc451946363"/>
      <w:bookmarkStart w:id="187" w:name="_Toc451437364"/>
      <w:bookmarkStart w:id="188" w:name="_Toc185856594"/>
      <w:r w:rsidRPr="005E614E">
        <w:rPr>
          <w:rFonts w:ascii="Times New Roman" w:hAnsi="Times New Roman"/>
          <w:color w:val="auto"/>
          <w:sz w:val="24"/>
          <w:szCs w:val="24"/>
        </w:rPr>
        <w:t xml:space="preserve">Раздел 14. Признание аукциона в электронной форме </w:t>
      </w:r>
      <w:proofErr w:type="gramStart"/>
      <w:r w:rsidRPr="005E614E">
        <w:rPr>
          <w:rFonts w:ascii="Times New Roman" w:hAnsi="Times New Roman"/>
          <w:color w:val="auto"/>
          <w:sz w:val="24"/>
          <w:szCs w:val="24"/>
        </w:rPr>
        <w:t>несостоявшимся</w:t>
      </w:r>
      <w:proofErr w:type="gramEnd"/>
      <w:r w:rsidRPr="005E614E">
        <w:rPr>
          <w:rFonts w:ascii="Times New Roman" w:hAnsi="Times New Roman"/>
          <w:color w:val="auto"/>
          <w:sz w:val="24"/>
          <w:szCs w:val="24"/>
        </w:rPr>
        <w:t xml:space="preserve"> и порядок заключения договора при несостоявшемся аукционе</w:t>
      </w:r>
      <w:bookmarkEnd w:id="185"/>
      <w:bookmarkEnd w:id="186"/>
      <w:bookmarkEnd w:id="187"/>
      <w:bookmarkEnd w:id="188"/>
    </w:p>
    <w:p w:rsidR="00B8420F" w:rsidRPr="005E614E" w:rsidRDefault="00B8420F" w:rsidP="007E4C9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14.1.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или на основании результатов рассмотрения заявок на участие в аукционе принято решение об отказе в допуске к участию в </w:t>
      </w:r>
      <w:r w:rsidRPr="005E614E">
        <w:rPr>
          <w:rFonts w:ascii="Times New Roman" w:hAnsi="Times New Roman"/>
          <w:sz w:val="24"/>
          <w:szCs w:val="24"/>
        </w:rPr>
        <w:lastRenderedPageBreak/>
        <w:t xml:space="preserve">аукционе всех участников закупки, подавших заявки на участие в аукционе, или о допуске к участию в аукционе и признании участником аукционе только одного участника закупки, подавшего заявку на участие в аукционе, или по результатам проведения аукциона участниками не было сделано ни одного ценового предложения, или было сделано только одно предложение, аукцион признается несостоявшимся. </w:t>
      </w:r>
    </w:p>
    <w:p w:rsidR="00B8420F" w:rsidRPr="005E614E" w:rsidRDefault="00B8420F" w:rsidP="007E4C9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14.2. Заказчик обязан заключить договор, если аукцион признан несостоявшимся по следующим основаниям:</w:t>
      </w:r>
    </w:p>
    <w:p w:rsidR="00B8420F" w:rsidRPr="005E614E" w:rsidRDefault="00B8420F" w:rsidP="007E4C9D">
      <w:pPr>
        <w:autoSpaceDE w:val="0"/>
        <w:autoSpaceDN w:val="0"/>
        <w:adjustRightInd w:val="0"/>
        <w:spacing w:after="0" w:line="240" w:lineRule="auto"/>
        <w:ind w:firstLine="709"/>
        <w:jc w:val="both"/>
        <w:rPr>
          <w:rFonts w:ascii="Times New Roman" w:hAnsi="Times New Roman"/>
          <w:sz w:val="24"/>
          <w:szCs w:val="24"/>
        </w:rPr>
      </w:pPr>
      <w:proofErr w:type="gramStart"/>
      <w:r w:rsidRPr="005E614E">
        <w:rPr>
          <w:rFonts w:ascii="Times New Roman" w:hAnsi="Times New Roman"/>
          <w:sz w:val="24"/>
          <w:szCs w:val="24"/>
        </w:rPr>
        <w:t>- по окончании срока подачи заявок на участие в аукционе подана только одна заявка, и она признана соответствующей требованиям документации;</w:t>
      </w:r>
      <w:proofErr w:type="gramEnd"/>
    </w:p>
    <w:p w:rsidR="00B8420F" w:rsidRPr="005E614E" w:rsidRDefault="00B8420F" w:rsidP="007E4C9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по результатам рассмотрения заявок на участие в аукционе только одна заявка признана соответствующей требованиям документации;</w:t>
      </w:r>
    </w:p>
    <w:p w:rsidR="00B8420F" w:rsidRPr="005E614E" w:rsidRDefault="00B8420F" w:rsidP="007E4C9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по результатам проведения аукциона участниками было сделано только одно ценовое предложение и по результатам рассмотрения единственной заявки было принято решение о соответствии данной заявки требованиям документации.</w:t>
      </w:r>
    </w:p>
    <w:p w:rsidR="00B8420F" w:rsidRPr="005E614E" w:rsidRDefault="00B8420F" w:rsidP="007E4C9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14.3. Заказчик вправе заключить договор с единственным поставщиком (исполнителем подрядчиком) или провести повторный аукцион на тех же или иных условиях, или провести закупку иным способом, если аукцион был признан несостоявшимся по следующим основаниям: </w:t>
      </w:r>
    </w:p>
    <w:p w:rsidR="00B8420F" w:rsidRPr="005E614E" w:rsidRDefault="00B8420F" w:rsidP="007E4C9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по результатам рассмотрения заявок на участие в аукционе были отклонены все поданные заявки;</w:t>
      </w:r>
    </w:p>
    <w:p w:rsidR="00B8420F" w:rsidRPr="005E614E" w:rsidRDefault="00B8420F" w:rsidP="007E4C9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по </w:t>
      </w:r>
      <w:proofErr w:type="gramStart"/>
      <w:r w:rsidRPr="005E614E">
        <w:rPr>
          <w:rFonts w:ascii="Times New Roman" w:hAnsi="Times New Roman"/>
          <w:sz w:val="24"/>
          <w:szCs w:val="24"/>
        </w:rPr>
        <w:t>окончании</w:t>
      </w:r>
      <w:proofErr w:type="gramEnd"/>
      <w:r w:rsidRPr="005E614E">
        <w:rPr>
          <w:rFonts w:ascii="Times New Roman" w:hAnsi="Times New Roman"/>
          <w:sz w:val="24"/>
          <w:szCs w:val="24"/>
        </w:rPr>
        <w:t xml:space="preserve"> срока подачи заявок на участие в аукционе не подано ни одной заявки;</w:t>
      </w:r>
    </w:p>
    <w:p w:rsidR="00B8420F" w:rsidRPr="005E614E" w:rsidRDefault="00B8420F" w:rsidP="007E4C9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по результатам проведения аукциона участниками не было сделано ни одного ценового предложения.</w:t>
      </w:r>
    </w:p>
    <w:p w:rsidR="00B8420F" w:rsidRPr="005E614E" w:rsidRDefault="00B8420F" w:rsidP="007E4C9D">
      <w:pPr>
        <w:pStyle w:val="12"/>
        <w:tabs>
          <w:tab w:val="left" w:pos="851"/>
        </w:tabs>
        <w:spacing w:before="0" w:line="240" w:lineRule="auto"/>
        <w:ind w:left="0" w:firstLine="709"/>
        <w:jc w:val="left"/>
        <w:rPr>
          <w:rFonts w:ascii="Times New Roman" w:hAnsi="Times New Roman"/>
          <w:kern w:val="28"/>
          <w:sz w:val="24"/>
          <w:szCs w:val="24"/>
        </w:rPr>
      </w:pPr>
      <w:bookmarkStart w:id="189" w:name="_Toc362000979"/>
      <w:bookmarkStart w:id="190" w:name="_Toc312660487"/>
      <w:bookmarkStart w:id="191" w:name="_Toc304547094"/>
    </w:p>
    <w:p w:rsidR="00B8420F" w:rsidRPr="005E614E" w:rsidRDefault="00B8420F" w:rsidP="004D1798">
      <w:pPr>
        <w:pStyle w:val="1"/>
        <w:spacing w:before="0" w:line="240" w:lineRule="auto"/>
        <w:jc w:val="center"/>
        <w:rPr>
          <w:rFonts w:ascii="Times New Roman" w:hAnsi="Times New Roman"/>
          <w:color w:val="auto"/>
          <w:sz w:val="24"/>
          <w:szCs w:val="24"/>
        </w:rPr>
      </w:pPr>
      <w:bookmarkStart w:id="192" w:name="_Toc185856595"/>
      <w:r w:rsidRPr="005E614E">
        <w:rPr>
          <w:rFonts w:ascii="Times New Roman" w:hAnsi="Times New Roman"/>
          <w:color w:val="auto"/>
          <w:sz w:val="24"/>
          <w:szCs w:val="24"/>
        </w:rPr>
        <w:t>ГЛАВА 9. ПОРЯДОК ПРОВЕДЕНИЯЗАПРОСА КОТИРОВОК В ЭЛЕКТРОННОЙ ФОРМЕ</w:t>
      </w:r>
      <w:bookmarkEnd w:id="192"/>
    </w:p>
    <w:p w:rsidR="00B8420F" w:rsidRPr="005E614E" w:rsidRDefault="00B8420F" w:rsidP="004D1798">
      <w:pPr>
        <w:pStyle w:val="12"/>
        <w:tabs>
          <w:tab w:val="left" w:pos="851"/>
        </w:tabs>
        <w:spacing w:before="0" w:line="240" w:lineRule="auto"/>
        <w:ind w:left="0" w:firstLine="709"/>
        <w:rPr>
          <w:rFonts w:ascii="Times New Roman" w:hAnsi="Times New Roman"/>
          <w:kern w:val="28"/>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193" w:name="_Toc185856596"/>
      <w:r w:rsidRPr="005E614E">
        <w:rPr>
          <w:rFonts w:ascii="Times New Roman" w:hAnsi="Times New Roman"/>
          <w:color w:val="auto"/>
          <w:sz w:val="24"/>
          <w:szCs w:val="24"/>
        </w:rPr>
        <w:t>Раздел 1. Общие положения проведения запроса котировок в электронной форме</w:t>
      </w:r>
      <w:bookmarkEnd w:id="193"/>
    </w:p>
    <w:p w:rsidR="00B8420F" w:rsidRPr="005E614E" w:rsidRDefault="00B8420F" w:rsidP="007E4C9D">
      <w:pPr>
        <w:pStyle w:val="ae"/>
        <w:spacing w:before="0" w:beforeAutospacing="0" w:after="0" w:afterAutospacing="0"/>
        <w:ind w:firstLine="709"/>
        <w:jc w:val="both"/>
      </w:pPr>
      <w:r w:rsidRPr="005E614E">
        <w:t>1.</w:t>
      </w:r>
      <w:r w:rsidR="001077D8" w:rsidRPr="005E614E">
        <w:t>1</w:t>
      </w:r>
      <w:r w:rsidRPr="005E614E">
        <w:t>. Условия применения запроса котировок установлены разделом 6 главы 4 настоящего Положения.</w:t>
      </w:r>
    </w:p>
    <w:p w:rsidR="00B8420F" w:rsidRPr="005E614E" w:rsidRDefault="00B8420F" w:rsidP="007E4C9D">
      <w:pPr>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194" w:name="_Toc452025962"/>
      <w:bookmarkStart w:id="195" w:name="_Toc451946366"/>
      <w:bookmarkStart w:id="196" w:name="_Toc185856597"/>
      <w:r w:rsidRPr="005E614E">
        <w:rPr>
          <w:rFonts w:ascii="Times New Roman" w:hAnsi="Times New Roman"/>
          <w:color w:val="auto"/>
          <w:sz w:val="24"/>
          <w:szCs w:val="24"/>
        </w:rPr>
        <w:t>Раздел 2. Порядок проведения запроса котировок</w:t>
      </w:r>
      <w:bookmarkEnd w:id="194"/>
      <w:bookmarkEnd w:id="195"/>
      <w:r w:rsidRPr="005E614E">
        <w:rPr>
          <w:rFonts w:ascii="Times New Roman" w:hAnsi="Times New Roman"/>
          <w:color w:val="auto"/>
          <w:sz w:val="24"/>
          <w:szCs w:val="24"/>
        </w:rPr>
        <w:t xml:space="preserve"> в электронной форме</w:t>
      </w:r>
      <w:bookmarkEnd w:id="196"/>
    </w:p>
    <w:p w:rsidR="00B8420F" w:rsidRPr="005E614E" w:rsidRDefault="00B8420F" w:rsidP="00F05FF3">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2.1.</w:t>
      </w:r>
      <w:r w:rsidR="00AF17A9" w:rsidRPr="005E614E">
        <w:rPr>
          <w:rFonts w:ascii="Times New Roman" w:hAnsi="Times New Roman"/>
          <w:sz w:val="24"/>
          <w:szCs w:val="24"/>
        </w:rPr>
        <w:t xml:space="preserve"> </w:t>
      </w:r>
      <w:r w:rsidRPr="005E614E">
        <w:rPr>
          <w:rFonts w:ascii="Times New Roman" w:hAnsi="Times New Roman"/>
          <w:sz w:val="24"/>
          <w:szCs w:val="24"/>
        </w:rPr>
        <w:t>Информация о проведении запроса котировок в электронной форме, включает в себя извещение о проведении запроса котировок в электронной форме, документы, проект договора.</w:t>
      </w:r>
    </w:p>
    <w:p w:rsidR="00B8420F" w:rsidRPr="005E614E" w:rsidRDefault="00B8420F" w:rsidP="00F05FF3">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2.2. Извещение о проведении</w:t>
      </w:r>
      <w:r w:rsidR="00AF17A9" w:rsidRPr="005E614E">
        <w:rPr>
          <w:rFonts w:ascii="Times New Roman" w:hAnsi="Times New Roman"/>
          <w:sz w:val="24"/>
          <w:szCs w:val="24"/>
        </w:rPr>
        <w:t xml:space="preserve"> </w:t>
      </w:r>
      <w:r w:rsidR="00FE1175" w:rsidRPr="005E614E">
        <w:rPr>
          <w:rFonts w:ascii="Times New Roman" w:hAnsi="Times New Roman"/>
          <w:sz w:val="24"/>
          <w:szCs w:val="24"/>
        </w:rPr>
        <w:t>запроса котировок в электронной форме, а также</w:t>
      </w:r>
      <w:r w:rsidRPr="005E614E">
        <w:rPr>
          <w:rFonts w:ascii="Times New Roman" w:hAnsi="Times New Roman"/>
          <w:sz w:val="24"/>
          <w:szCs w:val="24"/>
        </w:rPr>
        <w:t xml:space="preserve"> документы, утвержд</w:t>
      </w:r>
      <w:r w:rsidR="00FE1175" w:rsidRPr="005E614E">
        <w:rPr>
          <w:rFonts w:ascii="Times New Roman" w:hAnsi="Times New Roman"/>
          <w:sz w:val="24"/>
          <w:szCs w:val="24"/>
        </w:rPr>
        <w:t>енные</w:t>
      </w:r>
      <w:r w:rsidRPr="005E614E">
        <w:rPr>
          <w:rFonts w:ascii="Times New Roman" w:hAnsi="Times New Roman"/>
          <w:sz w:val="24"/>
          <w:szCs w:val="24"/>
        </w:rPr>
        <w:t xml:space="preserve"> Заказчиком</w:t>
      </w:r>
      <w:r w:rsidR="00FE1175" w:rsidRPr="005E614E">
        <w:rPr>
          <w:rFonts w:ascii="Times New Roman" w:hAnsi="Times New Roman"/>
          <w:sz w:val="24"/>
          <w:szCs w:val="24"/>
        </w:rPr>
        <w:t>,</w:t>
      </w:r>
      <w:r w:rsidRPr="005E614E">
        <w:rPr>
          <w:rFonts w:ascii="Times New Roman" w:hAnsi="Times New Roman"/>
          <w:sz w:val="24"/>
          <w:szCs w:val="24"/>
        </w:rPr>
        <w:t xml:space="preserve"> должны соответствовать требованиям, установленным в настоящем Положением.</w:t>
      </w:r>
    </w:p>
    <w:p w:rsidR="00B8420F" w:rsidRPr="005E614E" w:rsidRDefault="00B8420F" w:rsidP="00F05FF3">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w:t>
      </w:r>
      <w:r w:rsidR="007D0000" w:rsidRPr="005E614E">
        <w:rPr>
          <w:rFonts w:ascii="Times New Roman" w:hAnsi="Times New Roman"/>
          <w:sz w:val="24"/>
          <w:szCs w:val="24"/>
        </w:rPr>
        <w:t>3</w:t>
      </w:r>
      <w:r w:rsidRPr="005E614E">
        <w:rPr>
          <w:rFonts w:ascii="Times New Roman" w:hAnsi="Times New Roman"/>
          <w:sz w:val="24"/>
          <w:szCs w:val="24"/>
        </w:rPr>
        <w:t>.</w:t>
      </w:r>
      <w:r w:rsidR="00AF17A9" w:rsidRPr="005E614E">
        <w:rPr>
          <w:rFonts w:ascii="Times New Roman" w:hAnsi="Times New Roman"/>
          <w:sz w:val="24"/>
          <w:szCs w:val="24"/>
        </w:rPr>
        <w:t xml:space="preserve"> </w:t>
      </w:r>
      <w:r w:rsidRPr="005E614E">
        <w:rPr>
          <w:rFonts w:ascii="Times New Roman" w:hAnsi="Times New Roman"/>
          <w:sz w:val="24"/>
          <w:szCs w:val="24"/>
        </w:rPr>
        <w:t>Протоколы, составляемые в ходе осуществления закупки должны соответствовать требованиям установленным разделом 10 главы 4 настоящего Положения.</w:t>
      </w:r>
    </w:p>
    <w:p w:rsidR="00840D20" w:rsidRPr="005E614E" w:rsidRDefault="00840D20" w:rsidP="00F05FF3">
      <w:pPr>
        <w:autoSpaceDE w:val="0"/>
        <w:autoSpaceDN w:val="0"/>
        <w:adjustRightInd w:val="0"/>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197" w:name="_Toc452025963"/>
      <w:bookmarkStart w:id="198" w:name="_Toc451946367"/>
      <w:bookmarkStart w:id="199" w:name="_Toc451437368"/>
      <w:bookmarkStart w:id="200" w:name="_Toc185856598"/>
      <w:r w:rsidRPr="005E614E">
        <w:rPr>
          <w:rFonts w:ascii="Times New Roman" w:hAnsi="Times New Roman"/>
          <w:color w:val="auto"/>
          <w:sz w:val="24"/>
          <w:szCs w:val="24"/>
        </w:rPr>
        <w:t>Раздел 3. Извещение о проведении запроса котировок</w:t>
      </w:r>
      <w:bookmarkEnd w:id="197"/>
      <w:bookmarkEnd w:id="198"/>
      <w:bookmarkEnd w:id="199"/>
      <w:r w:rsidRPr="005E614E">
        <w:rPr>
          <w:rFonts w:ascii="Times New Roman" w:hAnsi="Times New Roman"/>
          <w:color w:val="auto"/>
          <w:sz w:val="24"/>
          <w:szCs w:val="24"/>
        </w:rPr>
        <w:t xml:space="preserve"> в электронной форме</w:t>
      </w:r>
      <w:bookmarkEnd w:id="200"/>
    </w:p>
    <w:p w:rsidR="00B8420F" w:rsidRPr="005E614E" w:rsidRDefault="00B8420F" w:rsidP="007E1D6E">
      <w:pPr>
        <w:spacing w:after="0" w:line="240" w:lineRule="auto"/>
        <w:ind w:firstLine="709"/>
        <w:jc w:val="both"/>
        <w:rPr>
          <w:rFonts w:ascii="Times New Roman" w:hAnsi="Times New Roman"/>
          <w:i/>
          <w:sz w:val="24"/>
          <w:szCs w:val="24"/>
        </w:rPr>
      </w:pPr>
      <w:r w:rsidRPr="005E614E">
        <w:rPr>
          <w:rFonts w:ascii="Times New Roman" w:hAnsi="Times New Roman"/>
          <w:sz w:val="24"/>
          <w:szCs w:val="24"/>
        </w:rPr>
        <w:t xml:space="preserve">3.1. Извещение о проведении запроса котировок размещается в единой информационной системе и на электронной торговой площадке не </w:t>
      </w:r>
      <w:proofErr w:type="gramStart"/>
      <w:r w:rsidRPr="005E614E">
        <w:rPr>
          <w:rFonts w:ascii="Times New Roman" w:hAnsi="Times New Roman"/>
          <w:sz w:val="24"/>
          <w:szCs w:val="24"/>
        </w:rPr>
        <w:t>менее</w:t>
      </w:r>
      <w:proofErr w:type="gramEnd"/>
      <w:r w:rsidRPr="005E614E">
        <w:rPr>
          <w:rFonts w:ascii="Times New Roman" w:hAnsi="Times New Roman"/>
          <w:sz w:val="24"/>
          <w:szCs w:val="24"/>
        </w:rPr>
        <w:t xml:space="preserve"> чем за пять рабочих дней до дня истечения срока подачи заявок на участие в запросе котировок</w:t>
      </w:r>
      <w:r w:rsidRPr="005E614E">
        <w:rPr>
          <w:rFonts w:ascii="Times New Roman" w:hAnsi="Times New Roman"/>
          <w:i/>
          <w:sz w:val="24"/>
          <w:szCs w:val="24"/>
        </w:rPr>
        <w:t>.</w:t>
      </w:r>
    </w:p>
    <w:p w:rsidR="00B8420F" w:rsidRPr="005E614E" w:rsidRDefault="00B8420F" w:rsidP="007E1D6E">
      <w:pPr>
        <w:spacing w:after="0" w:line="240" w:lineRule="auto"/>
        <w:ind w:firstLine="709"/>
        <w:jc w:val="both"/>
        <w:rPr>
          <w:rFonts w:ascii="Times New Roman" w:hAnsi="Times New Roman"/>
          <w:sz w:val="24"/>
          <w:szCs w:val="24"/>
        </w:rPr>
      </w:pPr>
      <w:r w:rsidRPr="005E614E">
        <w:rPr>
          <w:rFonts w:ascii="Times New Roman" w:hAnsi="Times New Roman"/>
          <w:sz w:val="24"/>
          <w:szCs w:val="24"/>
        </w:rPr>
        <w:t>3.2.</w:t>
      </w:r>
      <w:r w:rsidR="00AF17A9" w:rsidRPr="005E614E">
        <w:rPr>
          <w:rFonts w:ascii="Times New Roman" w:hAnsi="Times New Roman"/>
          <w:sz w:val="24"/>
          <w:szCs w:val="24"/>
        </w:rPr>
        <w:t xml:space="preserve"> </w:t>
      </w:r>
      <w:r w:rsidRPr="005E614E">
        <w:rPr>
          <w:rFonts w:ascii="Times New Roman" w:hAnsi="Times New Roman"/>
          <w:sz w:val="24"/>
          <w:szCs w:val="24"/>
        </w:rPr>
        <w:t>В извещении о проведении запроса котировок должны быть указаны сведения предусмотренные разделом 1 главы 6 настоящего Положения.</w:t>
      </w:r>
    </w:p>
    <w:p w:rsidR="00B8420F" w:rsidRPr="005E614E" w:rsidRDefault="00B8420F" w:rsidP="007E1D6E">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3.3. </w:t>
      </w:r>
      <w:r w:rsidR="00D41B58" w:rsidRPr="005E614E">
        <w:rPr>
          <w:rFonts w:ascii="Times New Roman" w:hAnsi="Times New Roman"/>
          <w:sz w:val="24"/>
          <w:szCs w:val="24"/>
        </w:rPr>
        <w:t>Заказчик вправе установить форму</w:t>
      </w:r>
      <w:r w:rsidRPr="005E614E">
        <w:rPr>
          <w:rFonts w:ascii="Times New Roman" w:hAnsi="Times New Roman"/>
          <w:sz w:val="24"/>
          <w:szCs w:val="24"/>
        </w:rPr>
        <w:t xml:space="preserve"> заявки на участие в запросе котировок</w:t>
      </w:r>
      <w:r w:rsidR="00D41B58" w:rsidRPr="005E614E">
        <w:rPr>
          <w:rFonts w:ascii="Times New Roman" w:hAnsi="Times New Roman"/>
          <w:sz w:val="24"/>
          <w:szCs w:val="24"/>
        </w:rPr>
        <w:t>, при этом такая форма является неотъемлемой частью</w:t>
      </w:r>
      <w:r w:rsidRPr="005E614E">
        <w:rPr>
          <w:rFonts w:ascii="Times New Roman" w:hAnsi="Times New Roman"/>
          <w:sz w:val="24"/>
          <w:szCs w:val="24"/>
        </w:rPr>
        <w:t xml:space="preserve"> извещени</w:t>
      </w:r>
      <w:r w:rsidR="00D41B58" w:rsidRPr="005E614E">
        <w:rPr>
          <w:rFonts w:ascii="Times New Roman" w:hAnsi="Times New Roman"/>
          <w:sz w:val="24"/>
          <w:szCs w:val="24"/>
        </w:rPr>
        <w:t>я</w:t>
      </w:r>
      <w:r w:rsidRPr="005E614E">
        <w:rPr>
          <w:rFonts w:ascii="Times New Roman" w:hAnsi="Times New Roman"/>
          <w:sz w:val="24"/>
          <w:szCs w:val="24"/>
        </w:rPr>
        <w:t xml:space="preserve"> о проведении запроса котировок.</w:t>
      </w:r>
    </w:p>
    <w:p w:rsidR="00B8420F" w:rsidRPr="005E614E" w:rsidRDefault="00B8420F" w:rsidP="007E1D6E">
      <w:pPr>
        <w:autoSpaceDE w:val="0"/>
        <w:autoSpaceDN w:val="0"/>
        <w:adjustRightInd w:val="0"/>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01" w:name="_Toc452025964"/>
      <w:bookmarkStart w:id="202" w:name="_Toc451946368"/>
      <w:bookmarkStart w:id="203" w:name="_Toc185856599"/>
      <w:r w:rsidRPr="005E614E">
        <w:rPr>
          <w:rFonts w:ascii="Times New Roman" w:hAnsi="Times New Roman"/>
          <w:color w:val="auto"/>
          <w:sz w:val="24"/>
          <w:szCs w:val="24"/>
        </w:rPr>
        <w:t>Раздел 4. Отмена запроса котировок</w:t>
      </w:r>
      <w:bookmarkEnd w:id="201"/>
      <w:bookmarkEnd w:id="202"/>
      <w:r w:rsidRPr="005E614E">
        <w:rPr>
          <w:rFonts w:ascii="Times New Roman" w:hAnsi="Times New Roman"/>
          <w:color w:val="auto"/>
          <w:sz w:val="24"/>
          <w:szCs w:val="24"/>
        </w:rPr>
        <w:t xml:space="preserve"> в электронной форме</w:t>
      </w:r>
      <w:bookmarkEnd w:id="203"/>
    </w:p>
    <w:p w:rsidR="00B8420F" w:rsidRPr="005E614E" w:rsidRDefault="00B8420F" w:rsidP="007E1D6E">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4.1. Порядок отмены запроса котировок в электронной форме установлен в разделе 1</w:t>
      </w:r>
      <w:r w:rsidR="00132FC0" w:rsidRPr="005E614E">
        <w:rPr>
          <w:rFonts w:ascii="Times New Roman" w:hAnsi="Times New Roman"/>
          <w:sz w:val="24"/>
          <w:szCs w:val="24"/>
        </w:rPr>
        <w:t>0</w:t>
      </w:r>
      <w:r w:rsidRPr="005E614E">
        <w:rPr>
          <w:rFonts w:ascii="Times New Roman" w:hAnsi="Times New Roman"/>
          <w:sz w:val="24"/>
          <w:szCs w:val="24"/>
        </w:rPr>
        <w:t xml:space="preserve"> главы </w:t>
      </w:r>
      <w:r w:rsidR="00132FC0" w:rsidRPr="005E614E">
        <w:rPr>
          <w:rFonts w:ascii="Times New Roman" w:hAnsi="Times New Roman"/>
          <w:sz w:val="24"/>
          <w:szCs w:val="24"/>
        </w:rPr>
        <w:t>4</w:t>
      </w:r>
      <w:r w:rsidRPr="005E614E">
        <w:rPr>
          <w:rFonts w:ascii="Times New Roman" w:hAnsi="Times New Roman"/>
          <w:sz w:val="24"/>
          <w:szCs w:val="24"/>
        </w:rPr>
        <w:t xml:space="preserve"> настоящего Положения.</w:t>
      </w:r>
    </w:p>
    <w:p w:rsidR="00B8420F" w:rsidRPr="005E614E" w:rsidRDefault="00B8420F" w:rsidP="007E1D6E">
      <w:pPr>
        <w:widowControl w:val="0"/>
        <w:autoSpaceDE w:val="0"/>
        <w:autoSpaceDN w:val="0"/>
        <w:adjustRightInd w:val="0"/>
        <w:spacing w:after="0" w:line="240" w:lineRule="auto"/>
        <w:ind w:firstLine="709"/>
        <w:jc w:val="both"/>
        <w:rPr>
          <w:rFonts w:ascii="Times New Roman" w:hAnsi="Times New Roman"/>
          <w:i/>
          <w:sz w:val="24"/>
          <w:szCs w:val="24"/>
        </w:rPr>
      </w:pPr>
      <w:r w:rsidRPr="005E614E">
        <w:rPr>
          <w:rFonts w:ascii="Times New Roman" w:hAnsi="Times New Roman"/>
          <w:sz w:val="24"/>
          <w:szCs w:val="24"/>
        </w:rPr>
        <w:t xml:space="preserve">4.2. В случае если установлено требование обеспечения заявки на участие в запросе котировок, Заказчик возвращает участникам закупки денежные средства, внесенные в качестве обеспечения заявок на участие в запросе котировок, </w:t>
      </w:r>
      <w:r w:rsidRPr="005E614E">
        <w:rPr>
          <w:rFonts w:ascii="Times New Roman" w:hAnsi="Times New Roman"/>
          <w:iCs/>
          <w:sz w:val="24"/>
          <w:szCs w:val="24"/>
        </w:rPr>
        <w:t>в т</w:t>
      </w:r>
      <w:r w:rsidR="00330F88" w:rsidRPr="005E614E">
        <w:rPr>
          <w:rFonts w:ascii="Times New Roman" w:hAnsi="Times New Roman"/>
          <w:iCs/>
          <w:sz w:val="24"/>
          <w:szCs w:val="24"/>
        </w:rPr>
        <w:t xml:space="preserve">ечение 7 </w:t>
      </w:r>
      <w:r w:rsidRPr="005E614E">
        <w:rPr>
          <w:rFonts w:ascii="Times New Roman" w:hAnsi="Times New Roman"/>
          <w:iCs/>
          <w:sz w:val="24"/>
          <w:szCs w:val="24"/>
        </w:rPr>
        <w:t xml:space="preserve"> (</w:t>
      </w:r>
      <w:r w:rsidR="00330F88" w:rsidRPr="005E614E">
        <w:rPr>
          <w:rFonts w:ascii="Times New Roman" w:hAnsi="Times New Roman"/>
          <w:iCs/>
          <w:sz w:val="24"/>
          <w:szCs w:val="24"/>
        </w:rPr>
        <w:t>Семи</w:t>
      </w:r>
      <w:r w:rsidRPr="005E614E">
        <w:rPr>
          <w:rFonts w:ascii="Times New Roman" w:hAnsi="Times New Roman"/>
          <w:iCs/>
          <w:sz w:val="24"/>
          <w:szCs w:val="24"/>
        </w:rPr>
        <w:t xml:space="preserve">) рабочих дней </w:t>
      </w:r>
      <w:r w:rsidRPr="005E614E">
        <w:rPr>
          <w:rFonts w:ascii="Times New Roman" w:hAnsi="Times New Roman"/>
          <w:sz w:val="24"/>
          <w:szCs w:val="24"/>
        </w:rPr>
        <w:t xml:space="preserve">со дня </w:t>
      </w:r>
      <w:r w:rsidRPr="005E614E">
        <w:rPr>
          <w:rFonts w:ascii="Times New Roman" w:hAnsi="Times New Roman"/>
          <w:sz w:val="24"/>
          <w:szCs w:val="24"/>
        </w:rPr>
        <w:lastRenderedPageBreak/>
        <w:t>принятия решения об отказе от проведения запроса котировок</w:t>
      </w:r>
      <w:r w:rsidRPr="005E614E">
        <w:rPr>
          <w:rFonts w:ascii="Times New Roman" w:hAnsi="Times New Roman"/>
          <w:i/>
          <w:sz w:val="24"/>
          <w:szCs w:val="24"/>
        </w:rPr>
        <w:t>.</w:t>
      </w:r>
    </w:p>
    <w:p w:rsidR="00B8420F" w:rsidRPr="005E614E" w:rsidRDefault="00B8420F" w:rsidP="007E1D6E">
      <w:pPr>
        <w:pStyle w:val="2"/>
        <w:spacing w:before="0" w:line="240" w:lineRule="auto"/>
        <w:ind w:firstLine="709"/>
        <w:rPr>
          <w:rFonts w:ascii="Times New Roman" w:hAnsi="Times New Roman"/>
          <w:color w:val="auto"/>
          <w:sz w:val="24"/>
          <w:szCs w:val="24"/>
        </w:rPr>
      </w:pPr>
      <w:bookmarkStart w:id="204" w:name="_Toc452025965"/>
      <w:bookmarkStart w:id="205" w:name="_Toc451946369"/>
    </w:p>
    <w:p w:rsidR="00B8420F" w:rsidRPr="005E614E" w:rsidRDefault="00B8420F" w:rsidP="004D1798">
      <w:pPr>
        <w:pStyle w:val="2"/>
        <w:spacing w:before="0" w:line="240" w:lineRule="auto"/>
        <w:jc w:val="both"/>
        <w:rPr>
          <w:rFonts w:ascii="Times New Roman" w:hAnsi="Times New Roman"/>
          <w:color w:val="auto"/>
          <w:sz w:val="24"/>
          <w:szCs w:val="24"/>
        </w:rPr>
      </w:pPr>
      <w:bookmarkStart w:id="206" w:name="_Toc185856600"/>
      <w:r w:rsidRPr="005E614E">
        <w:rPr>
          <w:rFonts w:ascii="Times New Roman" w:hAnsi="Times New Roman"/>
          <w:color w:val="auto"/>
          <w:sz w:val="24"/>
          <w:szCs w:val="24"/>
        </w:rPr>
        <w:t>Раздел 5. Разъяснения положений извещения и (или) документ</w:t>
      </w:r>
      <w:bookmarkEnd w:id="204"/>
      <w:bookmarkEnd w:id="205"/>
      <w:r w:rsidRPr="005E614E">
        <w:rPr>
          <w:rFonts w:ascii="Times New Roman" w:hAnsi="Times New Roman"/>
          <w:color w:val="auto"/>
          <w:sz w:val="24"/>
          <w:szCs w:val="24"/>
        </w:rPr>
        <w:t>ов запроса котировок в электронной форме</w:t>
      </w:r>
      <w:bookmarkEnd w:id="206"/>
    </w:p>
    <w:p w:rsidR="00B8420F" w:rsidRPr="005E614E" w:rsidRDefault="00B8420F" w:rsidP="007E1D6E">
      <w:pPr>
        <w:shd w:val="clear" w:color="auto" w:fill="FFFFFF"/>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5.1. Условия подачи и размещения разъяснений положений извещения и (или) документов запроса котировок в электронной форме определены в разделе 10 главы 4 настоящего Положения</w:t>
      </w:r>
    </w:p>
    <w:p w:rsidR="00B8420F" w:rsidRPr="005E614E" w:rsidRDefault="00B8420F" w:rsidP="007E1D6E">
      <w:pPr>
        <w:shd w:val="clear" w:color="auto" w:fill="FFFFFF"/>
        <w:adjustRightInd w:val="0"/>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07" w:name="_Toc452025966"/>
      <w:bookmarkStart w:id="208" w:name="_Toc451946370"/>
      <w:bookmarkStart w:id="209" w:name="_Toc185856601"/>
      <w:r w:rsidRPr="005E614E">
        <w:rPr>
          <w:rFonts w:ascii="Times New Roman" w:hAnsi="Times New Roman"/>
          <w:color w:val="auto"/>
          <w:sz w:val="24"/>
          <w:szCs w:val="24"/>
        </w:rPr>
        <w:t xml:space="preserve">Раздел 6. Внесение изменений в извещение </w:t>
      </w:r>
      <w:bookmarkEnd w:id="207"/>
      <w:bookmarkEnd w:id="208"/>
      <w:r w:rsidRPr="005E614E">
        <w:rPr>
          <w:rFonts w:ascii="Times New Roman" w:hAnsi="Times New Roman"/>
          <w:color w:val="auto"/>
          <w:sz w:val="24"/>
          <w:szCs w:val="24"/>
        </w:rPr>
        <w:t>о проведении запроса котировок</w:t>
      </w:r>
      <w:bookmarkEnd w:id="209"/>
    </w:p>
    <w:p w:rsidR="00B8420F" w:rsidRPr="005E614E" w:rsidRDefault="00B8420F" w:rsidP="008D15BD">
      <w:pPr>
        <w:shd w:val="clear" w:color="auto" w:fill="FFFFFF"/>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6.1.</w:t>
      </w:r>
      <w:r w:rsidR="00AF17A9" w:rsidRPr="005E614E">
        <w:rPr>
          <w:rFonts w:ascii="Times New Roman" w:hAnsi="Times New Roman"/>
          <w:sz w:val="24"/>
          <w:szCs w:val="24"/>
        </w:rPr>
        <w:t xml:space="preserve"> </w:t>
      </w:r>
      <w:r w:rsidRPr="005E614E">
        <w:rPr>
          <w:rFonts w:ascii="Times New Roman" w:hAnsi="Times New Roman"/>
          <w:sz w:val="24"/>
          <w:szCs w:val="24"/>
        </w:rPr>
        <w:t xml:space="preserve">Заказчик по собственной инициативе или в соответствии с запросом участника закупки </w:t>
      </w:r>
      <w:r w:rsidRPr="005E614E">
        <w:rPr>
          <w:rFonts w:ascii="Times New Roman" w:hAnsi="Times New Roman"/>
          <w:iCs/>
          <w:sz w:val="24"/>
          <w:szCs w:val="24"/>
        </w:rPr>
        <w:t>вправе принять</w:t>
      </w:r>
      <w:r w:rsidRPr="005E614E">
        <w:rPr>
          <w:rFonts w:ascii="Times New Roman" w:hAnsi="Times New Roman"/>
          <w:sz w:val="24"/>
          <w:szCs w:val="24"/>
        </w:rPr>
        <w:t xml:space="preserve"> решение о внесении изменений в извещение и/или в документы о проведении запроса котировок, не позднее, чем за 2 (Два) дня до даты окончания срока подачи заявок на участие в закупке.</w:t>
      </w:r>
    </w:p>
    <w:p w:rsidR="00B8420F" w:rsidRPr="005E614E" w:rsidRDefault="00B8420F" w:rsidP="008D15BD">
      <w:pPr>
        <w:shd w:val="clear" w:color="auto" w:fill="FFFFFF"/>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6.2. Порядок изменения положений извещения и (или) документов запроса котировок в электронной форме определен в разделе 10 главы 4 настоящего Положения.</w:t>
      </w:r>
    </w:p>
    <w:p w:rsidR="00B8420F" w:rsidRPr="005E614E" w:rsidRDefault="00B8420F" w:rsidP="008D15BD">
      <w:pPr>
        <w:shd w:val="clear" w:color="auto" w:fill="FFFFFF"/>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6.3. 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rsidR="00B8420F" w:rsidRPr="005E614E" w:rsidRDefault="00B8420F" w:rsidP="008D15BD">
      <w:pPr>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10" w:name="_Toc452025967"/>
      <w:bookmarkStart w:id="211" w:name="_Toc451946371"/>
      <w:bookmarkStart w:id="212" w:name="_Toc185856602"/>
      <w:r w:rsidRPr="005E614E">
        <w:rPr>
          <w:rFonts w:ascii="Times New Roman" w:hAnsi="Times New Roman"/>
          <w:color w:val="auto"/>
          <w:sz w:val="24"/>
          <w:szCs w:val="24"/>
        </w:rPr>
        <w:t>Раздел 7. Порядок подачи заявок</w:t>
      </w:r>
      <w:bookmarkEnd w:id="210"/>
      <w:bookmarkEnd w:id="211"/>
      <w:r w:rsidRPr="005E614E">
        <w:rPr>
          <w:rFonts w:ascii="Times New Roman" w:hAnsi="Times New Roman"/>
          <w:color w:val="auto"/>
          <w:sz w:val="24"/>
          <w:szCs w:val="24"/>
        </w:rPr>
        <w:t xml:space="preserve"> на участие в запросе котировок в электронной форме</w:t>
      </w:r>
      <w:bookmarkEnd w:id="212"/>
    </w:p>
    <w:p w:rsidR="00B8420F" w:rsidRPr="005E614E" w:rsidRDefault="00B8420F" w:rsidP="004B1408">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7.1.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w:t>
      </w:r>
      <w:r w:rsidR="001E1D77" w:rsidRPr="005E614E">
        <w:rPr>
          <w:rFonts w:ascii="Times New Roman" w:hAnsi="Times New Roman"/>
          <w:sz w:val="24"/>
          <w:szCs w:val="24"/>
        </w:rPr>
        <w:t>если такая</w:t>
      </w:r>
      <w:r w:rsidR="0005097C" w:rsidRPr="005E614E">
        <w:rPr>
          <w:rFonts w:ascii="Times New Roman" w:hAnsi="Times New Roman"/>
          <w:sz w:val="24"/>
          <w:szCs w:val="24"/>
        </w:rPr>
        <w:t xml:space="preserve"> форма предусмотрена </w:t>
      </w:r>
      <w:r w:rsidRPr="005E614E">
        <w:rPr>
          <w:rFonts w:ascii="Times New Roman" w:hAnsi="Times New Roman"/>
          <w:sz w:val="24"/>
          <w:szCs w:val="24"/>
        </w:rPr>
        <w:t>извещением о закупке.</w:t>
      </w:r>
    </w:p>
    <w:p w:rsidR="00B8420F" w:rsidRPr="005E614E" w:rsidRDefault="00B8420F" w:rsidP="004B1408">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7.2. Участие в запросе котировок возможно при наличии на счете участника закупки, открытом для проведения операций по обеспечению участия в закупках, денежных средств в размере не </w:t>
      </w:r>
      <w:proofErr w:type="gramStart"/>
      <w:r w:rsidRPr="005E614E">
        <w:rPr>
          <w:rFonts w:ascii="Times New Roman" w:hAnsi="Times New Roman"/>
          <w:sz w:val="24"/>
          <w:szCs w:val="24"/>
        </w:rPr>
        <w:t>менее</w:t>
      </w:r>
      <w:proofErr w:type="gramEnd"/>
      <w:r w:rsidRPr="005E614E">
        <w:rPr>
          <w:rFonts w:ascii="Times New Roman" w:hAnsi="Times New Roman"/>
          <w:sz w:val="24"/>
          <w:szCs w:val="24"/>
        </w:rPr>
        <w:t xml:space="preserve"> чем размер обеспечения заявки на участие в закупке, </w:t>
      </w:r>
      <w:r w:rsidR="002C6164" w:rsidRPr="005E614E">
        <w:rPr>
          <w:rFonts w:ascii="Times New Roman" w:hAnsi="Times New Roman"/>
          <w:sz w:val="24"/>
          <w:szCs w:val="24"/>
        </w:rPr>
        <w:t xml:space="preserve">в случае если обеспечение заявки </w:t>
      </w:r>
      <w:r w:rsidRPr="005E614E">
        <w:rPr>
          <w:rFonts w:ascii="Times New Roman" w:hAnsi="Times New Roman"/>
          <w:sz w:val="24"/>
          <w:szCs w:val="24"/>
        </w:rPr>
        <w:t>предусмотрен</w:t>
      </w:r>
      <w:r w:rsidR="002C6164" w:rsidRPr="005E614E">
        <w:rPr>
          <w:rFonts w:ascii="Times New Roman" w:hAnsi="Times New Roman"/>
          <w:sz w:val="24"/>
          <w:szCs w:val="24"/>
        </w:rPr>
        <w:t>о</w:t>
      </w:r>
      <w:r w:rsidRPr="005E614E">
        <w:rPr>
          <w:rFonts w:ascii="Times New Roman" w:hAnsi="Times New Roman"/>
          <w:sz w:val="24"/>
          <w:szCs w:val="24"/>
        </w:rPr>
        <w:t xml:space="preserve"> извещением о проведении запроса котировок. </w:t>
      </w:r>
    </w:p>
    <w:p w:rsidR="00B8420F" w:rsidRPr="005E614E" w:rsidRDefault="00B8420F" w:rsidP="004B1408">
      <w:pPr>
        <w:spacing w:after="0" w:line="240" w:lineRule="auto"/>
        <w:ind w:firstLine="709"/>
        <w:jc w:val="both"/>
        <w:rPr>
          <w:rFonts w:ascii="Times New Roman" w:hAnsi="Times New Roman"/>
          <w:sz w:val="24"/>
          <w:szCs w:val="24"/>
        </w:rPr>
      </w:pPr>
      <w:r w:rsidRPr="005E614E">
        <w:rPr>
          <w:rFonts w:ascii="Times New Roman" w:hAnsi="Times New Roman"/>
          <w:sz w:val="24"/>
          <w:szCs w:val="24"/>
        </w:rPr>
        <w:t>7.3.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извещение о проведении запроса котировок.</w:t>
      </w:r>
    </w:p>
    <w:p w:rsidR="00B8420F" w:rsidRPr="005E614E" w:rsidRDefault="00B8420F" w:rsidP="004B1408">
      <w:pPr>
        <w:spacing w:after="0" w:line="240" w:lineRule="auto"/>
        <w:ind w:firstLine="709"/>
        <w:jc w:val="both"/>
        <w:rPr>
          <w:rFonts w:ascii="Times New Roman" w:hAnsi="Times New Roman"/>
          <w:sz w:val="24"/>
          <w:szCs w:val="24"/>
        </w:rPr>
      </w:pPr>
      <w:r w:rsidRPr="005E614E">
        <w:rPr>
          <w:rFonts w:ascii="Times New Roman" w:hAnsi="Times New Roman"/>
          <w:sz w:val="24"/>
          <w:szCs w:val="24"/>
        </w:rPr>
        <w:t>7.4. Заявка на участие в запросе котировок предоставляется участником в виде электронного документа.</w:t>
      </w:r>
    </w:p>
    <w:p w:rsidR="00B8420F" w:rsidRPr="005E614E" w:rsidRDefault="00B8420F" w:rsidP="004B1408">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7.5. </w:t>
      </w:r>
      <w:proofErr w:type="gramStart"/>
      <w:r w:rsidRPr="005E614E">
        <w:rPr>
          <w:rFonts w:ascii="Times New Roman" w:hAnsi="Times New Roman"/>
          <w:sz w:val="24"/>
          <w:szCs w:val="24"/>
        </w:rPr>
        <w:t>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данной заявки.</w:t>
      </w:r>
      <w:proofErr w:type="gramEnd"/>
      <w:r w:rsidRPr="005E614E">
        <w:rPr>
          <w:rFonts w:ascii="Times New Roman" w:hAnsi="Times New Roman"/>
          <w:sz w:val="24"/>
          <w:szCs w:val="24"/>
        </w:rPr>
        <w:t xml:space="preserve">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8420F" w:rsidRPr="005E614E" w:rsidRDefault="00B8420F" w:rsidP="004B1408">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7.6. Участник закупки вправе подать только одну заявку на участие в запросе котировок в отношении каждого лота.</w:t>
      </w:r>
    </w:p>
    <w:p w:rsidR="00B8420F" w:rsidRPr="005E614E" w:rsidRDefault="00B8420F" w:rsidP="004B1408">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7.7. Участник закупки, подавший заявку на участие в запросе котировок, вправе отозвать заявку на участие в запросе котировок, либо внести в нее изменения не позднее окончания срока подачи заявок, направив об этом уведомление оператору электронной площадки.</w:t>
      </w:r>
    </w:p>
    <w:p w:rsidR="00B8420F" w:rsidRPr="005E614E" w:rsidRDefault="00B8420F" w:rsidP="004B1408">
      <w:pPr>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13" w:name="_Toc452025968"/>
      <w:bookmarkStart w:id="214" w:name="_Toc451946372"/>
      <w:bookmarkStart w:id="215" w:name="_Toc185856603"/>
      <w:r w:rsidRPr="005E614E">
        <w:rPr>
          <w:rFonts w:ascii="Times New Roman" w:hAnsi="Times New Roman"/>
          <w:color w:val="auto"/>
          <w:sz w:val="24"/>
          <w:szCs w:val="24"/>
        </w:rPr>
        <w:t>Раздел 8. Порядок открытия доступа к заявкам</w:t>
      </w:r>
      <w:bookmarkEnd w:id="213"/>
      <w:bookmarkEnd w:id="214"/>
      <w:r w:rsidRPr="005E614E">
        <w:rPr>
          <w:rFonts w:ascii="Times New Roman" w:hAnsi="Times New Roman"/>
          <w:color w:val="auto"/>
          <w:sz w:val="24"/>
          <w:szCs w:val="24"/>
        </w:rPr>
        <w:t xml:space="preserve"> на участие в запросе котировок в электронной форме</w:t>
      </w:r>
      <w:bookmarkEnd w:id="215"/>
    </w:p>
    <w:p w:rsidR="00B8420F" w:rsidRPr="005E614E" w:rsidRDefault="00B8420F" w:rsidP="00D36543">
      <w:pPr>
        <w:spacing w:after="0" w:line="240" w:lineRule="auto"/>
        <w:ind w:firstLine="709"/>
        <w:jc w:val="both"/>
        <w:rPr>
          <w:rFonts w:ascii="Times New Roman" w:hAnsi="Times New Roman"/>
          <w:sz w:val="24"/>
          <w:szCs w:val="24"/>
        </w:rPr>
      </w:pPr>
      <w:r w:rsidRPr="005E614E">
        <w:rPr>
          <w:rFonts w:ascii="Times New Roman" w:hAnsi="Times New Roman"/>
          <w:sz w:val="24"/>
          <w:szCs w:val="24"/>
        </w:rPr>
        <w:t>8.1.</w:t>
      </w:r>
      <w:r w:rsidR="005F475C" w:rsidRPr="005E614E">
        <w:rPr>
          <w:rFonts w:ascii="Times New Roman" w:hAnsi="Times New Roman"/>
          <w:sz w:val="24"/>
          <w:szCs w:val="24"/>
        </w:rPr>
        <w:t xml:space="preserve"> </w:t>
      </w:r>
      <w:r w:rsidRPr="005E614E">
        <w:rPr>
          <w:rFonts w:ascii="Times New Roman" w:hAnsi="Times New Roman"/>
          <w:sz w:val="24"/>
          <w:szCs w:val="24"/>
        </w:rPr>
        <w:t>Открытие доступа к заявкам на участие в запросе котировок, производится с использованием функционала электронной площадки после истечения срока подачи заявок на участие в запросе котировок, в соответствии с извещением и регламентом электронной площадки.</w:t>
      </w:r>
    </w:p>
    <w:p w:rsidR="00B8420F" w:rsidRPr="005E614E" w:rsidRDefault="00B8420F" w:rsidP="00D36543">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8.2. По окончании срока подачи заявок оператор электронной площадки передает Заказчику все поступившие заявки. </w:t>
      </w:r>
    </w:p>
    <w:p w:rsidR="00B8420F" w:rsidRPr="005E614E" w:rsidRDefault="00B8420F" w:rsidP="00D36543">
      <w:pPr>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16" w:name="_Toc452025969"/>
      <w:bookmarkStart w:id="217" w:name="_Toc451946373"/>
      <w:bookmarkStart w:id="218" w:name="_Toc185856604"/>
      <w:r w:rsidRPr="005E614E">
        <w:rPr>
          <w:rFonts w:ascii="Times New Roman" w:hAnsi="Times New Roman"/>
          <w:color w:val="auto"/>
          <w:sz w:val="24"/>
          <w:szCs w:val="24"/>
        </w:rPr>
        <w:t>Раздел 9. Порядок рассмотрения заявок</w:t>
      </w:r>
      <w:bookmarkEnd w:id="216"/>
      <w:bookmarkEnd w:id="217"/>
      <w:r w:rsidRPr="005E614E">
        <w:rPr>
          <w:rFonts w:ascii="Times New Roman" w:hAnsi="Times New Roman"/>
          <w:color w:val="auto"/>
          <w:sz w:val="24"/>
          <w:szCs w:val="24"/>
        </w:rPr>
        <w:t xml:space="preserve"> на участие в запросе котировок в электронной форме</w:t>
      </w:r>
      <w:bookmarkEnd w:id="218"/>
    </w:p>
    <w:p w:rsidR="00B8420F" w:rsidRPr="005E614E" w:rsidRDefault="00B8420F" w:rsidP="00851868">
      <w:pPr>
        <w:spacing w:after="0" w:line="240" w:lineRule="auto"/>
        <w:ind w:firstLine="709"/>
        <w:jc w:val="both"/>
        <w:rPr>
          <w:rFonts w:ascii="Times New Roman" w:hAnsi="Times New Roman"/>
          <w:sz w:val="24"/>
          <w:szCs w:val="24"/>
        </w:rPr>
      </w:pPr>
      <w:r w:rsidRPr="005E614E">
        <w:rPr>
          <w:rFonts w:ascii="Times New Roman" w:hAnsi="Times New Roman"/>
          <w:sz w:val="24"/>
          <w:szCs w:val="24"/>
        </w:rPr>
        <w:t>9.1.</w:t>
      </w:r>
      <w:r w:rsidR="005F475C" w:rsidRPr="005E614E">
        <w:rPr>
          <w:rFonts w:ascii="Times New Roman" w:hAnsi="Times New Roman"/>
          <w:sz w:val="24"/>
          <w:szCs w:val="24"/>
        </w:rPr>
        <w:t xml:space="preserve"> </w:t>
      </w:r>
      <w:r w:rsidRPr="005E614E">
        <w:rPr>
          <w:rFonts w:ascii="Times New Roman" w:hAnsi="Times New Roman"/>
          <w:sz w:val="24"/>
          <w:szCs w:val="24"/>
        </w:rPr>
        <w:t xml:space="preserve">Комиссия по осуществлению </w:t>
      </w:r>
      <w:proofErr w:type="spellStart"/>
      <w:r w:rsidRPr="005E614E">
        <w:rPr>
          <w:rFonts w:ascii="Times New Roman" w:hAnsi="Times New Roman"/>
          <w:sz w:val="24"/>
          <w:szCs w:val="24"/>
        </w:rPr>
        <w:t>закупокрассматривает</w:t>
      </w:r>
      <w:proofErr w:type="spellEnd"/>
      <w:r w:rsidRPr="005E614E">
        <w:rPr>
          <w:rFonts w:ascii="Times New Roman" w:hAnsi="Times New Roman"/>
          <w:sz w:val="24"/>
          <w:szCs w:val="24"/>
        </w:rPr>
        <w:t xml:space="preserve"> заявки на участие в запросе котировок и участников закупки, подавших такие заявки, на соответствие требованиям, </w:t>
      </w:r>
      <w:r w:rsidRPr="005E614E">
        <w:rPr>
          <w:rFonts w:ascii="Times New Roman" w:hAnsi="Times New Roman"/>
          <w:sz w:val="24"/>
          <w:szCs w:val="24"/>
        </w:rPr>
        <w:lastRenderedPageBreak/>
        <w:t>установленным извещением, и принимает решение о допу</w:t>
      </w:r>
      <w:r w:rsidR="006033A6" w:rsidRPr="005E614E">
        <w:rPr>
          <w:rFonts w:ascii="Times New Roman" w:hAnsi="Times New Roman"/>
          <w:sz w:val="24"/>
          <w:szCs w:val="24"/>
        </w:rPr>
        <w:t>ске</w:t>
      </w:r>
      <w:r w:rsidRPr="005E614E">
        <w:rPr>
          <w:rFonts w:ascii="Times New Roman" w:hAnsi="Times New Roman"/>
          <w:sz w:val="24"/>
          <w:szCs w:val="24"/>
        </w:rPr>
        <w:t>/отклонении заявок на участие в запросе котировок. Редакционные недостатки в оформлении заявок, не влияющие на смысл их содержания, не являются основанием для отклонения заявок.</w:t>
      </w:r>
    </w:p>
    <w:p w:rsidR="00B8420F" w:rsidRPr="005E614E" w:rsidRDefault="00B8420F" w:rsidP="00851868">
      <w:pPr>
        <w:spacing w:after="0" w:line="240" w:lineRule="auto"/>
        <w:ind w:firstLine="709"/>
        <w:jc w:val="both"/>
        <w:rPr>
          <w:rFonts w:ascii="Times New Roman" w:hAnsi="Times New Roman"/>
          <w:sz w:val="24"/>
          <w:szCs w:val="24"/>
        </w:rPr>
      </w:pPr>
      <w:r w:rsidRPr="005E614E">
        <w:rPr>
          <w:rFonts w:ascii="Times New Roman" w:hAnsi="Times New Roman"/>
          <w:sz w:val="24"/>
          <w:szCs w:val="24"/>
        </w:rPr>
        <w:t>9.2. Срок рассмотрения заявок на участие</w:t>
      </w:r>
      <w:r w:rsidR="005F475C" w:rsidRPr="005E614E">
        <w:rPr>
          <w:rFonts w:ascii="Times New Roman" w:hAnsi="Times New Roman"/>
          <w:sz w:val="24"/>
          <w:szCs w:val="24"/>
        </w:rPr>
        <w:t xml:space="preserve"> </w:t>
      </w:r>
      <w:r w:rsidRPr="005E614E">
        <w:rPr>
          <w:rFonts w:ascii="Times New Roman" w:hAnsi="Times New Roman"/>
          <w:iCs/>
          <w:sz w:val="24"/>
          <w:szCs w:val="24"/>
        </w:rPr>
        <w:t>в запросе котировок не может превышать</w:t>
      </w:r>
      <w:r w:rsidRPr="005E614E">
        <w:rPr>
          <w:rFonts w:ascii="Times New Roman" w:hAnsi="Times New Roman"/>
          <w:iCs/>
          <w:sz w:val="24"/>
          <w:szCs w:val="24"/>
          <w:lang w:val="sah-RU"/>
        </w:rPr>
        <w:t>10 (</w:t>
      </w:r>
      <w:r w:rsidR="00B50D3A" w:rsidRPr="005E614E">
        <w:rPr>
          <w:rFonts w:ascii="Times New Roman" w:hAnsi="Times New Roman"/>
          <w:iCs/>
          <w:sz w:val="24"/>
          <w:szCs w:val="24"/>
        </w:rPr>
        <w:t>десяти</w:t>
      </w:r>
      <w:r w:rsidRPr="005E614E">
        <w:rPr>
          <w:rFonts w:ascii="Times New Roman" w:hAnsi="Times New Roman"/>
          <w:iCs/>
          <w:sz w:val="24"/>
          <w:szCs w:val="24"/>
          <w:lang w:val="sah-RU"/>
        </w:rPr>
        <w:t>)</w:t>
      </w:r>
      <w:r w:rsidR="005F475C" w:rsidRPr="005E614E">
        <w:rPr>
          <w:rFonts w:ascii="Times New Roman" w:hAnsi="Times New Roman"/>
          <w:iCs/>
          <w:sz w:val="24"/>
          <w:szCs w:val="24"/>
          <w:lang w:val="sah-RU"/>
        </w:rPr>
        <w:t xml:space="preserve"> </w:t>
      </w:r>
      <w:r w:rsidRPr="005E614E">
        <w:rPr>
          <w:rFonts w:ascii="Times New Roman" w:hAnsi="Times New Roman"/>
          <w:iCs/>
          <w:sz w:val="24"/>
          <w:szCs w:val="24"/>
        </w:rPr>
        <w:t>дней,</w:t>
      </w:r>
      <w:r w:rsidR="005F475C" w:rsidRPr="005E614E">
        <w:rPr>
          <w:rFonts w:ascii="Times New Roman" w:hAnsi="Times New Roman"/>
          <w:iCs/>
          <w:sz w:val="24"/>
          <w:szCs w:val="24"/>
        </w:rPr>
        <w:t xml:space="preserve"> </w:t>
      </w:r>
      <w:r w:rsidRPr="005E614E">
        <w:rPr>
          <w:rFonts w:ascii="Times New Roman" w:hAnsi="Times New Roman"/>
          <w:sz w:val="24"/>
          <w:szCs w:val="24"/>
        </w:rPr>
        <w:t>со дня открытия доступа к заявкам</w:t>
      </w:r>
      <w:r w:rsidRPr="005E614E">
        <w:rPr>
          <w:rStyle w:val="apple-converted-space"/>
          <w:rFonts w:ascii="Times New Roman" w:hAnsi="Times New Roman"/>
          <w:sz w:val="24"/>
          <w:szCs w:val="24"/>
        </w:rPr>
        <w:t> </w:t>
      </w:r>
      <w:r w:rsidRPr="005E614E">
        <w:rPr>
          <w:rFonts w:ascii="Times New Roman" w:hAnsi="Times New Roman"/>
          <w:sz w:val="24"/>
          <w:szCs w:val="24"/>
        </w:rPr>
        <w:t>на участие в</w:t>
      </w:r>
      <w:r w:rsidR="005F475C" w:rsidRPr="005E614E">
        <w:rPr>
          <w:rFonts w:ascii="Times New Roman" w:hAnsi="Times New Roman"/>
          <w:sz w:val="24"/>
          <w:szCs w:val="24"/>
        </w:rPr>
        <w:t xml:space="preserve"> </w:t>
      </w:r>
      <w:r w:rsidRPr="005E614E">
        <w:rPr>
          <w:rFonts w:ascii="Times New Roman" w:hAnsi="Times New Roman"/>
          <w:sz w:val="24"/>
          <w:szCs w:val="24"/>
        </w:rPr>
        <w:t>запросе котировок</w:t>
      </w:r>
      <w:r w:rsidRPr="005E614E">
        <w:rPr>
          <w:rFonts w:ascii="Times New Roman" w:hAnsi="Times New Roman"/>
          <w:sz w:val="24"/>
          <w:szCs w:val="24"/>
          <w:lang w:val="sah-RU"/>
        </w:rPr>
        <w:t>.</w:t>
      </w:r>
    </w:p>
    <w:p w:rsidR="00B8420F" w:rsidRPr="005E614E" w:rsidRDefault="00AB5C07" w:rsidP="00851868">
      <w:pPr>
        <w:spacing w:after="0" w:line="240" w:lineRule="auto"/>
        <w:ind w:firstLine="709"/>
        <w:jc w:val="both"/>
        <w:rPr>
          <w:rFonts w:ascii="Times New Roman" w:hAnsi="Times New Roman"/>
          <w:sz w:val="24"/>
          <w:szCs w:val="24"/>
        </w:rPr>
      </w:pPr>
      <w:r w:rsidRPr="005E614E">
        <w:rPr>
          <w:rFonts w:ascii="Times New Roman" w:hAnsi="Times New Roman"/>
          <w:sz w:val="24"/>
          <w:szCs w:val="24"/>
        </w:rPr>
        <w:t>9.3. В</w:t>
      </w:r>
      <w:r w:rsidR="005F475C" w:rsidRPr="005E614E">
        <w:rPr>
          <w:rFonts w:ascii="Times New Roman" w:hAnsi="Times New Roman"/>
          <w:sz w:val="24"/>
          <w:szCs w:val="24"/>
        </w:rPr>
        <w:t xml:space="preserve"> </w:t>
      </w:r>
      <w:r w:rsidRPr="005E614E">
        <w:rPr>
          <w:rFonts w:ascii="Times New Roman" w:hAnsi="Times New Roman"/>
          <w:sz w:val="24"/>
          <w:szCs w:val="24"/>
        </w:rPr>
        <w:t>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B8420F" w:rsidRPr="005E614E" w:rsidRDefault="00B8420F" w:rsidP="00851868">
      <w:pPr>
        <w:spacing w:after="0" w:line="240" w:lineRule="auto"/>
        <w:ind w:firstLine="709"/>
        <w:jc w:val="both"/>
        <w:rPr>
          <w:rFonts w:ascii="Times New Roman" w:hAnsi="Times New Roman"/>
          <w:sz w:val="24"/>
          <w:szCs w:val="24"/>
        </w:rPr>
      </w:pPr>
      <w:r w:rsidRPr="005E614E">
        <w:rPr>
          <w:rFonts w:ascii="Times New Roman" w:hAnsi="Times New Roman"/>
          <w:sz w:val="24"/>
          <w:szCs w:val="24"/>
        </w:rPr>
        <w:t>9.4. Порядок отстранения и</w:t>
      </w:r>
      <w:r w:rsidRPr="005E614E">
        <w:rPr>
          <w:rStyle w:val="apple-converted-space"/>
          <w:rFonts w:ascii="Times New Roman" w:hAnsi="Times New Roman"/>
          <w:sz w:val="24"/>
          <w:szCs w:val="24"/>
        </w:rPr>
        <w:t> </w:t>
      </w:r>
      <w:r w:rsidRPr="005E614E">
        <w:rPr>
          <w:rFonts w:ascii="Times New Roman" w:hAnsi="Times New Roman"/>
          <w:sz w:val="24"/>
          <w:szCs w:val="24"/>
          <w:shd w:val="clear" w:color="auto" w:fill="FFFFFF"/>
        </w:rPr>
        <w:t>отклонения заявок на участие в</w:t>
      </w:r>
      <w:r w:rsidR="005F475C" w:rsidRPr="005E614E">
        <w:rPr>
          <w:rFonts w:ascii="Times New Roman" w:hAnsi="Times New Roman"/>
          <w:sz w:val="24"/>
          <w:szCs w:val="24"/>
          <w:shd w:val="clear" w:color="auto" w:fill="FFFFFF"/>
        </w:rPr>
        <w:t xml:space="preserve"> </w:t>
      </w:r>
      <w:r w:rsidRPr="005E614E">
        <w:rPr>
          <w:rFonts w:ascii="Times New Roman" w:hAnsi="Times New Roman"/>
          <w:sz w:val="24"/>
          <w:szCs w:val="24"/>
        </w:rPr>
        <w:t>запросе котировок</w:t>
      </w:r>
      <w:r w:rsidR="005F475C" w:rsidRPr="005E614E">
        <w:rPr>
          <w:rFonts w:ascii="Times New Roman" w:hAnsi="Times New Roman"/>
          <w:sz w:val="24"/>
          <w:szCs w:val="24"/>
        </w:rPr>
        <w:t xml:space="preserve"> </w:t>
      </w:r>
      <w:r w:rsidR="00330F88" w:rsidRPr="005E614E">
        <w:rPr>
          <w:rFonts w:ascii="Times New Roman" w:hAnsi="Times New Roman"/>
          <w:sz w:val="24"/>
          <w:szCs w:val="24"/>
          <w:shd w:val="clear" w:color="auto" w:fill="FFFFFF"/>
        </w:rPr>
        <w:t>предусмотрен в разделе 5</w:t>
      </w:r>
      <w:r w:rsidRPr="005E614E">
        <w:rPr>
          <w:rFonts w:ascii="Times New Roman" w:hAnsi="Times New Roman"/>
          <w:sz w:val="24"/>
          <w:szCs w:val="24"/>
          <w:shd w:val="clear" w:color="auto" w:fill="FFFFFF"/>
        </w:rPr>
        <w:t xml:space="preserve"> главы 5 настоящего Положения.</w:t>
      </w:r>
    </w:p>
    <w:p w:rsidR="00B8420F" w:rsidRPr="005E614E" w:rsidRDefault="00B8420F" w:rsidP="00851868">
      <w:pPr>
        <w:spacing w:after="0" w:line="240" w:lineRule="auto"/>
        <w:ind w:firstLine="709"/>
        <w:jc w:val="both"/>
        <w:rPr>
          <w:rFonts w:ascii="Times New Roman" w:hAnsi="Times New Roman"/>
          <w:sz w:val="24"/>
          <w:szCs w:val="24"/>
        </w:rPr>
      </w:pPr>
      <w:r w:rsidRPr="005E614E">
        <w:rPr>
          <w:rFonts w:ascii="Times New Roman" w:hAnsi="Times New Roman"/>
          <w:sz w:val="24"/>
          <w:szCs w:val="24"/>
        </w:rPr>
        <w:t>9.5. Участники, заявки которых не были отклонены</w:t>
      </w:r>
      <w:r w:rsidR="005F475C" w:rsidRPr="005E614E">
        <w:rPr>
          <w:rFonts w:ascii="Times New Roman" w:hAnsi="Times New Roman"/>
          <w:sz w:val="24"/>
          <w:szCs w:val="24"/>
        </w:rPr>
        <w:t xml:space="preserve"> </w:t>
      </w:r>
      <w:r w:rsidRPr="005E614E">
        <w:rPr>
          <w:rFonts w:ascii="Times New Roman" w:hAnsi="Times New Roman"/>
          <w:sz w:val="24"/>
          <w:szCs w:val="24"/>
        </w:rPr>
        <w:t>Комиссией по осуществлению закупок</w:t>
      </w:r>
      <w:r w:rsidR="005F475C" w:rsidRPr="005E614E">
        <w:rPr>
          <w:rFonts w:ascii="Times New Roman" w:hAnsi="Times New Roman"/>
          <w:sz w:val="24"/>
          <w:szCs w:val="24"/>
        </w:rPr>
        <w:t xml:space="preserve"> </w:t>
      </w:r>
      <w:r w:rsidRPr="005E614E">
        <w:rPr>
          <w:rFonts w:ascii="Times New Roman" w:hAnsi="Times New Roman"/>
          <w:sz w:val="24"/>
          <w:szCs w:val="24"/>
        </w:rPr>
        <w:t>в соответствии настоящим Положением, признаются участниками запроса котировок.</w:t>
      </w:r>
    </w:p>
    <w:p w:rsidR="00B8420F" w:rsidRPr="005E614E" w:rsidRDefault="00B8420F" w:rsidP="00851868">
      <w:pPr>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19" w:name="_Toc452025970"/>
      <w:bookmarkStart w:id="220" w:name="_Toc451946374"/>
      <w:bookmarkStart w:id="221" w:name="_Toc185856605"/>
      <w:r w:rsidRPr="005E614E">
        <w:rPr>
          <w:rFonts w:ascii="Times New Roman" w:hAnsi="Times New Roman"/>
          <w:color w:val="auto"/>
          <w:sz w:val="24"/>
          <w:szCs w:val="24"/>
        </w:rPr>
        <w:t>Раздел 10. Подведение итогов</w:t>
      </w:r>
      <w:r w:rsidR="005F475C" w:rsidRPr="005E614E">
        <w:rPr>
          <w:rFonts w:ascii="Times New Roman" w:hAnsi="Times New Roman"/>
          <w:color w:val="auto"/>
          <w:sz w:val="24"/>
          <w:szCs w:val="24"/>
        </w:rPr>
        <w:t xml:space="preserve"> </w:t>
      </w:r>
      <w:r w:rsidRPr="005E614E">
        <w:rPr>
          <w:rFonts w:ascii="Times New Roman" w:hAnsi="Times New Roman"/>
          <w:color w:val="auto"/>
          <w:sz w:val="24"/>
          <w:szCs w:val="24"/>
        </w:rPr>
        <w:t>по</w:t>
      </w:r>
      <w:r w:rsidR="005F475C" w:rsidRPr="005E614E">
        <w:rPr>
          <w:rFonts w:ascii="Times New Roman" w:hAnsi="Times New Roman"/>
          <w:color w:val="auto"/>
          <w:sz w:val="24"/>
          <w:szCs w:val="24"/>
        </w:rPr>
        <w:t xml:space="preserve"> </w:t>
      </w:r>
      <w:r w:rsidRPr="005E614E">
        <w:rPr>
          <w:rFonts w:ascii="Times New Roman" w:hAnsi="Times New Roman"/>
          <w:color w:val="auto"/>
          <w:sz w:val="24"/>
          <w:szCs w:val="24"/>
        </w:rPr>
        <w:t>запросу котировок</w:t>
      </w:r>
      <w:bookmarkEnd w:id="219"/>
      <w:bookmarkEnd w:id="220"/>
      <w:r w:rsidRPr="005E614E">
        <w:rPr>
          <w:rFonts w:ascii="Times New Roman" w:hAnsi="Times New Roman"/>
          <w:color w:val="auto"/>
          <w:sz w:val="24"/>
          <w:szCs w:val="24"/>
        </w:rPr>
        <w:t xml:space="preserve"> в электронной форме</w:t>
      </w:r>
      <w:bookmarkEnd w:id="221"/>
    </w:p>
    <w:p w:rsidR="00B8420F" w:rsidRPr="005E614E" w:rsidRDefault="00B8420F" w:rsidP="00851868">
      <w:pPr>
        <w:spacing w:after="0" w:line="240" w:lineRule="auto"/>
        <w:ind w:firstLine="709"/>
        <w:jc w:val="both"/>
        <w:rPr>
          <w:rFonts w:ascii="Times New Roman" w:hAnsi="Times New Roman"/>
          <w:sz w:val="24"/>
          <w:szCs w:val="24"/>
        </w:rPr>
      </w:pPr>
      <w:r w:rsidRPr="005E614E">
        <w:rPr>
          <w:rFonts w:ascii="Times New Roman" w:hAnsi="Times New Roman"/>
          <w:sz w:val="24"/>
          <w:szCs w:val="24"/>
        </w:rPr>
        <w:t>10.1.Комиссия по осуществлению закупок</w:t>
      </w:r>
      <w:r w:rsidRPr="005E614E">
        <w:rPr>
          <w:rStyle w:val="apple-converted-space"/>
          <w:rFonts w:ascii="Times New Roman" w:hAnsi="Times New Roman"/>
          <w:sz w:val="24"/>
          <w:szCs w:val="24"/>
        </w:rPr>
        <w:t> </w:t>
      </w:r>
      <w:r w:rsidRPr="005E614E">
        <w:rPr>
          <w:rFonts w:ascii="Times New Roman" w:hAnsi="Times New Roman"/>
          <w:sz w:val="24"/>
          <w:szCs w:val="24"/>
        </w:rPr>
        <w:t>подводит итоги заявок на участие в запросе котировок на основании информации, содержащиеся в заявках участников.</w:t>
      </w:r>
    </w:p>
    <w:p w:rsidR="00B8420F" w:rsidRPr="005E614E" w:rsidRDefault="00B8420F" w:rsidP="00851868">
      <w:pPr>
        <w:pStyle w:val="ae"/>
        <w:spacing w:before="0" w:beforeAutospacing="0" w:after="0" w:afterAutospacing="0"/>
        <w:ind w:firstLine="709"/>
        <w:jc w:val="both"/>
      </w:pPr>
      <w:r w:rsidRPr="005E614E">
        <w:t xml:space="preserve">10.2. Победителем запроса котировок признается участник запроса котировок, заявка которого соответствует всем требованиям, установленным в извещении о проведении запроса котировок, а также, </w:t>
      </w:r>
      <w:proofErr w:type="gramStart"/>
      <w:r w:rsidRPr="005E614E">
        <w:t>в</w:t>
      </w:r>
      <w:proofErr w:type="gramEnd"/>
      <w:r w:rsidRPr="005E614E">
        <w:t xml:space="preserve"> которой указана наиболее низкая цена товаров, работ, услуг.</w:t>
      </w:r>
    </w:p>
    <w:p w:rsidR="00B8420F" w:rsidRPr="005E614E" w:rsidRDefault="00B8420F" w:rsidP="00851868">
      <w:pPr>
        <w:spacing w:after="0" w:line="240" w:lineRule="auto"/>
        <w:ind w:firstLine="709"/>
        <w:jc w:val="both"/>
        <w:rPr>
          <w:rFonts w:ascii="Times New Roman" w:hAnsi="Times New Roman"/>
          <w:sz w:val="24"/>
          <w:szCs w:val="24"/>
        </w:rPr>
      </w:pPr>
      <w:r w:rsidRPr="005E614E">
        <w:rPr>
          <w:rFonts w:ascii="Times New Roman" w:hAnsi="Times New Roman"/>
          <w:sz w:val="24"/>
          <w:szCs w:val="24"/>
        </w:rPr>
        <w:t>10.3. При предложении наиболее низкой цены товаров, работ, услуг несколькими участниками закупки победителем запроса котировок признается участник закупки, заявка которого поступила ранее заявок других участников закупки.</w:t>
      </w:r>
    </w:p>
    <w:p w:rsidR="00B8420F" w:rsidRPr="005E614E" w:rsidRDefault="00B8420F" w:rsidP="00851868">
      <w:pPr>
        <w:spacing w:after="0" w:line="240" w:lineRule="auto"/>
        <w:ind w:firstLine="709"/>
        <w:jc w:val="both"/>
        <w:rPr>
          <w:rFonts w:ascii="Times New Roman" w:hAnsi="Times New Roman"/>
          <w:sz w:val="24"/>
          <w:szCs w:val="24"/>
        </w:rPr>
      </w:pPr>
      <w:r w:rsidRPr="005E614E">
        <w:rPr>
          <w:rFonts w:ascii="Times New Roman" w:hAnsi="Times New Roman"/>
          <w:sz w:val="24"/>
          <w:szCs w:val="24"/>
        </w:rPr>
        <w:t>10.4. Результаты подведения итогов на участие в запросе котировок фиксируются в итоговом протоколе, содержащей информацию установленную разделом 10 главы 4 настоящего Положения.</w:t>
      </w:r>
    </w:p>
    <w:p w:rsidR="00B8420F" w:rsidRPr="005E614E" w:rsidRDefault="00B8420F" w:rsidP="00851868">
      <w:pPr>
        <w:spacing w:after="0" w:line="240" w:lineRule="auto"/>
        <w:ind w:firstLine="709"/>
        <w:jc w:val="both"/>
        <w:rPr>
          <w:rFonts w:ascii="Times New Roman" w:hAnsi="Times New Roman"/>
          <w:sz w:val="24"/>
          <w:szCs w:val="24"/>
        </w:rPr>
      </w:pPr>
      <w:r w:rsidRPr="005E614E">
        <w:rPr>
          <w:rFonts w:ascii="Times New Roman" w:hAnsi="Times New Roman"/>
          <w:sz w:val="24"/>
          <w:szCs w:val="24"/>
        </w:rPr>
        <w:t>10.5. Протокол составляется в одном экземпляре и подписывается всеми присутствующими членами</w:t>
      </w:r>
      <w:r w:rsidRPr="005E614E">
        <w:rPr>
          <w:rStyle w:val="apple-converted-space"/>
          <w:rFonts w:ascii="Times New Roman" w:hAnsi="Times New Roman"/>
          <w:sz w:val="24"/>
          <w:szCs w:val="24"/>
        </w:rPr>
        <w:t> </w:t>
      </w:r>
      <w:r w:rsidRPr="005E614E">
        <w:rPr>
          <w:rFonts w:ascii="Times New Roman" w:hAnsi="Times New Roman"/>
          <w:sz w:val="24"/>
          <w:szCs w:val="24"/>
        </w:rPr>
        <w:t>Комиссии по осуществлению закупок.</w:t>
      </w:r>
    </w:p>
    <w:p w:rsidR="00B8420F" w:rsidRPr="005E614E" w:rsidRDefault="00B8420F" w:rsidP="00851868">
      <w:pPr>
        <w:spacing w:after="0" w:line="240" w:lineRule="auto"/>
        <w:ind w:firstLine="709"/>
        <w:jc w:val="both"/>
        <w:rPr>
          <w:rFonts w:ascii="Times New Roman" w:hAnsi="Times New Roman"/>
          <w:sz w:val="24"/>
          <w:szCs w:val="24"/>
        </w:rPr>
      </w:pPr>
      <w:r w:rsidRPr="005E614E">
        <w:rPr>
          <w:rFonts w:ascii="Times New Roman" w:hAnsi="Times New Roman"/>
          <w:sz w:val="24"/>
          <w:szCs w:val="24"/>
        </w:rPr>
        <w:t>10.6. Протокол размещается в единой информационной системе не позднее</w:t>
      </w:r>
      <w:r w:rsidR="005F475C" w:rsidRPr="005E614E">
        <w:rPr>
          <w:rFonts w:ascii="Times New Roman" w:hAnsi="Times New Roman"/>
          <w:sz w:val="24"/>
          <w:szCs w:val="24"/>
        </w:rPr>
        <w:t xml:space="preserve"> </w:t>
      </w:r>
      <w:r w:rsidRPr="005E614E">
        <w:rPr>
          <w:rFonts w:ascii="Times New Roman" w:hAnsi="Times New Roman"/>
          <w:sz w:val="24"/>
          <w:szCs w:val="24"/>
        </w:rPr>
        <w:t>чем через 3 (Три) дня</w:t>
      </w:r>
      <w:r w:rsidR="005F475C" w:rsidRPr="005E614E">
        <w:rPr>
          <w:rFonts w:ascii="Times New Roman" w:hAnsi="Times New Roman"/>
          <w:sz w:val="24"/>
          <w:szCs w:val="24"/>
        </w:rPr>
        <w:t xml:space="preserve"> </w:t>
      </w:r>
      <w:r w:rsidRPr="005E614E">
        <w:rPr>
          <w:rFonts w:ascii="Times New Roman" w:hAnsi="Times New Roman"/>
          <w:sz w:val="24"/>
          <w:szCs w:val="24"/>
        </w:rPr>
        <w:t>со дня подписания такого протокола.</w:t>
      </w:r>
    </w:p>
    <w:p w:rsidR="00B8420F" w:rsidRPr="005E614E" w:rsidRDefault="00B8420F" w:rsidP="00851868">
      <w:pPr>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22" w:name="_Toc452025971"/>
      <w:bookmarkStart w:id="223" w:name="_Toc451946375"/>
      <w:bookmarkStart w:id="224" w:name="_Toc185856606"/>
      <w:r w:rsidRPr="005E614E">
        <w:rPr>
          <w:rFonts w:ascii="Times New Roman" w:hAnsi="Times New Roman"/>
          <w:color w:val="auto"/>
          <w:sz w:val="24"/>
          <w:szCs w:val="24"/>
        </w:rPr>
        <w:t>Раздел 11. Порядок заключения договора по результатам проведения запроса котировок</w:t>
      </w:r>
      <w:bookmarkEnd w:id="222"/>
      <w:bookmarkEnd w:id="223"/>
      <w:r w:rsidRPr="005E614E">
        <w:rPr>
          <w:rFonts w:ascii="Times New Roman" w:hAnsi="Times New Roman"/>
          <w:color w:val="auto"/>
          <w:sz w:val="24"/>
          <w:szCs w:val="24"/>
        </w:rPr>
        <w:t xml:space="preserve"> в электронной форме</w:t>
      </w:r>
      <w:bookmarkEnd w:id="224"/>
    </w:p>
    <w:p w:rsidR="00B8420F" w:rsidRPr="005E614E" w:rsidRDefault="00B8420F" w:rsidP="00BF4C66">
      <w:pPr>
        <w:spacing w:after="0" w:line="240" w:lineRule="auto"/>
        <w:ind w:firstLine="709"/>
        <w:jc w:val="both"/>
        <w:rPr>
          <w:rFonts w:ascii="Times New Roman" w:hAnsi="Times New Roman"/>
          <w:sz w:val="24"/>
          <w:szCs w:val="24"/>
        </w:rPr>
      </w:pPr>
      <w:r w:rsidRPr="005E614E">
        <w:rPr>
          <w:rFonts w:ascii="Times New Roman" w:hAnsi="Times New Roman"/>
          <w:sz w:val="24"/>
          <w:szCs w:val="24"/>
        </w:rPr>
        <w:t>11.1. Заключение договора по результатам проведения запроса котировок в электронной форме осуществляется в соответствии с разделом 1 главы 14 настоящего Положения.</w:t>
      </w:r>
    </w:p>
    <w:p w:rsidR="00B8420F" w:rsidRPr="005E614E" w:rsidRDefault="00B8420F" w:rsidP="00BF4C66">
      <w:pPr>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25" w:name="_Toc452025972"/>
      <w:bookmarkStart w:id="226" w:name="_Toc451946376"/>
      <w:bookmarkStart w:id="227" w:name="_Toc451437375"/>
      <w:bookmarkStart w:id="228" w:name="_Toc185856607"/>
      <w:r w:rsidRPr="005E614E">
        <w:rPr>
          <w:rFonts w:ascii="Times New Roman" w:hAnsi="Times New Roman"/>
          <w:color w:val="auto"/>
          <w:sz w:val="24"/>
          <w:szCs w:val="24"/>
        </w:rPr>
        <w:t xml:space="preserve">Раздел 12. Признание запроса котировок в электронной форме </w:t>
      </w:r>
      <w:proofErr w:type="gramStart"/>
      <w:r w:rsidRPr="005E614E">
        <w:rPr>
          <w:rFonts w:ascii="Times New Roman" w:hAnsi="Times New Roman"/>
          <w:color w:val="auto"/>
          <w:sz w:val="24"/>
          <w:szCs w:val="24"/>
        </w:rPr>
        <w:t>несостоявшимся</w:t>
      </w:r>
      <w:proofErr w:type="gramEnd"/>
      <w:r w:rsidRPr="005E614E">
        <w:rPr>
          <w:rFonts w:ascii="Times New Roman" w:hAnsi="Times New Roman"/>
          <w:color w:val="auto"/>
          <w:sz w:val="24"/>
          <w:szCs w:val="24"/>
        </w:rPr>
        <w:t xml:space="preserve"> и порядок заключение договора при несостоявшемся запросе котировок</w:t>
      </w:r>
      <w:bookmarkEnd w:id="225"/>
      <w:bookmarkEnd w:id="226"/>
      <w:bookmarkEnd w:id="227"/>
      <w:bookmarkEnd w:id="228"/>
    </w:p>
    <w:p w:rsidR="00B8420F" w:rsidRPr="005E614E" w:rsidRDefault="00B8420F" w:rsidP="00BF4C66">
      <w:pPr>
        <w:spacing w:after="0" w:line="240" w:lineRule="auto"/>
        <w:ind w:firstLine="709"/>
        <w:jc w:val="both"/>
        <w:rPr>
          <w:rFonts w:ascii="Times New Roman" w:hAnsi="Times New Roman"/>
          <w:sz w:val="24"/>
          <w:szCs w:val="24"/>
        </w:rPr>
      </w:pPr>
      <w:r w:rsidRPr="005E614E">
        <w:rPr>
          <w:rFonts w:ascii="Times New Roman" w:hAnsi="Times New Roman"/>
          <w:sz w:val="24"/>
          <w:szCs w:val="24"/>
        </w:rPr>
        <w:t>12.1.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rsidR="00B8420F" w:rsidRPr="005E614E" w:rsidRDefault="00B8420F" w:rsidP="00BF4C66">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12.2.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при проведении запроса котировок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подано ни одной заявки,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w:t>
      </w:r>
    </w:p>
    <w:p w:rsidR="00B8420F" w:rsidRPr="005E614E" w:rsidRDefault="00B8420F" w:rsidP="00BF4C66">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12.3. В случае если по результатам проведения закупки, запрос котировок признан несостоявшимся, </w:t>
      </w:r>
      <w:r w:rsidR="009712FE" w:rsidRPr="005E614E">
        <w:rPr>
          <w:rFonts w:ascii="Times New Roman" w:hAnsi="Times New Roman"/>
          <w:sz w:val="24"/>
          <w:szCs w:val="24"/>
        </w:rPr>
        <w:t>З</w:t>
      </w:r>
      <w:r w:rsidRPr="005E614E">
        <w:rPr>
          <w:rFonts w:ascii="Times New Roman" w:hAnsi="Times New Roman"/>
          <w:sz w:val="24"/>
          <w:szCs w:val="24"/>
        </w:rPr>
        <w:t>аказчик вправе:</w:t>
      </w:r>
    </w:p>
    <w:p w:rsidR="00B8420F" w:rsidRPr="005E614E" w:rsidRDefault="00B8420F" w:rsidP="00BF4C66">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 заключить договор с участником, заявка которого была признана соответствующей и не была отклонена; </w:t>
      </w:r>
    </w:p>
    <w:p w:rsidR="00B8420F" w:rsidRPr="005E614E" w:rsidRDefault="00B8420F" w:rsidP="00BF4C66">
      <w:pPr>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 провести повторно запрос котировок на тех же или иных условиях;</w:t>
      </w:r>
    </w:p>
    <w:p w:rsidR="00B8420F" w:rsidRPr="005E614E" w:rsidRDefault="00B8420F" w:rsidP="00BF4C66">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rPr>
        <w:t>- осуществить закупку у единственного поставщика (подрядчика, исполнителя)</w:t>
      </w:r>
      <w:r w:rsidR="00301DB7" w:rsidRPr="005E614E">
        <w:rPr>
          <w:rFonts w:ascii="Times New Roman" w:hAnsi="Times New Roman"/>
          <w:sz w:val="24"/>
          <w:szCs w:val="24"/>
          <w:lang w:eastAsia="ru-RU"/>
        </w:rPr>
        <w:t xml:space="preserve"> на </w:t>
      </w:r>
      <w:proofErr w:type="gramStart"/>
      <w:r w:rsidR="00301DB7" w:rsidRPr="005E614E">
        <w:rPr>
          <w:rFonts w:ascii="Times New Roman" w:hAnsi="Times New Roman"/>
          <w:sz w:val="24"/>
          <w:szCs w:val="24"/>
          <w:lang w:eastAsia="ru-RU"/>
        </w:rPr>
        <w:t>условиях</w:t>
      </w:r>
      <w:proofErr w:type="gramEnd"/>
      <w:r w:rsidR="00301DB7" w:rsidRPr="005E614E">
        <w:rPr>
          <w:rFonts w:ascii="Times New Roman" w:hAnsi="Times New Roman"/>
          <w:sz w:val="24"/>
          <w:szCs w:val="24"/>
          <w:lang w:eastAsia="ru-RU"/>
        </w:rPr>
        <w:t>, предусмотренных извещением об осуществлении закупки</w:t>
      </w:r>
      <w:r w:rsidRPr="005E614E">
        <w:rPr>
          <w:rFonts w:ascii="Times New Roman" w:hAnsi="Times New Roman"/>
          <w:sz w:val="24"/>
          <w:szCs w:val="24"/>
        </w:rPr>
        <w:t>;</w:t>
      </w:r>
    </w:p>
    <w:p w:rsidR="00B8420F" w:rsidRPr="005E614E" w:rsidRDefault="00B8420F" w:rsidP="00BF4C66">
      <w:pPr>
        <w:spacing w:after="0" w:line="240" w:lineRule="auto"/>
        <w:ind w:firstLine="709"/>
        <w:jc w:val="both"/>
        <w:rPr>
          <w:rFonts w:ascii="Times New Roman" w:hAnsi="Times New Roman"/>
          <w:sz w:val="24"/>
          <w:szCs w:val="24"/>
        </w:rPr>
      </w:pPr>
      <w:r w:rsidRPr="005E614E">
        <w:rPr>
          <w:rFonts w:ascii="Times New Roman" w:hAnsi="Times New Roman"/>
          <w:sz w:val="24"/>
          <w:szCs w:val="24"/>
        </w:rPr>
        <w:t>- провести закупку иным способом.</w:t>
      </w:r>
    </w:p>
    <w:p w:rsidR="00B8420F" w:rsidRPr="005E614E" w:rsidRDefault="00B8420F" w:rsidP="00BF4C66">
      <w:pPr>
        <w:tabs>
          <w:tab w:val="left" w:pos="0"/>
        </w:tabs>
        <w:spacing w:after="0" w:line="240" w:lineRule="auto"/>
        <w:ind w:firstLine="709"/>
        <w:jc w:val="both"/>
        <w:rPr>
          <w:rFonts w:ascii="Times New Roman" w:hAnsi="Times New Roman"/>
          <w:b/>
          <w:sz w:val="24"/>
          <w:szCs w:val="24"/>
        </w:rPr>
      </w:pPr>
    </w:p>
    <w:p w:rsidR="00B8420F" w:rsidRPr="005E614E" w:rsidRDefault="00B8420F" w:rsidP="004D1798">
      <w:pPr>
        <w:pStyle w:val="1"/>
        <w:spacing w:before="0" w:line="240" w:lineRule="auto"/>
        <w:jc w:val="center"/>
        <w:rPr>
          <w:rFonts w:ascii="Times New Roman" w:hAnsi="Times New Roman"/>
          <w:color w:val="auto"/>
          <w:sz w:val="24"/>
          <w:szCs w:val="24"/>
        </w:rPr>
      </w:pPr>
      <w:bookmarkStart w:id="229" w:name="_Toc185856608"/>
      <w:bookmarkEnd w:id="189"/>
      <w:bookmarkEnd w:id="190"/>
      <w:bookmarkEnd w:id="191"/>
      <w:r w:rsidRPr="005E614E">
        <w:rPr>
          <w:rFonts w:ascii="Times New Roman" w:hAnsi="Times New Roman"/>
          <w:color w:val="auto"/>
          <w:sz w:val="24"/>
          <w:szCs w:val="24"/>
        </w:rPr>
        <w:t>ГЛАВА 10. ПОРЯДОК ПРОВЕДЕНИЯ ЗАПРОСА ПРЕДЛОЖЕНИЙ В ЭЛЕКТРОННОЙ ФОРМЕ</w:t>
      </w:r>
      <w:bookmarkEnd w:id="229"/>
    </w:p>
    <w:p w:rsidR="00B8420F" w:rsidRPr="005E614E" w:rsidRDefault="00B8420F" w:rsidP="004D1798">
      <w:pPr>
        <w:pStyle w:val="12"/>
        <w:tabs>
          <w:tab w:val="left" w:pos="851"/>
        </w:tabs>
        <w:spacing w:before="0" w:line="240" w:lineRule="auto"/>
        <w:ind w:left="0" w:firstLine="709"/>
        <w:jc w:val="both"/>
        <w:rPr>
          <w:rFonts w:ascii="Times New Roman" w:hAnsi="Times New Roman"/>
          <w:bCs/>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30" w:name="_Toc185856609"/>
      <w:r w:rsidRPr="005E614E">
        <w:rPr>
          <w:rFonts w:ascii="Times New Roman" w:hAnsi="Times New Roman"/>
          <w:color w:val="auto"/>
          <w:sz w:val="24"/>
          <w:szCs w:val="24"/>
        </w:rPr>
        <w:t>Раздел 1. Общие положения проведения запроса предложений в электронной форме</w:t>
      </w:r>
      <w:bookmarkEnd w:id="230"/>
    </w:p>
    <w:p w:rsidR="00B8420F" w:rsidRPr="005E614E" w:rsidRDefault="00B8420F" w:rsidP="00BF4C66">
      <w:pPr>
        <w:spacing w:after="0" w:line="240" w:lineRule="auto"/>
        <w:ind w:firstLine="709"/>
        <w:jc w:val="both"/>
        <w:rPr>
          <w:rFonts w:ascii="Times New Roman" w:hAnsi="Times New Roman"/>
          <w:sz w:val="24"/>
          <w:szCs w:val="24"/>
        </w:rPr>
      </w:pPr>
      <w:r w:rsidRPr="005E614E">
        <w:rPr>
          <w:rFonts w:ascii="Times New Roman" w:hAnsi="Times New Roman"/>
          <w:sz w:val="24"/>
          <w:szCs w:val="24"/>
        </w:rPr>
        <w:t>1.</w:t>
      </w:r>
      <w:r w:rsidR="0042253D" w:rsidRPr="005E614E">
        <w:rPr>
          <w:rFonts w:ascii="Times New Roman" w:hAnsi="Times New Roman"/>
          <w:sz w:val="24"/>
          <w:szCs w:val="24"/>
        </w:rPr>
        <w:t>1</w:t>
      </w:r>
      <w:r w:rsidRPr="005E614E">
        <w:rPr>
          <w:rFonts w:ascii="Times New Roman" w:hAnsi="Times New Roman"/>
          <w:sz w:val="24"/>
          <w:szCs w:val="24"/>
        </w:rPr>
        <w:t xml:space="preserve">. Условия применения запроса предложений </w:t>
      </w:r>
      <w:r w:rsidR="005B63EE" w:rsidRPr="005E614E">
        <w:rPr>
          <w:rFonts w:ascii="Times New Roman" w:hAnsi="Times New Roman"/>
          <w:sz w:val="24"/>
          <w:szCs w:val="24"/>
        </w:rPr>
        <w:t>установлены</w:t>
      </w:r>
      <w:r w:rsidRPr="005E614E">
        <w:rPr>
          <w:rFonts w:ascii="Times New Roman" w:hAnsi="Times New Roman"/>
          <w:sz w:val="24"/>
          <w:szCs w:val="24"/>
        </w:rPr>
        <w:t xml:space="preserve"> разделом 5 главы 4 настоящего Положения.</w:t>
      </w:r>
    </w:p>
    <w:p w:rsidR="00B8420F" w:rsidRPr="005E614E" w:rsidRDefault="00B8420F" w:rsidP="004D1798">
      <w:pPr>
        <w:spacing w:after="0" w:line="240" w:lineRule="auto"/>
        <w:ind w:firstLine="708"/>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31" w:name="_Toc452025976"/>
      <w:bookmarkStart w:id="232" w:name="_Toc451946380"/>
      <w:bookmarkStart w:id="233" w:name="_Toc451437379"/>
      <w:bookmarkStart w:id="234" w:name="_Toc185856610"/>
      <w:r w:rsidRPr="005E614E">
        <w:rPr>
          <w:rFonts w:ascii="Times New Roman" w:hAnsi="Times New Roman"/>
          <w:color w:val="auto"/>
          <w:sz w:val="24"/>
          <w:szCs w:val="24"/>
        </w:rPr>
        <w:t>Раздел 2. Требования, предъявляемые к запросу предложений</w:t>
      </w:r>
      <w:bookmarkEnd w:id="231"/>
      <w:bookmarkEnd w:id="232"/>
      <w:bookmarkEnd w:id="233"/>
      <w:r w:rsidRPr="005E614E">
        <w:rPr>
          <w:rFonts w:ascii="Times New Roman" w:hAnsi="Times New Roman"/>
          <w:color w:val="auto"/>
          <w:sz w:val="24"/>
          <w:szCs w:val="24"/>
        </w:rPr>
        <w:t xml:space="preserve"> в электронной форме</w:t>
      </w:r>
      <w:bookmarkEnd w:id="234"/>
    </w:p>
    <w:p w:rsidR="00B8420F" w:rsidRPr="005E614E" w:rsidRDefault="00B8420F" w:rsidP="00BF4C66">
      <w:pPr>
        <w:spacing w:after="0" w:line="240" w:lineRule="auto"/>
        <w:ind w:firstLine="709"/>
        <w:jc w:val="both"/>
        <w:rPr>
          <w:rFonts w:ascii="Times New Roman" w:hAnsi="Times New Roman"/>
          <w:sz w:val="24"/>
          <w:szCs w:val="24"/>
        </w:rPr>
      </w:pPr>
      <w:r w:rsidRPr="005E614E">
        <w:rPr>
          <w:rFonts w:ascii="Times New Roman" w:hAnsi="Times New Roman"/>
          <w:sz w:val="24"/>
          <w:szCs w:val="24"/>
          <w:lang w:eastAsia="ru-RU"/>
        </w:rPr>
        <w:t>2.1.</w:t>
      </w:r>
      <w:r w:rsidRPr="005E614E">
        <w:rPr>
          <w:rFonts w:ascii="Times New Roman" w:hAnsi="Times New Roman"/>
          <w:sz w:val="24"/>
          <w:szCs w:val="24"/>
        </w:rPr>
        <w:t xml:space="preserve"> Информация о проведении запроса предложений в электронной форме включает в себя: извещение о проведении запроса предложений, документацию о проведении запроса предложений, проект договора.</w:t>
      </w:r>
    </w:p>
    <w:p w:rsidR="00B8420F" w:rsidRPr="005E614E" w:rsidRDefault="00B8420F" w:rsidP="00BF4C66">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2.2. Извещение о проведении запроса предложений в электронной форме и документация</w:t>
      </w:r>
      <w:r w:rsidR="00494521" w:rsidRPr="005E614E">
        <w:rPr>
          <w:rFonts w:ascii="Times New Roman" w:hAnsi="Times New Roman"/>
          <w:sz w:val="24"/>
          <w:szCs w:val="24"/>
        </w:rPr>
        <w:t>, утвержденная Заказчиком</w:t>
      </w:r>
      <w:r w:rsidRPr="005E614E">
        <w:rPr>
          <w:rFonts w:ascii="Times New Roman" w:hAnsi="Times New Roman"/>
          <w:sz w:val="24"/>
          <w:szCs w:val="24"/>
        </w:rPr>
        <w:t xml:space="preserve"> должн</w:t>
      </w:r>
      <w:r w:rsidR="00494521" w:rsidRPr="005E614E">
        <w:rPr>
          <w:rFonts w:ascii="Times New Roman" w:hAnsi="Times New Roman"/>
          <w:sz w:val="24"/>
          <w:szCs w:val="24"/>
        </w:rPr>
        <w:t>ы</w:t>
      </w:r>
      <w:r w:rsidRPr="005E614E">
        <w:rPr>
          <w:rFonts w:ascii="Times New Roman" w:hAnsi="Times New Roman"/>
          <w:sz w:val="24"/>
          <w:szCs w:val="24"/>
        </w:rPr>
        <w:t xml:space="preserve"> соответствовать требованиям, установленным настоящ</w:t>
      </w:r>
      <w:r w:rsidR="00494521" w:rsidRPr="005E614E">
        <w:rPr>
          <w:rFonts w:ascii="Times New Roman" w:hAnsi="Times New Roman"/>
          <w:sz w:val="24"/>
          <w:szCs w:val="24"/>
        </w:rPr>
        <w:t>и</w:t>
      </w:r>
      <w:r w:rsidRPr="005E614E">
        <w:rPr>
          <w:rFonts w:ascii="Times New Roman" w:hAnsi="Times New Roman"/>
          <w:sz w:val="24"/>
          <w:szCs w:val="24"/>
        </w:rPr>
        <w:t>м Положением.</w:t>
      </w:r>
    </w:p>
    <w:p w:rsidR="00B8420F" w:rsidRPr="005E614E" w:rsidRDefault="00B8420F" w:rsidP="00BF4C66">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2.3. Со дня размещения в единой информационной системе информации о проведении запроса предложений в электронной форме Заказчик на основании заявления любого заинтересованного лица предоставляет такому лицу документацию в порядке, указанном в извещении о проведении запроса предложений в электронной форме. При этом документация предоставляется в письменной форме после внесения лицом, подавшим соответствующее заявление, платы за предоставление документации, если такая плата установлена Заказчиком и указание об этом содержится в извещении о проведении запроса предложений в электронной форме, за исключением случаев предоставления документации в электронной форме. Размер указанной платы не должен превышать расходы Заказчика на изготовление копии документации и доставку ее лицу, подавшему указанное заявление, посредством почтовой связи.</w:t>
      </w:r>
    </w:p>
    <w:p w:rsidR="00B8420F" w:rsidRPr="005E614E" w:rsidRDefault="00B8420F" w:rsidP="00BF4C66">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2.4.</w:t>
      </w:r>
      <w:r w:rsidR="00483AF8" w:rsidRPr="005E614E">
        <w:rPr>
          <w:rFonts w:ascii="Times New Roman" w:hAnsi="Times New Roman"/>
          <w:sz w:val="24"/>
          <w:szCs w:val="24"/>
        </w:rPr>
        <w:t xml:space="preserve">Предоставление документации запроса предложений </w:t>
      </w:r>
      <w:r w:rsidR="00177DFC" w:rsidRPr="005E614E">
        <w:rPr>
          <w:rFonts w:ascii="Times New Roman" w:hAnsi="Times New Roman"/>
          <w:sz w:val="24"/>
          <w:szCs w:val="24"/>
        </w:rPr>
        <w:t>на бумажном носителе не предусмотрено</w:t>
      </w:r>
      <w:r w:rsidRPr="005E614E">
        <w:rPr>
          <w:rFonts w:ascii="Times New Roman" w:hAnsi="Times New Roman"/>
          <w:sz w:val="24"/>
          <w:szCs w:val="24"/>
        </w:rPr>
        <w:t>.</w:t>
      </w:r>
    </w:p>
    <w:p w:rsidR="00B8420F" w:rsidRPr="005E614E" w:rsidRDefault="00B8420F" w:rsidP="00BF4C66">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2.5.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для участия в запросе предложений иностранному лицу потребуется</w:t>
      </w:r>
      <w:r w:rsidR="005F475C" w:rsidRPr="005E614E">
        <w:rPr>
          <w:rFonts w:ascii="Times New Roman" w:hAnsi="Times New Roman"/>
          <w:sz w:val="24"/>
          <w:szCs w:val="24"/>
        </w:rPr>
        <w:t xml:space="preserve"> </w:t>
      </w:r>
      <w:r w:rsidRPr="005E614E">
        <w:rPr>
          <w:rFonts w:ascii="Times New Roman" w:hAnsi="Times New Roman"/>
          <w:sz w:val="24"/>
          <w:szCs w:val="24"/>
        </w:rPr>
        <w:t>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запроса предложений.</w:t>
      </w:r>
    </w:p>
    <w:p w:rsidR="00B8420F" w:rsidRPr="005E614E" w:rsidRDefault="00B8420F" w:rsidP="00BF4C66">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2.6.Протоколы, составляемые в ходе осуществления закупки должны соответствовать требованиям установленным разделом 10 главы 4 настоящего Положения.</w:t>
      </w:r>
    </w:p>
    <w:p w:rsidR="00B8420F" w:rsidRPr="005E614E" w:rsidRDefault="00B8420F" w:rsidP="00BF4C66">
      <w:pPr>
        <w:pStyle w:val="ae"/>
        <w:shd w:val="clear" w:color="auto" w:fill="FFFFFF"/>
        <w:spacing w:before="0" w:beforeAutospacing="0" w:after="0" w:afterAutospacing="0"/>
        <w:ind w:firstLine="709"/>
        <w:jc w:val="both"/>
      </w:pPr>
      <w:r w:rsidRPr="005E614E">
        <w:t> </w:t>
      </w:r>
    </w:p>
    <w:p w:rsidR="00B8420F" w:rsidRPr="005E614E" w:rsidRDefault="00B8420F" w:rsidP="004D1798">
      <w:pPr>
        <w:pStyle w:val="2"/>
        <w:spacing w:before="0" w:line="240" w:lineRule="auto"/>
        <w:jc w:val="both"/>
        <w:rPr>
          <w:rFonts w:ascii="Times New Roman" w:hAnsi="Times New Roman"/>
          <w:color w:val="auto"/>
          <w:sz w:val="24"/>
          <w:szCs w:val="24"/>
        </w:rPr>
      </w:pPr>
      <w:bookmarkStart w:id="235" w:name="_Toc451437380"/>
      <w:bookmarkStart w:id="236" w:name="_Toc452025977"/>
      <w:bookmarkStart w:id="237" w:name="_Toc451946381"/>
      <w:bookmarkStart w:id="238" w:name="_Toc185856611"/>
      <w:r w:rsidRPr="005E614E">
        <w:rPr>
          <w:rFonts w:ascii="Times New Roman" w:hAnsi="Times New Roman"/>
          <w:color w:val="auto"/>
          <w:sz w:val="24"/>
          <w:szCs w:val="24"/>
        </w:rPr>
        <w:t>Раздел 3. Извещение о проведении</w:t>
      </w:r>
      <w:bookmarkEnd w:id="235"/>
      <w:r w:rsidR="005F475C" w:rsidRPr="005E614E">
        <w:rPr>
          <w:rFonts w:ascii="Times New Roman" w:hAnsi="Times New Roman"/>
          <w:color w:val="auto"/>
          <w:sz w:val="24"/>
          <w:szCs w:val="24"/>
        </w:rPr>
        <w:t xml:space="preserve"> </w:t>
      </w:r>
      <w:r w:rsidRPr="005E614E">
        <w:rPr>
          <w:rFonts w:ascii="Times New Roman" w:hAnsi="Times New Roman"/>
          <w:color w:val="auto"/>
          <w:sz w:val="24"/>
          <w:szCs w:val="24"/>
        </w:rPr>
        <w:t>запроса предложений</w:t>
      </w:r>
      <w:bookmarkEnd w:id="236"/>
      <w:bookmarkEnd w:id="237"/>
      <w:r w:rsidRPr="005E614E">
        <w:rPr>
          <w:rFonts w:ascii="Times New Roman" w:hAnsi="Times New Roman"/>
          <w:color w:val="auto"/>
          <w:sz w:val="24"/>
          <w:szCs w:val="24"/>
        </w:rPr>
        <w:t xml:space="preserve"> в электронной форме</w:t>
      </w:r>
      <w:bookmarkEnd w:id="238"/>
    </w:p>
    <w:p w:rsidR="00B8420F" w:rsidRPr="005E614E" w:rsidRDefault="00B8420F" w:rsidP="00F80F7D">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3.1. Извещение и документация о проведении запроса предложений размещаются </w:t>
      </w:r>
      <w:r w:rsidR="00214530" w:rsidRPr="005E614E">
        <w:rPr>
          <w:rFonts w:ascii="Times New Roman" w:hAnsi="Times New Roman"/>
          <w:sz w:val="24"/>
          <w:szCs w:val="24"/>
        </w:rPr>
        <w:t>З</w:t>
      </w:r>
      <w:r w:rsidRPr="005E614E">
        <w:rPr>
          <w:rFonts w:ascii="Times New Roman" w:hAnsi="Times New Roman"/>
          <w:sz w:val="24"/>
          <w:szCs w:val="24"/>
        </w:rPr>
        <w:t xml:space="preserve">аказчиком в единой информационной системе и на электронной торговой площадке не </w:t>
      </w:r>
      <w:proofErr w:type="gramStart"/>
      <w:r w:rsidRPr="005E614E">
        <w:rPr>
          <w:rFonts w:ascii="Times New Roman" w:hAnsi="Times New Roman"/>
          <w:sz w:val="24"/>
          <w:szCs w:val="24"/>
        </w:rPr>
        <w:t>менее</w:t>
      </w:r>
      <w:proofErr w:type="gramEnd"/>
      <w:r w:rsidRPr="005E614E">
        <w:rPr>
          <w:rFonts w:ascii="Times New Roman" w:hAnsi="Times New Roman"/>
          <w:sz w:val="24"/>
          <w:szCs w:val="24"/>
        </w:rPr>
        <w:t xml:space="preserve"> чем за семь рабочих дней до дня проведения такого запроса.</w:t>
      </w:r>
    </w:p>
    <w:p w:rsidR="00B8420F" w:rsidRPr="005E614E" w:rsidRDefault="00B8420F" w:rsidP="00F80F7D">
      <w:pPr>
        <w:spacing w:after="0" w:line="240" w:lineRule="auto"/>
        <w:ind w:firstLine="709"/>
        <w:jc w:val="both"/>
        <w:rPr>
          <w:rFonts w:ascii="Times New Roman" w:hAnsi="Times New Roman"/>
          <w:sz w:val="24"/>
          <w:szCs w:val="24"/>
        </w:rPr>
      </w:pPr>
      <w:r w:rsidRPr="005E614E">
        <w:rPr>
          <w:rFonts w:ascii="Times New Roman" w:hAnsi="Times New Roman"/>
          <w:sz w:val="24"/>
          <w:szCs w:val="24"/>
        </w:rPr>
        <w:t>3.2.В извещении о проведении запроса предложений должны быть указаны сведения предусмотренные разделом 1 главы 6 настоящего Положения.</w:t>
      </w:r>
    </w:p>
    <w:p w:rsidR="00B8420F" w:rsidRPr="005E614E" w:rsidRDefault="00B8420F" w:rsidP="00F80F7D">
      <w:pPr>
        <w:pStyle w:val="ae"/>
        <w:shd w:val="clear" w:color="auto" w:fill="FFFFFF"/>
        <w:spacing w:before="0" w:beforeAutospacing="0" w:after="0" w:afterAutospacing="0"/>
        <w:ind w:firstLine="709"/>
        <w:jc w:val="both"/>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39" w:name="_Toc451437381"/>
      <w:bookmarkStart w:id="240" w:name="_Toc452025978"/>
      <w:bookmarkStart w:id="241" w:name="_Toc451946382"/>
      <w:bookmarkStart w:id="242" w:name="_Toc185856612"/>
      <w:r w:rsidRPr="005E614E">
        <w:rPr>
          <w:rFonts w:ascii="Times New Roman" w:hAnsi="Times New Roman"/>
          <w:color w:val="auto"/>
          <w:sz w:val="24"/>
          <w:szCs w:val="24"/>
        </w:rPr>
        <w:t>Раздел</w:t>
      </w:r>
      <w:bookmarkEnd w:id="239"/>
      <w:proofErr w:type="gramStart"/>
      <w:r w:rsidRPr="005E614E">
        <w:rPr>
          <w:rFonts w:ascii="Times New Roman" w:hAnsi="Times New Roman"/>
          <w:color w:val="auto"/>
          <w:sz w:val="24"/>
          <w:szCs w:val="24"/>
        </w:rPr>
        <w:t>4</w:t>
      </w:r>
      <w:proofErr w:type="gramEnd"/>
      <w:r w:rsidRPr="005E614E">
        <w:rPr>
          <w:rFonts w:ascii="Times New Roman" w:hAnsi="Times New Roman"/>
          <w:color w:val="auto"/>
          <w:sz w:val="24"/>
          <w:szCs w:val="24"/>
        </w:rPr>
        <w:t>.Отмена запроса предложений</w:t>
      </w:r>
      <w:bookmarkEnd w:id="240"/>
      <w:bookmarkEnd w:id="241"/>
      <w:r w:rsidRPr="005E614E">
        <w:rPr>
          <w:rFonts w:ascii="Times New Roman" w:hAnsi="Times New Roman"/>
          <w:color w:val="auto"/>
          <w:sz w:val="24"/>
          <w:szCs w:val="24"/>
        </w:rPr>
        <w:t xml:space="preserve"> в электронной форме</w:t>
      </w:r>
      <w:bookmarkEnd w:id="242"/>
    </w:p>
    <w:p w:rsidR="00B8420F" w:rsidRPr="005E614E" w:rsidRDefault="00B8420F" w:rsidP="003D47F1">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4.1. Порядок отмены запроса предложений в электронной форме установлен в разделе 1</w:t>
      </w:r>
      <w:r w:rsidR="0039217A" w:rsidRPr="005E614E">
        <w:rPr>
          <w:rFonts w:ascii="Times New Roman" w:hAnsi="Times New Roman"/>
          <w:sz w:val="24"/>
          <w:szCs w:val="24"/>
        </w:rPr>
        <w:t>0</w:t>
      </w:r>
      <w:r w:rsidRPr="005E614E">
        <w:rPr>
          <w:rFonts w:ascii="Times New Roman" w:hAnsi="Times New Roman"/>
          <w:sz w:val="24"/>
          <w:szCs w:val="24"/>
        </w:rPr>
        <w:t xml:space="preserve"> главы </w:t>
      </w:r>
      <w:r w:rsidR="0039217A" w:rsidRPr="005E614E">
        <w:rPr>
          <w:rFonts w:ascii="Times New Roman" w:hAnsi="Times New Roman"/>
          <w:sz w:val="24"/>
          <w:szCs w:val="24"/>
        </w:rPr>
        <w:t>4</w:t>
      </w:r>
      <w:r w:rsidRPr="005E614E">
        <w:rPr>
          <w:rFonts w:ascii="Times New Roman" w:hAnsi="Times New Roman"/>
          <w:sz w:val="24"/>
          <w:szCs w:val="24"/>
        </w:rPr>
        <w:t xml:space="preserve"> настоящего Положения.</w:t>
      </w:r>
    </w:p>
    <w:p w:rsidR="00B8420F" w:rsidRPr="005E614E" w:rsidRDefault="00B8420F" w:rsidP="003D47F1">
      <w:pPr>
        <w:widowControl w:val="0"/>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4.2. В случае если установлено требование обеспечения заявки на участие в запросе предложений, Заказчик возвращает участникам закупки денежные средства, внесенные в качестве обеспечения заявок на участие в запросе предложений, </w:t>
      </w:r>
      <w:r w:rsidRPr="005E614E">
        <w:rPr>
          <w:rFonts w:ascii="Times New Roman" w:hAnsi="Times New Roman"/>
          <w:iCs/>
          <w:sz w:val="24"/>
          <w:szCs w:val="24"/>
        </w:rPr>
        <w:t xml:space="preserve">в течение 5 (Пяти) рабочих дней </w:t>
      </w:r>
      <w:r w:rsidRPr="005E614E">
        <w:rPr>
          <w:rFonts w:ascii="Times New Roman" w:hAnsi="Times New Roman"/>
          <w:sz w:val="24"/>
          <w:szCs w:val="24"/>
        </w:rPr>
        <w:t>со дня принятия решения об отказе от проведения запроса предложений.</w:t>
      </w:r>
    </w:p>
    <w:p w:rsidR="00B8420F" w:rsidRPr="005E614E" w:rsidRDefault="00B8420F" w:rsidP="003D47F1">
      <w:pPr>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43" w:name="_Toc451437382"/>
      <w:bookmarkStart w:id="244" w:name="_Toc452025979"/>
      <w:bookmarkStart w:id="245" w:name="_Toc451946383"/>
      <w:bookmarkStart w:id="246" w:name="_Toc185856613"/>
      <w:r w:rsidRPr="005E614E">
        <w:rPr>
          <w:rFonts w:ascii="Times New Roman" w:hAnsi="Times New Roman"/>
          <w:color w:val="auto"/>
          <w:sz w:val="24"/>
          <w:szCs w:val="24"/>
        </w:rPr>
        <w:lastRenderedPageBreak/>
        <w:t>Раздел</w:t>
      </w:r>
      <w:bookmarkEnd w:id="243"/>
      <w:r w:rsidRPr="005E614E">
        <w:rPr>
          <w:rFonts w:ascii="Times New Roman" w:hAnsi="Times New Roman"/>
          <w:color w:val="auto"/>
          <w:sz w:val="24"/>
          <w:szCs w:val="24"/>
        </w:rPr>
        <w:t>5.Документация запроса предложени</w:t>
      </w:r>
      <w:bookmarkEnd w:id="244"/>
      <w:bookmarkEnd w:id="245"/>
      <w:r w:rsidRPr="005E614E">
        <w:rPr>
          <w:rFonts w:ascii="Times New Roman" w:hAnsi="Times New Roman"/>
          <w:color w:val="auto"/>
          <w:sz w:val="24"/>
          <w:szCs w:val="24"/>
        </w:rPr>
        <w:t>й в электронной форме</w:t>
      </w:r>
      <w:bookmarkEnd w:id="246"/>
    </w:p>
    <w:p w:rsidR="00B8420F" w:rsidRPr="005E614E" w:rsidRDefault="00B8420F" w:rsidP="00AE7C1D">
      <w:pPr>
        <w:spacing w:after="0" w:line="240" w:lineRule="auto"/>
        <w:ind w:firstLine="709"/>
        <w:jc w:val="both"/>
        <w:rPr>
          <w:rFonts w:ascii="Times New Roman" w:hAnsi="Times New Roman"/>
          <w:sz w:val="24"/>
          <w:szCs w:val="24"/>
        </w:rPr>
      </w:pPr>
      <w:r w:rsidRPr="005E614E">
        <w:rPr>
          <w:rFonts w:ascii="Times New Roman" w:hAnsi="Times New Roman"/>
          <w:sz w:val="24"/>
          <w:szCs w:val="24"/>
        </w:rPr>
        <w:t>5.1. Документация разрабатывается и утверждается в соответствии с настоящим Положением.</w:t>
      </w:r>
    </w:p>
    <w:p w:rsidR="00B8420F" w:rsidRPr="005E614E" w:rsidRDefault="00B8420F" w:rsidP="00AE7C1D">
      <w:pPr>
        <w:spacing w:after="0" w:line="240" w:lineRule="auto"/>
        <w:ind w:firstLine="709"/>
        <w:jc w:val="both"/>
        <w:rPr>
          <w:rFonts w:ascii="Times New Roman" w:hAnsi="Times New Roman"/>
          <w:sz w:val="24"/>
          <w:szCs w:val="24"/>
        </w:rPr>
      </w:pPr>
      <w:r w:rsidRPr="005E614E">
        <w:rPr>
          <w:rFonts w:ascii="Times New Roman" w:hAnsi="Times New Roman"/>
          <w:sz w:val="24"/>
          <w:szCs w:val="24"/>
        </w:rPr>
        <w:t>5.2.В документации о проведении запроса предложений должны быть указаны сведения предусмотренные разделом 2 главы 6 настоящего Положения.</w:t>
      </w:r>
    </w:p>
    <w:p w:rsidR="00B8420F" w:rsidRPr="005E614E" w:rsidRDefault="00B8420F" w:rsidP="00AE7C1D">
      <w:pPr>
        <w:spacing w:after="0" w:line="240" w:lineRule="auto"/>
        <w:ind w:firstLine="709"/>
        <w:jc w:val="both"/>
        <w:rPr>
          <w:rFonts w:ascii="Times New Roman" w:hAnsi="Times New Roman"/>
          <w:sz w:val="24"/>
          <w:szCs w:val="24"/>
        </w:rPr>
      </w:pPr>
      <w:r w:rsidRPr="005E614E">
        <w:rPr>
          <w:rFonts w:ascii="Times New Roman" w:hAnsi="Times New Roman"/>
          <w:sz w:val="24"/>
          <w:szCs w:val="24"/>
        </w:rPr>
        <w:t>5.3. К документации должен быть приложен проект договора, который является ее неотъемлемой частью.</w:t>
      </w:r>
    </w:p>
    <w:p w:rsidR="00B8420F" w:rsidRPr="005E614E" w:rsidRDefault="00B8420F" w:rsidP="00AE7C1D">
      <w:pPr>
        <w:spacing w:after="0" w:line="240" w:lineRule="auto"/>
        <w:ind w:firstLine="709"/>
        <w:jc w:val="both"/>
        <w:rPr>
          <w:rFonts w:ascii="Times New Roman" w:hAnsi="Times New Roman"/>
          <w:sz w:val="24"/>
          <w:szCs w:val="24"/>
        </w:rPr>
      </w:pPr>
      <w:r w:rsidRPr="005E614E">
        <w:rPr>
          <w:rFonts w:ascii="Times New Roman" w:hAnsi="Times New Roman"/>
          <w:sz w:val="24"/>
          <w:szCs w:val="24"/>
        </w:rPr>
        <w:t>5.4. Заказчик вправе установить требование обеспечения заявки на участие в запросе предложений в соответствии с разделом 3 главы 6 настоящего Положения. Требование об обеспечении заявки на участие в запросе предложений в равной мере распространяется на всех участников закупки и указывается в документации.</w:t>
      </w:r>
    </w:p>
    <w:p w:rsidR="00B8420F" w:rsidRPr="005E614E" w:rsidRDefault="00B8420F" w:rsidP="00AE7C1D">
      <w:pPr>
        <w:spacing w:after="0" w:line="240" w:lineRule="auto"/>
        <w:ind w:firstLine="709"/>
        <w:jc w:val="both"/>
        <w:rPr>
          <w:rFonts w:ascii="Times New Roman" w:hAnsi="Times New Roman"/>
          <w:sz w:val="24"/>
          <w:szCs w:val="24"/>
        </w:rPr>
      </w:pPr>
      <w:r w:rsidRPr="005E614E">
        <w:rPr>
          <w:rFonts w:ascii="Times New Roman" w:hAnsi="Times New Roman"/>
          <w:sz w:val="24"/>
          <w:szCs w:val="24"/>
        </w:rPr>
        <w:t>5.5. Заказчик вправе установить требование об обеспечении договора в соответствии с разделом 4 главы 6 настоящего Положения.</w:t>
      </w:r>
    </w:p>
    <w:p w:rsidR="00B8420F" w:rsidRPr="005E614E" w:rsidRDefault="00B8420F" w:rsidP="00AE7C1D">
      <w:pPr>
        <w:pStyle w:val="ae"/>
        <w:shd w:val="clear" w:color="auto" w:fill="FFFFFF"/>
        <w:spacing w:before="0" w:beforeAutospacing="0" w:after="0" w:afterAutospacing="0"/>
        <w:ind w:firstLine="709"/>
        <w:jc w:val="both"/>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47" w:name="_Toc452025980"/>
      <w:bookmarkStart w:id="248" w:name="_Toc451946384"/>
      <w:bookmarkStart w:id="249" w:name="_Toc185856614"/>
      <w:r w:rsidRPr="005E614E">
        <w:rPr>
          <w:rFonts w:ascii="Times New Roman" w:hAnsi="Times New Roman"/>
          <w:color w:val="auto"/>
          <w:sz w:val="24"/>
          <w:szCs w:val="24"/>
        </w:rPr>
        <w:t>Раздел 6. Разъяснения положений</w:t>
      </w:r>
      <w:r w:rsidRPr="005E614E">
        <w:rPr>
          <w:rStyle w:val="apple-converted-space"/>
          <w:rFonts w:ascii="Times New Roman" w:hAnsi="Times New Roman"/>
          <w:color w:val="auto"/>
          <w:sz w:val="24"/>
          <w:szCs w:val="24"/>
        </w:rPr>
        <w:t> </w:t>
      </w:r>
      <w:bookmarkEnd w:id="247"/>
      <w:bookmarkEnd w:id="248"/>
      <w:r w:rsidRPr="005E614E">
        <w:rPr>
          <w:rFonts w:ascii="Times New Roman" w:hAnsi="Times New Roman"/>
          <w:color w:val="auto"/>
          <w:sz w:val="24"/>
          <w:szCs w:val="24"/>
        </w:rPr>
        <w:t>извещения и (или) документации о проведении запроса предложений в электронной форме</w:t>
      </w:r>
      <w:bookmarkEnd w:id="249"/>
    </w:p>
    <w:p w:rsidR="00B8420F" w:rsidRPr="005E614E" w:rsidRDefault="00B8420F" w:rsidP="00AE7C1D">
      <w:pPr>
        <w:shd w:val="clear" w:color="auto" w:fill="FFFFFF"/>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6.1. Условия подачи и размещения </w:t>
      </w:r>
      <w:proofErr w:type="gramStart"/>
      <w:r w:rsidRPr="005E614E">
        <w:rPr>
          <w:rFonts w:ascii="Times New Roman" w:hAnsi="Times New Roman"/>
          <w:sz w:val="24"/>
          <w:szCs w:val="24"/>
        </w:rPr>
        <w:t>разъяснений положений документации запроса предложений</w:t>
      </w:r>
      <w:proofErr w:type="gramEnd"/>
      <w:r w:rsidRPr="005E614E">
        <w:rPr>
          <w:rFonts w:ascii="Times New Roman" w:hAnsi="Times New Roman"/>
          <w:sz w:val="24"/>
          <w:szCs w:val="24"/>
        </w:rPr>
        <w:t xml:space="preserve"> в электронной форме определены в разделе 10 главы 4 настоящего Положения.</w:t>
      </w:r>
    </w:p>
    <w:p w:rsidR="00B8420F" w:rsidRPr="005E614E" w:rsidRDefault="00B8420F" w:rsidP="00AE7C1D">
      <w:pPr>
        <w:pStyle w:val="ae"/>
        <w:shd w:val="clear" w:color="auto" w:fill="FFFFFF"/>
        <w:spacing w:before="0" w:beforeAutospacing="0" w:after="0" w:afterAutospacing="0"/>
        <w:ind w:firstLine="709"/>
        <w:jc w:val="both"/>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50" w:name="_Toc452025981"/>
      <w:bookmarkStart w:id="251" w:name="_Toc451946385"/>
      <w:bookmarkStart w:id="252" w:name="_Toc185856615"/>
      <w:r w:rsidRPr="005E614E">
        <w:rPr>
          <w:rFonts w:ascii="Times New Roman" w:hAnsi="Times New Roman"/>
          <w:color w:val="auto"/>
          <w:sz w:val="24"/>
          <w:szCs w:val="24"/>
        </w:rPr>
        <w:t xml:space="preserve">Раздел 7. </w:t>
      </w:r>
      <w:bookmarkEnd w:id="250"/>
      <w:bookmarkEnd w:id="251"/>
      <w:r w:rsidRPr="005E614E">
        <w:rPr>
          <w:rFonts w:ascii="Times New Roman" w:hAnsi="Times New Roman"/>
          <w:color w:val="auto"/>
          <w:sz w:val="24"/>
          <w:szCs w:val="24"/>
        </w:rPr>
        <w:t>Внесение изменений в извещение и (или) документацию о проведении запроса предложений в электронной форме</w:t>
      </w:r>
      <w:bookmarkEnd w:id="252"/>
    </w:p>
    <w:p w:rsidR="00B8420F" w:rsidRPr="005E614E" w:rsidRDefault="00B8420F" w:rsidP="00AE7C1D">
      <w:pPr>
        <w:shd w:val="clear" w:color="auto" w:fill="FFFFFF"/>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7.1. Заказчик по собственной инициативе или в соответствии с запросом участника закупки </w:t>
      </w:r>
      <w:r w:rsidRPr="005E614E">
        <w:rPr>
          <w:rFonts w:ascii="Times New Roman" w:hAnsi="Times New Roman"/>
          <w:iCs/>
          <w:sz w:val="24"/>
          <w:szCs w:val="24"/>
        </w:rPr>
        <w:t>вправе принять</w:t>
      </w:r>
      <w:r w:rsidRPr="005E614E">
        <w:rPr>
          <w:rFonts w:ascii="Times New Roman" w:hAnsi="Times New Roman"/>
          <w:sz w:val="24"/>
          <w:szCs w:val="24"/>
        </w:rPr>
        <w:t xml:space="preserve"> решение о внесении изменений в извещение и/или в документацию о проведении запроса предложений, не позднее, чем за 2 (два) дня до даты окончания срока подачи заявок на участие в закупке.</w:t>
      </w:r>
    </w:p>
    <w:p w:rsidR="00B8420F" w:rsidRPr="005E614E" w:rsidRDefault="00B8420F" w:rsidP="00AE7C1D">
      <w:pPr>
        <w:shd w:val="clear" w:color="auto" w:fill="FFFFFF"/>
        <w:adjustRightInd w:val="0"/>
        <w:spacing w:after="0" w:line="240" w:lineRule="auto"/>
        <w:ind w:firstLine="709"/>
        <w:jc w:val="both"/>
        <w:rPr>
          <w:rFonts w:ascii="Times New Roman" w:hAnsi="Times New Roman"/>
          <w:sz w:val="24"/>
          <w:szCs w:val="24"/>
          <w:shd w:val="clear" w:color="auto" w:fill="FFFFFF"/>
        </w:rPr>
      </w:pPr>
      <w:r w:rsidRPr="005E614E">
        <w:rPr>
          <w:rFonts w:ascii="Times New Roman" w:hAnsi="Times New Roman"/>
          <w:sz w:val="24"/>
          <w:szCs w:val="24"/>
        </w:rPr>
        <w:t xml:space="preserve">7.2. Порядок </w:t>
      </w:r>
      <w:proofErr w:type="gramStart"/>
      <w:r w:rsidRPr="005E614E">
        <w:rPr>
          <w:rFonts w:ascii="Times New Roman" w:hAnsi="Times New Roman"/>
          <w:sz w:val="24"/>
          <w:szCs w:val="24"/>
        </w:rPr>
        <w:t>изменения положений документации запроса предложений</w:t>
      </w:r>
      <w:proofErr w:type="gramEnd"/>
      <w:r w:rsidRPr="005E614E">
        <w:rPr>
          <w:rFonts w:ascii="Times New Roman" w:hAnsi="Times New Roman"/>
          <w:sz w:val="24"/>
          <w:szCs w:val="24"/>
        </w:rPr>
        <w:t xml:space="preserve"> в электронной форме определен в разделе 10 главы 4 настоящего Положения.</w:t>
      </w:r>
    </w:p>
    <w:p w:rsidR="00B8420F" w:rsidRPr="005E614E" w:rsidRDefault="00B8420F" w:rsidP="00AE7C1D">
      <w:pPr>
        <w:shd w:val="clear" w:color="auto" w:fill="FFFFFF"/>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7.3.Участники закупки должны самостоятельно отслеживать изменения, вносимые в извещение и/или в документацию. Заказчик не несет ответственность за несвоевременное получение участником закупки информации в единой информационной системе.</w:t>
      </w:r>
    </w:p>
    <w:p w:rsidR="00B8420F" w:rsidRPr="005E614E" w:rsidRDefault="00B8420F" w:rsidP="00AE7C1D">
      <w:pPr>
        <w:pStyle w:val="ae"/>
        <w:shd w:val="clear" w:color="auto" w:fill="FFFFFF"/>
        <w:spacing w:before="0" w:beforeAutospacing="0" w:after="0" w:afterAutospacing="0"/>
        <w:ind w:firstLine="709"/>
        <w:jc w:val="both"/>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53" w:name="_Toc451437385"/>
      <w:bookmarkStart w:id="254" w:name="_Toc452025982"/>
      <w:bookmarkStart w:id="255" w:name="_Toc451946386"/>
      <w:bookmarkStart w:id="256" w:name="_Toc185856616"/>
      <w:r w:rsidRPr="005E614E">
        <w:rPr>
          <w:rFonts w:ascii="Times New Roman" w:hAnsi="Times New Roman"/>
          <w:color w:val="auto"/>
          <w:sz w:val="24"/>
          <w:szCs w:val="24"/>
        </w:rPr>
        <w:t>Раздел</w:t>
      </w:r>
      <w:bookmarkEnd w:id="253"/>
      <w:r w:rsidRPr="005E614E">
        <w:rPr>
          <w:rFonts w:ascii="Times New Roman" w:hAnsi="Times New Roman"/>
          <w:color w:val="auto"/>
          <w:sz w:val="24"/>
          <w:szCs w:val="24"/>
        </w:rPr>
        <w:t>8. Порядок подачи заявок на участие в</w:t>
      </w:r>
      <w:r w:rsidRPr="005E614E">
        <w:rPr>
          <w:rStyle w:val="apple-converted-space"/>
          <w:rFonts w:ascii="Times New Roman" w:hAnsi="Times New Roman"/>
          <w:color w:val="auto"/>
          <w:sz w:val="24"/>
          <w:szCs w:val="24"/>
        </w:rPr>
        <w:t> </w:t>
      </w:r>
      <w:r w:rsidRPr="005E614E">
        <w:rPr>
          <w:rFonts w:ascii="Times New Roman" w:hAnsi="Times New Roman"/>
          <w:color w:val="auto"/>
          <w:sz w:val="24"/>
          <w:szCs w:val="24"/>
        </w:rPr>
        <w:t>запросе предложений</w:t>
      </w:r>
      <w:bookmarkEnd w:id="254"/>
      <w:bookmarkEnd w:id="255"/>
      <w:r w:rsidRPr="005E614E">
        <w:rPr>
          <w:rFonts w:ascii="Times New Roman" w:hAnsi="Times New Roman"/>
          <w:color w:val="auto"/>
          <w:sz w:val="24"/>
          <w:szCs w:val="24"/>
        </w:rPr>
        <w:t xml:space="preserve"> в электронной форме</w:t>
      </w:r>
      <w:bookmarkEnd w:id="256"/>
    </w:p>
    <w:p w:rsidR="00B8420F" w:rsidRPr="005E614E" w:rsidRDefault="00B8420F" w:rsidP="0014320B">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8.1.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и (или) документацией о закупке. </w:t>
      </w:r>
    </w:p>
    <w:p w:rsidR="00B8420F" w:rsidRPr="005E614E" w:rsidRDefault="00B8420F" w:rsidP="0014320B">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8.2.Порядок, место, дата начала и дата окончания срока подачи заявок указываются в извещении и (или) документации о проведении запроса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проведении запроса предложений. </w:t>
      </w:r>
    </w:p>
    <w:p w:rsidR="00B8420F" w:rsidRPr="005E614E" w:rsidRDefault="00B8420F" w:rsidP="0014320B">
      <w:pPr>
        <w:spacing w:after="0" w:line="240" w:lineRule="auto"/>
        <w:ind w:firstLine="709"/>
        <w:jc w:val="both"/>
        <w:rPr>
          <w:rFonts w:ascii="Times New Roman" w:hAnsi="Times New Roman"/>
          <w:sz w:val="24"/>
          <w:szCs w:val="24"/>
        </w:rPr>
      </w:pPr>
      <w:r w:rsidRPr="005E614E">
        <w:rPr>
          <w:rFonts w:ascii="Times New Roman" w:hAnsi="Times New Roman"/>
          <w:sz w:val="24"/>
          <w:szCs w:val="24"/>
        </w:rPr>
        <w:t>8.3. Заявка на участие в запросе предложений предоставляется участником в виде электронного документа.</w:t>
      </w:r>
    </w:p>
    <w:p w:rsidR="00B8420F" w:rsidRPr="005E614E" w:rsidRDefault="00B8420F" w:rsidP="0014320B">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8.4. </w:t>
      </w:r>
      <w:proofErr w:type="gramStart"/>
      <w:r w:rsidRPr="005E614E">
        <w:rPr>
          <w:rFonts w:ascii="Times New Roman" w:hAnsi="Times New Roman"/>
          <w:sz w:val="24"/>
          <w:szCs w:val="24"/>
        </w:rPr>
        <w:t>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заявки.</w:t>
      </w:r>
      <w:proofErr w:type="gramEnd"/>
      <w:r w:rsidRPr="005E614E">
        <w:rPr>
          <w:rFonts w:ascii="Times New Roman" w:hAnsi="Times New Roman"/>
          <w:sz w:val="24"/>
          <w:szCs w:val="24"/>
        </w:rPr>
        <w:t xml:space="preserve">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8420F" w:rsidRPr="005E614E" w:rsidRDefault="00B8420F" w:rsidP="0014320B">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8.5. Участник закупки вправе подать только одну заявку на участие в запросе предложений в отношении каждого лота.</w:t>
      </w:r>
    </w:p>
    <w:p w:rsidR="00B8420F" w:rsidRPr="005E614E" w:rsidRDefault="00B8420F" w:rsidP="0014320B">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8.6.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B8420F" w:rsidRPr="005E614E" w:rsidRDefault="00B8420F" w:rsidP="0014320B">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8.7.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rsidR="00B8420F" w:rsidRPr="005E614E" w:rsidRDefault="00B8420F" w:rsidP="0014320B">
      <w:pPr>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57" w:name="_Toc451437386"/>
      <w:bookmarkStart w:id="258" w:name="_Toc452025983"/>
      <w:bookmarkStart w:id="259" w:name="_Toc451946387"/>
      <w:bookmarkStart w:id="260" w:name="_Toc185856617"/>
      <w:r w:rsidRPr="005E614E">
        <w:rPr>
          <w:rFonts w:ascii="Times New Roman" w:hAnsi="Times New Roman"/>
          <w:color w:val="auto"/>
          <w:sz w:val="24"/>
          <w:szCs w:val="24"/>
        </w:rPr>
        <w:t>Раздел</w:t>
      </w:r>
      <w:bookmarkEnd w:id="257"/>
      <w:proofErr w:type="gramStart"/>
      <w:r w:rsidRPr="005E614E">
        <w:rPr>
          <w:rFonts w:ascii="Times New Roman" w:hAnsi="Times New Roman"/>
          <w:color w:val="auto"/>
          <w:sz w:val="24"/>
          <w:szCs w:val="24"/>
        </w:rPr>
        <w:t>9</w:t>
      </w:r>
      <w:proofErr w:type="gramEnd"/>
      <w:r w:rsidRPr="005E614E">
        <w:rPr>
          <w:rFonts w:ascii="Times New Roman" w:hAnsi="Times New Roman"/>
          <w:color w:val="auto"/>
          <w:sz w:val="24"/>
          <w:szCs w:val="24"/>
        </w:rPr>
        <w:t>. Открытие доступа к заявкам на участие в запросе предложений</w:t>
      </w:r>
      <w:bookmarkEnd w:id="258"/>
      <w:bookmarkEnd w:id="259"/>
      <w:r w:rsidRPr="005E614E">
        <w:rPr>
          <w:rFonts w:ascii="Times New Roman" w:hAnsi="Times New Roman"/>
          <w:color w:val="auto"/>
          <w:sz w:val="24"/>
          <w:szCs w:val="24"/>
        </w:rPr>
        <w:t xml:space="preserve"> в электронной форме</w:t>
      </w:r>
      <w:bookmarkEnd w:id="260"/>
    </w:p>
    <w:p w:rsidR="00B8420F" w:rsidRPr="005E614E" w:rsidRDefault="00B8420F" w:rsidP="0014320B">
      <w:pPr>
        <w:spacing w:after="0" w:line="240" w:lineRule="auto"/>
        <w:ind w:firstLine="709"/>
        <w:jc w:val="both"/>
        <w:rPr>
          <w:rFonts w:ascii="Times New Roman" w:hAnsi="Times New Roman"/>
          <w:sz w:val="24"/>
          <w:szCs w:val="24"/>
        </w:rPr>
      </w:pPr>
      <w:r w:rsidRPr="005E614E">
        <w:rPr>
          <w:rFonts w:ascii="Times New Roman" w:hAnsi="Times New Roman"/>
          <w:sz w:val="24"/>
          <w:szCs w:val="24"/>
        </w:rPr>
        <w:t>9.1.Открытие доступа к заявкам на участие в запросе предложений, производится с использованием функционала электронной площадки после истечения срока подачи заявок на участие в запросе предложений, в соответствии с извещением и регламентом электронной площадки.</w:t>
      </w:r>
    </w:p>
    <w:p w:rsidR="00B8420F" w:rsidRPr="005E614E" w:rsidRDefault="00B8420F" w:rsidP="0014320B">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9.2.По окончании срока подачи заявок оператор электронной площадки передает Заказчику все поступившие заявки. </w:t>
      </w:r>
    </w:p>
    <w:p w:rsidR="00B8420F" w:rsidRPr="005E614E" w:rsidRDefault="00B8420F" w:rsidP="0014320B">
      <w:pPr>
        <w:pStyle w:val="ae"/>
        <w:shd w:val="clear" w:color="auto" w:fill="FFFFFF"/>
        <w:spacing w:before="0" w:beforeAutospacing="0" w:after="0" w:afterAutospacing="0"/>
        <w:ind w:firstLine="709"/>
        <w:jc w:val="both"/>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61" w:name="_Toc451437387"/>
      <w:bookmarkStart w:id="262" w:name="_Toc452025984"/>
      <w:bookmarkStart w:id="263" w:name="_Toc451946388"/>
      <w:bookmarkStart w:id="264" w:name="_Toc185856618"/>
      <w:r w:rsidRPr="005E614E">
        <w:rPr>
          <w:rFonts w:ascii="Times New Roman" w:hAnsi="Times New Roman"/>
          <w:color w:val="auto"/>
          <w:sz w:val="24"/>
          <w:szCs w:val="24"/>
        </w:rPr>
        <w:t>Раздел 10. Порядок</w:t>
      </w:r>
      <w:bookmarkEnd w:id="261"/>
      <w:r w:rsidR="00E07422" w:rsidRPr="005E614E">
        <w:rPr>
          <w:rFonts w:ascii="Times New Roman" w:hAnsi="Times New Roman"/>
          <w:color w:val="auto"/>
          <w:sz w:val="24"/>
          <w:szCs w:val="24"/>
        </w:rPr>
        <w:t xml:space="preserve"> </w:t>
      </w:r>
      <w:r w:rsidRPr="005E614E">
        <w:rPr>
          <w:rFonts w:ascii="Times New Roman" w:hAnsi="Times New Roman"/>
          <w:color w:val="auto"/>
          <w:sz w:val="24"/>
          <w:szCs w:val="24"/>
        </w:rPr>
        <w:t>рассмотрения заявок на участие в</w:t>
      </w:r>
      <w:r w:rsidR="00E07422" w:rsidRPr="005E614E">
        <w:rPr>
          <w:rFonts w:ascii="Times New Roman" w:hAnsi="Times New Roman"/>
          <w:color w:val="auto"/>
          <w:sz w:val="24"/>
          <w:szCs w:val="24"/>
        </w:rPr>
        <w:t xml:space="preserve"> </w:t>
      </w:r>
      <w:r w:rsidRPr="005E614E">
        <w:rPr>
          <w:rFonts w:ascii="Times New Roman" w:hAnsi="Times New Roman"/>
          <w:color w:val="auto"/>
          <w:sz w:val="24"/>
          <w:szCs w:val="24"/>
        </w:rPr>
        <w:t>запросе предложений</w:t>
      </w:r>
      <w:bookmarkEnd w:id="262"/>
      <w:bookmarkEnd w:id="263"/>
      <w:r w:rsidRPr="005E614E">
        <w:rPr>
          <w:rFonts w:ascii="Times New Roman" w:hAnsi="Times New Roman"/>
          <w:color w:val="auto"/>
          <w:sz w:val="24"/>
          <w:szCs w:val="24"/>
        </w:rPr>
        <w:t xml:space="preserve"> в электронной форме</w:t>
      </w:r>
      <w:bookmarkEnd w:id="264"/>
    </w:p>
    <w:p w:rsidR="00B8420F" w:rsidRPr="005E614E" w:rsidRDefault="00B8420F" w:rsidP="009C4A9B">
      <w:pPr>
        <w:spacing w:after="0" w:line="240" w:lineRule="auto"/>
        <w:ind w:firstLine="709"/>
        <w:jc w:val="both"/>
        <w:rPr>
          <w:rFonts w:ascii="Times New Roman" w:hAnsi="Times New Roman"/>
          <w:sz w:val="24"/>
          <w:szCs w:val="24"/>
        </w:rPr>
      </w:pPr>
      <w:r w:rsidRPr="005E614E">
        <w:rPr>
          <w:rFonts w:ascii="Times New Roman" w:hAnsi="Times New Roman"/>
          <w:sz w:val="24"/>
          <w:szCs w:val="24"/>
        </w:rPr>
        <w:t>10.1.Комиссия по осуществлению закупок</w:t>
      </w:r>
      <w:r w:rsidR="001B50FB" w:rsidRPr="005E614E">
        <w:rPr>
          <w:rFonts w:ascii="Times New Roman" w:hAnsi="Times New Roman"/>
          <w:sz w:val="24"/>
          <w:szCs w:val="24"/>
        </w:rPr>
        <w:t xml:space="preserve"> </w:t>
      </w:r>
      <w:r w:rsidRPr="005E614E">
        <w:rPr>
          <w:rFonts w:ascii="Times New Roman" w:hAnsi="Times New Roman"/>
          <w:sz w:val="24"/>
          <w:szCs w:val="24"/>
        </w:rPr>
        <w:t>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 и принимает решение о допуске /отклонении заявок на участие в запросе предложений.</w:t>
      </w:r>
      <w:r w:rsidRPr="005E614E">
        <w:rPr>
          <w:rStyle w:val="apple-converted-space"/>
          <w:rFonts w:ascii="Times New Roman" w:hAnsi="Times New Roman"/>
          <w:b/>
          <w:bCs/>
          <w:sz w:val="24"/>
          <w:szCs w:val="24"/>
        </w:rPr>
        <w:t> </w:t>
      </w:r>
      <w:r w:rsidRPr="005E614E">
        <w:rPr>
          <w:rFonts w:ascii="Times New Roman" w:hAnsi="Times New Roman"/>
          <w:sz w:val="24"/>
          <w:szCs w:val="24"/>
        </w:rPr>
        <w:t>Редакционные недостатки в оформлении заявок, не влияющие на смысл их содержания, не являются основанием для отклонения заявок.</w:t>
      </w:r>
    </w:p>
    <w:p w:rsidR="00B8420F" w:rsidRPr="005E614E" w:rsidRDefault="00B8420F" w:rsidP="009C4A9B">
      <w:pPr>
        <w:spacing w:after="0" w:line="240" w:lineRule="auto"/>
        <w:ind w:firstLine="709"/>
        <w:jc w:val="both"/>
        <w:rPr>
          <w:rFonts w:ascii="Times New Roman" w:hAnsi="Times New Roman"/>
          <w:sz w:val="24"/>
          <w:szCs w:val="24"/>
        </w:rPr>
      </w:pPr>
      <w:r w:rsidRPr="005E614E">
        <w:rPr>
          <w:rFonts w:ascii="Times New Roman" w:hAnsi="Times New Roman"/>
          <w:sz w:val="24"/>
          <w:szCs w:val="24"/>
        </w:rPr>
        <w:t>10.2. Срок рассмотрения заявок на участие</w:t>
      </w:r>
      <w:r w:rsidR="001B50FB" w:rsidRPr="005E614E">
        <w:rPr>
          <w:rFonts w:ascii="Times New Roman" w:hAnsi="Times New Roman"/>
          <w:sz w:val="24"/>
          <w:szCs w:val="24"/>
        </w:rPr>
        <w:t xml:space="preserve"> </w:t>
      </w:r>
      <w:r w:rsidRPr="005E614E">
        <w:rPr>
          <w:rFonts w:ascii="Times New Roman" w:hAnsi="Times New Roman"/>
          <w:iCs/>
          <w:sz w:val="24"/>
          <w:szCs w:val="24"/>
        </w:rPr>
        <w:t>в запросе предложений не может превышать</w:t>
      </w:r>
      <w:r w:rsidRPr="005E614E">
        <w:rPr>
          <w:rFonts w:ascii="Times New Roman" w:hAnsi="Times New Roman"/>
          <w:iCs/>
          <w:sz w:val="24"/>
          <w:szCs w:val="24"/>
          <w:lang w:val="sah-RU"/>
        </w:rPr>
        <w:t>10 (</w:t>
      </w:r>
      <w:r w:rsidRPr="005E614E">
        <w:rPr>
          <w:rFonts w:ascii="Times New Roman" w:hAnsi="Times New Roman"/>
          <w:iCs/>
          <w:sz w:val="24"/>
          <w:szCs w:val="24"/>
        </w:rPr>
        <w:t>Десяти</w:t>
      </w:r>
      <w:r w:rsidRPr="005E614E">
        <w:rPr>
          <w:rFonts w:ascii="Times New Roman" w:hAnsi="Times New Roman"/>
          <w:iCs/>
          <w:sz w:val="24"/>
          <w:szCs w:val="24"/>
          <w:lang w:val="sah-RU"/>
        </w:rPr>
        <w:t>)</w:t>
      </w:r>
      <w:r w:rsidR="001B50FB" w:rsidRPr="005E614E">
        <w:rPr>
          <w:rFonts w:ascii="Times New Roman" w:hAnsi="Times New Roman"/>
          <w:iCs/>
          <w:sz w:val="24"/>
          <w:szCs w:val="24"/>
          <w:lang w:val="sah-RU"/>
        </w:rPr>
        <w:t xml:space="preserve"> </w:t>
      </w:r>
      <w:r w:rsidRPr="005E614E">
        <w:rPr>
          <w:rFonts w:ascii="Times New Roman" w:hAnsi="Times New Roman"/>
          <w:iCs/>
          <w:sz w:val="24"/>
          <w:szCs w:val="24"/>
        </w:rPr>
        <w:t>дней</w:t>
      </w:r>
      <w:r w:rsidRPr="005E614E">
        <w:rPr>
          <w:rFonts w:ascii="Times New Roman" w:hAnsi="Times New Roman"/>
          <w:i/>
          <w:iCs/>
          <w:sz w:val="24"/>
          <w:szCs w:val="24"/>
        </w:rPr>
        <w:t>,</w:t>
      </w:r>
      <w:r w:rsidR="001B50FB" w:rsidRPr="005E614E">
        <w:rPr>
          <w:rFonts w:ascii="Times New Roman" w:hAnsi="Times New Roman"/>
          <w:iCs/>
          <w:sz w:val="24"/>
          <w:szCs w:val="24"/>
        </w:rPr>
        <w:t xml:space="preserve"> </w:t>
      </w:r>
      <w:r w:rsidRPr="005E614E">
        <w:rPr>
          <w:rFonts w:ascii="Times New Roman" w:hAnsi="Times New Roman"/>
          <w:sz w:val="24"/>
          <w:szCs w:val="24"/>
        </w:rPr>
        <w:t>со дня открытия доступа к заявкам</w:t>
      </w:r>
      <w:r w:rsidR="001B50FB" w:rsidRPr="005E614E">
        <w:rPr>
          <w:rFonts w:ascii="Times New Roman" w:hAnsi="Times New Roman"/>
          <w:sz w:val="24"/>
          <w:szCs w:val="24"/>
        </w:rPr>
        <w:t xml:space="preserve"> </w:t>
      </w:r>
      <w:r w:rsidRPr="005E614E">
        <w:rPr>
          <w:rFonts w:ascii="Times New Roman" w:hAnsi="Times New Roman"/>
          <w:sz w:val="24"/>
          <w:szCs w:val="24"/>
        </w:rPr>
        <w:t>на участие в</w:t>
      </w:r>
      <w:r w:rsidR="001B50FB" w:rsidRPr="005E614E">
        <w:rPr>
          <w:rFonts w:ascii="Times New Roman" w:hAnsi="Times New Roman"/>
          <w:sz w:val="24"/>
          <w:szCs w:val="24"/>
        </w:rPr>
        <w:t xml:space="preserve"> </w:t>
      </w:r>
      <w:r w:rsidRPr="005E614E">
        <w:rPr>
          <w:rFonts w:ascii="Times New Roman" w:hAnsi="Times New Roman"/>
          <w:sz w:val="24"/>
          <w:szCs w:val="24"/>
        </w:rPr>
        <w:t>запросе предложений</w:t>
      </w:r>
      <w:r w:rsidRPr="005E614E">
        <w:rPr>
          <w:rFonts w:ascii="Times New Roman" w:hAnsi="Times New Roman"/>
          <w:sz w:val="24"/>
          <w:szCs w:val="24"/>
          <w:lang w:val="sah-RU"/>
        </w:rPr>
        <w:t>.</w:t>
      </w:r>
    </w:p>
    <w:p w:rsidR="00B8420F" w:rsidRPr="005E614E" w:rsidRDefault="00B8420F" w:rsidP="009C4A9B">
      <w:pPr>
        <w:spacing w:after="0" w:line="240" w:lineRule="auto"/>
        <w:ind w:firstLine="709"/>
        <w:jc w:val="both"/>
        <w:rPr>
          <w:rFonts w:ascii="Times New Roman" w:hAnsi="Times New Roman"/>
          <w:sz w:val="24"/>
          <w:szCs w:val="24"/>
        </w:rPr>
      </w:pPr>
      <w:r w:rsidRPr="005E614E">
        <w:rPr>
          <w:rFonts w:ascii="Times New Roman" w:hAnsi="Times New Roman"/>
          <w:sz w:val="24"/>
          <w:szCs w:val="24"/>
        </w:rPr>
        <w:t>10.3. В ходе рассмотрения заявок Комиссия по осуществлению закупок вправе, в случае если такая возможность была предусмотрена документацией,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B8420F" w:rsidRPr="005E614E" w:rsidRDefault="00B8420F" w:rsidP="009C4A9B">
      <w:pPr>
        <w:spacing w:after="0" w:line="240" w:lineRule="auto"/>
        <w:ind w:firstLine="709"/>
        <w:jc w:val="both"/>
        <w:rPr>
          <w:rFonts w:ascii="Times New Roman" w:hAnsi="Times New Roman"/>
          <w:sz w:val="24"/>
          <w:szCs w:val="24"/>
        </w:rPr>
      </w:pPr>
      <w:r w:rsidRPr="005E614E">
        <w:rPr>
          <w:rFonts w:ascii="Times New Roman" w:hAnsi="Times New Roman"/>
          <w:sz w:val="24"/>
          <w:szCs w:val="24"/>
        </w:rPr>
        <w:t>10.4. Порядок отстранения и</w:t>
      </w:r>
      <w:r w:rsidR="001B50FB" w:rsidRPr="005E614E">
        <w:rPr>
          <w:rFonts w:ascii="Times New Roman" w:hAnsi="Times New Roman"/>
          <w:sz w:val="24"/>
          <w:szCs w:val="24"/>
        </w:rPr>
        <w:t xml:space="preserve"> </w:t>
      </w:r>
      <w:r w:rsidRPr="005E614E">
        <w:rPr>
          <w:rFonts w:ascii="Times New Roman" w:hAnsi="Times New Roman"/>
          <w:sz w:val="24"/>
          <w:szCs w:val="24"/>
          <w:shd w:val="clear" w:color="auto" w:fill="FFFFFF"/>
        </w:rPr>
        <w:t>отклонения заявок на участие в</w:t>
      </w:r>
      <w:r w:rsidR="001B50FB" w:rsidRPr="005E614E">
        <w:rPr>
          <w:rFonts w:ascii="Times New Roman" w:hAnsi="Times New Roman"/>
          <w:sz w:val="24"/>
          <w:szCs w:val="24"/>
          <w:shd w:val="clear" w:color="auto" w:fill="FFFFFF"/>
        </w:rPr>
        <w:t xml:space="preserve"> </w:t>
      </w:r>
      <w:r w:rsidRPr="005E614E">
        <w:rPr>
          <w:rFonts w:ascii="Times New Roman" w:hAnsi="Times New Roman"/>
          <w:sz w:val="24"/>
          <w:szCs w:val="24"/>
        </w:rPr>
        <w:t>запросе предложений</w:t>
      </w:r>
      <w:r w:rsidR="001B50FB" w:rsidRPr="005E614E">
        <w:rPr>
          <w:rFonts w:ascii="Times New Roman" w:hAnsi="Times New Roman"/>
          <w:sz w:val="24"/>
          <w:szCs w:val="24"/>
        </w:rPr>
        <w:t xml:space="preserve"> </w:t>
      </w:r>
      <w:r w:rsidR="006B4927" w:rsidRPr="005E614E">
        <w:rPr>
          <w:rFonts w:ascii="Times New Roman" w:hAnsi="Times New Roman"/>
          <w:sz w:val="24"/>
          <w:szCs w:val="24"/>
          <w:shd w:val="clear" w:color="auto" w:fill="FFFFFF"/>
        </w:rPr>
        <w:t>предусмотрен в разделе 5</w:t>
      </w:r>
      <w:r w:rsidRPr="005E614E">
        <w:rPr>
          <w:rFonts w:ascii="Times New Roman" w:hAnsi="Times New Roman"/>
          <w:sz w:val="24"/>
          <w:szCs w:val="24"/>
          <w:shd w:val="clear" w:color="auto" w:fill="FFFFFF"/>
        </w:rPr>
        <w:t xml:space="preserve"> главы 5 настоящего Положения.</w:t>
      </w:r>
    </w:p>
    <w:p w:rsidR="00B8420F" w:rsidRPr="005E614E" w:rsidRDefault="00B8420F" w:rsidP="009C4A9B">
      <w:pPr>
        <w:spacing w:after="0" w:line="240" w:lineRule="auto"/>
        <w:ind w:firstLine="709"/>
        <w:jc w:val="both"/>
        <w:rPr>
          <w:rFonts w:ascii="Times New Roman" w:hAnsi="Times New Roman"/>
          <w:sz w:val="24"/>
          <w:szCs w:val="24"/>
        </w:rPr>
      </w:pPr>
      <w:r w:rsidRPr="005E614E">
        <w:rPr>
          <w:rFonts w:ascii="Times New Roman" w:hAnsi="Times New Roman"/>
          <w:sz w:val="24"/>
          <w:szCs w:val="24"/>
        </w:rPr>
        <w:t>10.5. Участники, заявки которых не были отклонены</w:t>
      </w:r>
      <w:r w:rsidR="001B50FB" w:rsidRPr="005E614E">
        <w:rPr>
          <w:rFonts w:ascii="Times New Roman" w:hAnsi="Times New Roman"/>
          <w:sz w:val="24"/>
          <w:szCs w:val="24"/>
        </w:rPr>
        <w:t xml:space="preserve"> </w:t>
      </w:r>
      <w:r w:rsidRPr="005E614E">
        <w:rPr>
          <w:rFonts w:ascii="Times New Roman" w:hAnsi="Times New Roman"/>
          <w:sz w:val="24"/>
          <w:szCs w:val="24"/>
        </w:rPr>
        <w:t>Комиссией по осуществлению закупок</w:t>
      </w:r>
      <w:r w:rsidR="001B50FB" w:rsidRPr="005E614E">
        <w:rPr>
          <w:rFonts w:ascii="Times New Roman" w:hAnsi="Times New Roman"/>
          <w:sz w:val="24"/>
          <w:szCs w:val="24"/>
        </w:rPr>
        <w:t xml:space="preserve"> </w:t>
      </w:r>
      <w:r w:rsidRPr="005E614E">
        <w:rPr>
          <w:rFonts w:ascii="Times New Roman" w:hAnsi="Times New Roman"/>
          <w:sz w:val="24"/>
          <w:szCs w:val="24"/>
        </w:rPr>
        <w:t>в соответствии настоящим Положением, признаются участниками запроса предложений и допускаются к оценке и сопоставлению заявок на участие в запросе предложений.</w:t>
      </w:r>
    </w:p>
    <w:p w:rsidR="00B8420F" w:rsidRPr="005E614E" w:rsidRDefault="00B8420F" w:rsidP="009C4A9B">
      <w:pPr>
        <w:spacing w:after="0" w:line="240" w:lineRule="auto"/>
        <w:ind w:firstLine="709"/>
        <w:jc w:val="both"/>
        <w:rPr>
          <w:rFonts w:ascii="Times New Roman" w:hAnsi="Times New Roman"/>
          <w:sz w:val="24"/>
          <w:szCs w:val="24"/>
        </w:rPr>
      </w:pPr>
      <w:r w:rsidRPr="005E614E">
        <w:rPr>
          <w:rFonts w:ascii="Times New Roman" w:hAnsi="Times New Roman"/>
          <w:sz w:val="24"/>
          <w:szCs w:val="24"/>
        </w:rPr>
        <w:t>10.6. Результаты рассмотрения заявок на участие в запросе предложений фиксируются в протоколе рассмотрения заявок на участие в запросе предложений</w:t>
      </w:r>
      <w:r w:rsidRPr="005E614E">
        <w:rPr>
          <w:rFonts w:ascii="Times New Roman" w:hAnsi="Times New Roman"/>
          <w:i/>
          <w:iCs/>
          <w:sz w:val="24"/>
          <w:szCs w:val="24"/>
        </w:rPr>
        <w:t>.</w:t>
      </w:r>
    </w:p>
    <w:p w:rsidR="00B8420F" w:rsidRPr="005E614E" w:rsidRDefault="00B8420F" w:rsidP="009C4A9B">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10.7. Указанный протокол размещается </w:t>
      </w:r>
      <w:r w:rsidR="00214530" w:rsidRPr="005E614E">
        <w:rPr>
          <w:rFonts w:ascii="Times New Roman" w:hAnsi="Times New Roman"/>
          <w:sz w:val="24"/>
          <w:szCs w:val="24"/>
        </w:rPr>
        <w:t>З</w:t>
      </w:r>
      <w:r w:rsidRPr="005E614E">
        <w:rPr>
          <w:rFonts w:ascii="Times New Roman" w:hAnsi="Times New Roman"/>
          <w:sz w:val="24"/>
          <w:szCs w:val="24"/>
        </w:rPr>
        <w:t xml:space="preserve">аказчиком в единой информационной системе </w:t>
      </w:r>
      <w:proofErr w:type="gramStart"/>
      <w:r w:rsidRPr="005E614E">
        <w:rPr>
          <w:rFonts w:ascii="Times New Roman" w:hAnsi="Times New Roman"/>
          <w:sz w:val="24"/>
          <w:szCs w:val="24"/>
        </w:rPr>
        <w:t>не</w:t>
      </w:r>
      <w:r w:rsidRPr="005E614E">
        <w:rPr>
          <w:rFonts w:ascii="Times New Roman" w:hAnsi="Times New Roman"/>
          <w:iCs/>
          <w:sz w:val="24"/>
          <w:szCs w:val="24"/>
        </w:rPr>
        <w:t>позднее</w:t>
      </w:r>
      <w:proofErr w:type="gramEnd"/>
      <w:r w:rsidRPr="005E614E">
        <w:rPr>
          <w:rFonts w:ascii="Times New Roman" w:hAnsi="Times New Roman"/>
          <w:iCs/>
          <w:sz w:val="24"/>
          <w:szCs w:val="24"/>
        </w:rPr>
        <w:t xml:space="preserve"> чем через 3 (Три) дня со</w:t>
      </w:r>
      <w:r w:rsidRPr="005E614E">
        <w:rPr>
          <w:rStyle w:val="apple-converted-space"/>
          <w:rFonts w:ascii="Times New Roman" w:hAnsi="Times New Roman"/>
          <w:iCs/>
          <w:sz w:val="24"/>
          <w:szCs w:val="24"/>
        </w:rPr>
        <w:t> </w:t>
      </w:r>
      <w:r w:rsidRPr="005E614E">
        <w:rPr>
          <w:rFonts w:ascii="Times New Roman" w:hAnsi="Times New Roman"/>
          <w:iCs/>
          <w:sz w:val="24"/>
          <w:szCs w:val="24"/>
        </w:rPr>
        <w:t>дня подписания такого</w:t>
      </w:r>
      <w:r w:rsidR="00E55BA1" w:rsidRPr="005E614E">
        <w:rPr>
          <w:rFonts w:ascii="Times New Roman" w:hAnsi="Times New Roman"/>
          <w:iCs/>
          <w:sz w:val="24"/>
          <w:szCs w:val="24"/>
        </w:rPr>
        <w:t xml:space="preserve"> </w:t>
      </w:r>
      <w:r w:rsidRPr="005E614E">
        <w:rPr>
          <w:rFonts w:ascii="Times New Roman" w:hAnsi="Times New Roman"/>
          <w:sz w:val="24"/>
          <w:szCs w:val="24"/>
        </w:rPr>
        <w:t>протокола.</w:t>
      </w:r>
    </w:p>
    <w:p w:rsidR="00B8420F" w:rsidRPr="005E614E" w:rsidRDefault="00B8420F" w:rsidP="009C4A9B">
      <w:pPr>
        <w:pStyle w:val="ae"/>
        <w:shd w:val="clear" w:color="auto" w:fill="FFFFFF"/>
        <w:spacing w:before="0" w:beforeAutospacing="0" w:after="0" w:afterAutospacing="0"/>
        <w:ind w:firstLine="709"/>
        <w:jc w:val="both"/>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65" w:name="_Toc451437388"/>
      <w:bookmarkStart w:id="266" w:name="_Toc452025985"/>
      <w:bookmarkStart w:id="267" w:name="_Toc451946389"/>
      <w:bookmarkStart w:id="268" w:name="_Toc185856619"/>
      <w:r w:rsidRPr="005E614E">
        <w:rPr>
          <w:rFonts w:ascii="Times New Roman" w:hAnsi="Times New Roman"/>
          <w:color w:val="auto"/>
          <w:sz w:val="24"/>
          <w:szCs w:val="24"/>
        </w:rPr>
        <w:t>Раздел 11. Оценка</w:t>
      </w:r>
      <w:bookmarkEnd w:id="265"/>
      <w:r w:rsidR="00E55BA1" w:rsidRPr="005E614E">
        <w:rPr>
          <w:rFonts w:ascii="Times New Roman" w:hAnsi="Times New Roman"/>
          <w:color w:val="auto"/>
          <w:sz w:val="24"/>
          <w:szCs w:val="24"/>
        </w:rPr>
        <w:t xml:space="preserve"> </w:t>
      </w:r>
      <w:r w:rsidRPr="005E614E">
        <w:rPr>
          <w:rFonts w:ascii="Times New Roman" w:hAnsi="Times New Roman"/>
          <w:color w:val="auto"/>
          <w:sz w:val="24"/>
          <w:szCs w:val="24"/>
        </w:rPr>
        <w:t>и сопоставление заявок</w:t>
      </w:r>
      <w:r w:rsidRPr="005E614E">
        <w:rPr>
          <w:rStyle w:val="apple-converted-space"/>
          <w:rFonts w:ascii="Times New Roman" w:hAnsi="Times New Roman"/>
          <w:color w:val="auto"/>
          <w:sz w:val="24"/>
          <w:szCs w:val="24"/>
        </w:rPr>
        <w:t xml:space="preserve">, </w:t>
      </w:r>
      <w:r w:rsidRPr="005E614E">
        <w:rPr>
          <w:rFonts w:ascii="Times New Roman" w:hAnsi="Times New Roman"/>
          <w:color w:val="auto"/>
          <w:sz w:val="24"/>
          <w:szCs w:val="24"/>
        </w:rPr>
        <w:t>подведение итого</w:t>
      </w:r>
      <w:r w:rsidR="00B8645F" w:rsidRPr="005E614E">
        <w:rPr>
          <w:rFonts w:ascii="Times New Roman" w:hAnsi="Times New Roman"/>
          <w:color w:val="auto"/>
          <w:sz w:val="24"/>
          <w:szCs w:val="24"/>
        </w:rPr>
        <w:t>в</w:t>
      </w:r>
      <w:r w:rsidR="00E55BA1" w:rsidRPr="005E614E">
        <w:rPr>
          <w:rFonts w:ascii="Times New Roman" w:hAnsi="Times New Roman"/>
          <w:color w:val="auto"/>
          <w:sz w:val="24"/>
          <w:szCs w:val="24"/>
        </w:rPr>
        <w:t xml:space="preserve"> </w:t>
      </w:r>
      <w:r w:rsidRPr="005E614E">
        <w:rPr>
          <w:rFonts w:ascii="Times New Roman" w:hAnsi="Times New Roman"/>
          <w:color w:val="auto"/>
          <w:sz w:val="24"/>
          <w:szCs w:val="24"/>
        </w:rPr>
        <w:t>запроса предложений</w:t>
      </w:r>
      <w:bookmarkEnd w:id="266"/>
      <w:bookmarkEnd w:id="267"/>
      <w:r w:rsidRPr="005E614E">
        <w:rPr>
          <w:rFonts w:ascii="Times New Roman" w:hAnsi="Times New Roman"/>
          <w:color w:val="auto"/>
          <w:sz w:val="24"/>
          <w:szCs w:val="24"/>
        </w:rPr>
        <w:t xml:space="preserve"> в электронной форме</w:t>
      </w:r>
      <w:bookmarkEnd w:id="268"/>
    </w:p>
    <w:p w:rsidR="00B8420F" w:rsidRPr="005E614E" w:rsidRDefault="00B8420F" w:rsidP="00606048">
      <w:pPr>
        <w:spacing w:after="0" w:line="240" w:lineRule="auto"/>
        <w:ind w:firstLine="709"/>
        <w:jc w:val="both"/>
        <w:rPr>
          <w:rFonts w:ascii="Times New Roman" w:hAnsi="Times New Roman"/>
          <w:sz w:val="24"/>
          <w:szCs w:val="24"/>
        </w:rPr>
      </w:pPr>
      <w:r w:rsidRPr="005E614E">
        <w:rPr>
          <w:rFonts w:ascii="Times New Roman" w:hAnsi="Times New Roman"/>
          <w:sz w:val="24"/>
          <w:szCs w:val="24"/>
        </w:rPr>
        <w:t>11.1.Комиссия по осуществлению закупок</w:t>
      </w:r>
      <w:r w:rsidR="00E55BA1" w:rsidRPr="005E614E">
        <w:rPr>
          <w:rFonts w:ascii="Times New Roman" w:hAnsi="Times New Roman"/>
          <w:sz w:val="24"/>
          <w:szCs w:val="24"/>
        </w:rPr>
        <w:t xml:space="preserve"> </w:t>
      </w:r>
      <w:r w:rsidRPr="005E614E">
        <w:rPr>
          <w:rFonts w:ascii="Times New Roman" w:hAnsi="Times New Roman"/>
          <w:sz w:val="24"/>
          <w:szCs w:val="24"/>
        </w:rPr>
        <w:t>осуществляет оценку и сопоставление заявок на участие в запросе предложений на основании критериев оценки заявок, установленных в документации о закупке.</w:t>
      </w:r>
    </w:p>
    <w:p w:rsidR="00B8420F" w:rsidRPr="005E614E" w:rsidRDefault="00B8420F" w:rsidP="00606048">
      <w:pPr>
        <w:spacing w:after="0" w:line="240" w:lineRule="auto"/>
        <w:ind w:firstLine="709"/>
        <w:jc w:val="both"/>
        <w:rPr>
          <w:rFonts w:ascii="Times New Roman" w:hAnsi="Times New Roman"/>
          <w:sz w:val="24"/>
          <w:szCs w:val="24"/>
        </w:rPr>
      </w:pPr>
      <w:r w:rsidRPr="005E614E">
        <w:rPr>
          <w:rFonts w:ascii="Times New Roman" w:hAnsi="Times New Roman"/>
          <w:sz w:val="24"/>
          <w:szCs w:val="24"/>
        </w:rPr>
        <w:t>11.2. На основании результатов оценки и сопоставления заявок на участие в запросе предложений Комиссией по осуществлению закупок</w:t>
      </w:r>
      <w:r w:rsidRPr="005E614E">
        <w:rPr>
          <w:rStyle w:val="apple-converted-space"/>
          <w:rFonts w:ascii="Times New Roman" w:hAnsi="Times New Roman"/>
          <w:sz w:val="24"/>
          <w:szCs w:val="24"/>
        </w:rPr>
        <w:t> </w:t>
      </w:r>
      <w:r w:rsidRPr="005E614E">
        <w:rPr>
          <w:rFonts w:ascii="Times New Roman" w:hAnsi="Times New Roman"/>
          <w:sz w:val="24"/>
          <w:szCs w:val="24"/>
        </w:rPr>
        <w:t xml:space="preserve"> по каждой заявке относительно других, по мере уменьшения степени выгодности, содержащихся в них условий исполнения договора, присваиваются порядковые номера. Заявке участника запроса предложений, </w:t>
      </w:r>
      <w:proofErr w:type="gramStart"/>
      <w:r w:rsidRPr="005E614E">
        <w:rPr>
          <w:rFonts w:ascii="Times New Roman" w:hAnsi="Times New Roman"/>
          <w:sz w:val="24"/>
          <w:szCs w:val="24"/>
        </w:rPr>
        <w:t>которая</w:t>
      </w:r>
      <w:proofErr w:type="gramEnd"/>
      <w:r w:rsidRPr="005E614E">
        <w:rPr>
          <w:rFonts w:ascii="Times New Roman" w:hAnsi="Times New Roman"/>
          <w:sz w:val="24"/>
          <w:szCs w:val="24"/>
        </w:rPr>
        <w:t xml:space="preserve"> наиболее полно соответствует требованиям документации о закупке и содержит лучшие условия поставки товаров, выполнения работ, оказания услуг, присваивается первый номер. В случае если в нескольких заявках на участие в запросе предложений содержатся одинаковые условия исполнения и цена договора, первый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B8420F" w:rsidRPr="005E614E" w:rsidRDefault="00B8420F" w:rsidP="00606048">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11.3. Победителем запроса предложений признается участник закупки, заявка на участие в запросе предложений которого в соответствии с критериями, определенными в документации о </w:t>
      </w:r>
      <w:r w:rsidRPr="005E614E">
        <w:rPr>
          <w:rFonts w:ascii="Times New Roman" w:hAnsi="Times New Roman"/>
          <w:sz w:val="24"/>
          <w:szCs w:val="24"/>
        </w:rPr>
        <w:lastRenderedPageBreak/>
        <w:t>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8420F" w:rsidRPr="005E614E" w:rsidRDefault="00B8420F" w:rsidP="00606048">
      <w:pPr>
        <w:spacing w:after="0" w:line="240" w:lineRule="auto"/>
        <w:ind w:firstLine="709"/>
        <w:jc w:val="both"/>
        <w:rPr>
          <w:rFonts w:ascii="Times New Roman" w:hAnsi="Times New Roman"/>
          <w:sz w:val="24"/>
          <w:szCs w:val="24"/>
        </w:rPr>
      </w:pPr>
      <w:r w:rsidRPr="005E614E">
        <w:rPr>
          <w:rFonts w:ascii="Times New Roman" w:hAnsi="Times New Roman"/>
          <w:sz w:val="24"/>
          <w:szCs w:val="24"/>
        </w:rPr>
        <w:t>11.4. Результаты оценки заявок и подведения итогов на участие в запросе предложений фиксируются в протоколе оценки и итоговом протоколе, содержащем информацию установленную разделом 10 главы 4 настоящего Положения.</w:t>
      </w:r>
    </w:p>
    <w:p w:rsidR="00B8420F" w:rsidRPr="005E614E" w:rsidRDefault="00B8420F" w:rsidP="00606048">
      <w:pPr>
        <w:spacing w:after="0" w:line="240" w:lineRule="auto"/>
        <w:ind w:firstLine="709"/>
        <w:jc w:val="both"/>
        <w:rPr>
          <w:rFonts w:ascii="Times New Roman" w:hAnsi="Times New Roman"/>
          <w:sz w:val="24"/>
          <w:szCs w:val="24"/>
        </w:rPr>
      </w:pPr>
      <w:r w:rsidRPr="005E614E">
        <w:rPr>
          <w:rFonts w:ascii="Times New Roman" w:hAnsi="Times New Roman"/>
          <w:sz w:val="24"/>
          <w:szCs w:val="24"/>
        </w:rPr>
        <w:t>11.5. Протокол</w:t>
      </w:r>
      <w:r w:rsidR="001A7478" w:rsidRPr="005E614E">
        <w:rPr>
          <w:rFonts w:ascii="Times New Roman" w:hAnsi="Times New Roman"/>
          <w:sz w:val="24"/>
          <w:szCs w:val="24"/>
        </w:rPr>
        <w:t>ы</w:t>
      </w:r>
      <w:r w:rsidRPr="005E614E">
        <w:rPr>
          <w:rFonts w:ascii="Times New Roman" w:hAnsi="Times New Roman"/>
          <w:sz w:val="24"/>
          <w:szCs w:val="24"/>
        </w:rPr>
        <w:t xml:space="preserve"> составляется в одном </w:t>
      </w:r>
      <w:proofErr w:type="gramStart"/>
      <w:r w:rsidRPr="005E614E">
        <w:rPr>
          <w:rFonts w:ascii="Times New Roman" w:hAnsi="Times New Roman"/>
          <w:sz w:val="24"/>
          <w:szCs w:val="24"/>
        </w:rPr>
        <w:t>экземпляре</w:t>
      </w:r>
      <w:proofErr w:type="gramEnd"/>
      <w:r w:rsidRPr="005E614E">
        <w:rPr>
          <w:rFonts w:ascii="Times New Roman" w:hAnsi="Times New Roman"/>
          <w:sz w:val="24"/>
          <w:szCs w:val="24"/>
        </w:rPr>
        <w:t xml:space="preserve"> и подписыва</w:t>
      </w:r>
      <w:r w:rsidR="001A7478" w:rsidRPr="005E614E">
        <w:rPr>
          <w:rFonts w:ascii="Times New Roman" w:hAnsi="Times New Roman"/>
          <w:sz w:val="24"/>
          <w:szCs w:val="24"/>
        </w:rPr>
        <w:t>ю</w:t>
      </w:r>
      <w:r w:rsidRPr="005E614E">
        <w:rPr>
          <w:rFonts w:ascii="Times New Roman" w:hAnsi="Times New Roman"/>
          <w:sz w:val="24"/>
          <w:szCs w:val="24"/>
        </w:rPr>
        <w:t>тся всеми присутствующими членами</w:t>
      </w:r>
      <w:r w:rsidRPr="005E614E">
        <w:rPr>
          <w:rStyle w:val="apple-converted-space"/>
          <w:rFonts w:ascii="Times New Roman" w:hAnsi="Times New Roman"/>
          <w:sz w:val="24"/>
          <w:szCs w:val="24"/>
        </w:rPr>
        <w:t> </w:t>
      </w:r>
      <w:r w:rsidRPr="005E614E">
        <w:rPr>
          <w:rFonts w:ascii="Times New Roman" w:hAnsi="Times New Roman"/>
          <w:sz w:val="24"/>
          <w:szCs w:val="24"/>
        </w:rPr>
        <w:t>Комиссии по осуществлению закупок.</w:t>
      </w:r>
    </w:p>
    <w:p w:rsidR="00B8420F" w:rsidRPr="005E614E" w:rsidRDefault="00B8420F" w:rsidP="00606048">
      <w:pPr>
        <w:spacing w:after="0" w:line="240" w:lineRule="auto"/>
        <w:ind w:firstLine="709"/>
        <w:jc w:val="both"/>
        <w:rPr>
          <w:rFonts w:ascii="Times New Roman" w:hAnsi="Times New Roman"/>
          <w:sz w:val="24"/>
          <w:szCs w:val="24"/>
        </w:rPr>
      </w:pPr>
      <w:r w:rsidRPr="005E614E">
        <w:rPr>
          <w:rFonts w:ascii="Times New Roman" w:hAnsi="Times New Roman"/>
          <w:sz w:val="24"/>
          <w:szCs w:val="24"/>
        </w:rPr>
        <w:t>11.6. Протокол</w:t>
      </w:r>
      <w:r w:rsidR="001A7478" w:rsidRPr="005E614E">
        <w:rPr>
          <w:rFonts w:ascii="Times New Roman" w:hAnsi="Times New Roman"/>
          <w:sz w:val="24"/>
          <w:szCs w:val="24"/>
        </w:rPr>
        <w:t>ы</w:t>
      </w:r>
      <w:r w:rsidRPr="005E614E">
        <w:rPr>
          <w:rFonts w:ascii="Times New Roman" w:hAnsi="Times New Roman"/>
          <w:sz w:val="24"/>
          <w:szCs w:val="24"/>
        </w:rPr>
        <w:t xml:space="preserve"> размещается в единой информационной системе не </w:t>
      </w:r>
      <w:proofErr w:type="spellStart"/>
      <w:r w:rsidRPr="005E614E">
        <w:rPr>
          <w:rFonts w:ascii="Times New Roman" w:hAnsi="Times New Roman"/>
          <w:sz w:val="24"/>
          <w:szCs w:val="24"/>
        </w:rPr>
        <w:t>позднеечем</w:t>
      </w:r>
      <w:proofErr w:type="spellEnd"/>
      <w:r w:rsidRPr="005E614E">
        <w:rPr>
          <w:rFonts w:ascii="Times New Roman" w:hAnsi="Times New Roman"/>
          <w:sz w:val="24"/>
          <w:szCs w:val="24"/>
        </w:rPr>
        <w:t xml:space="preserve"> через 3 (Три) </w:t>
      </w:r>
      <w:proofErr w:type="spellStart"/>
      <w:r w:rsidRPr="005E614E">
        <w:rPr>
          <w:rFonts w:ascii="Times New Roman" w:hAnsi="Times New Roman"/>
          <w:sz w:val="24"/>
          <w:szCs w:val="24"/>
        </w:rPr>
        <w:t>днясо</w:t>
      </w:r>
      <w:proofErr w:type="spellEnd"/>
      <w:r w:rsidRPr="005E614E">
        <w:rPr>
          <w:rFonts w:ascii="Times New Roman" w:hAnsi="Times New Roman"/>
          <w:sz w:val="24"/>
          <w:szCs w:val="24"/>
        </w:rPr>
        <w:t xml:space="preserve"> дня подписания такого протокола.</w:t>
      </w:r>
    </w:p>
    <w:p w:rsidR="00B8420F" w:rsidRPr="005E614E" w:rsidRDefault="00B8420F" w:rsidP="00606048">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11.7. Критерии оценки и сопоставления заявок в запросе предложений устанавливаются в соответствии с разделом 12 главы </w:t>
      </w:r>
      <w:r w:rsidR="0022210B" w:rsidRPr="005E614E">
        <w:rPr>
          <w:rFonts w:ascii="Times New Roman" w:hAnsi="Times New Roman"/>
          <w:sz w:val="24"/>
          <w:szCs w:val="24"/>
        </w:rPr>
        <w:t>4</w:t>
      </w:r>
      <w:r w:rsidRPr="005E614E">
        <w:rPr>
          <w:rFonts w:ascii="Times New Roman" w:hAnsi="Times New Roman"/>
          <w:sz w:val="24"/>
          <w:szCs w:val="24"/>
        </w:rPr>
        <w:t xml:space="preserve"> настоящего Положения.</w:t>
      </w:r>
    </w:p>
    <w:p w:rsidR="00B8420F" w:rsidRPr="005E614E" w:rsidRDefault="00B8420F" w:rsidP="00606048">
      <w:pPr>
        <w:pStyle w:val="ae"/>
        <w:shd w:val="clear" w:color="auto" w:fill="FFFFFF"/>
        <w:spacing w:before="0" w:beforeAutospacing="0" w:after="0" w:afterAutospacing="0"/>
        <w:ind w:firstLine="709"/>
        <w:jc w:val="both"/>
        <w:rPr>
          <w:b/>
          <w:bCs/>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69" w:name="_Toc451437389"/>
      <w:bookmarkStart w:id="270" w:name="_Toc452025986"/>
      <w:bookmarkStart w:id="271" w:name="_Toc451946390"/>
      <w:bookmarkStart w:id="272" w:name="_Toc185856620"/>
      <w:r w:rsidRPr="005E614E">
        <w:rPr>
          <w:rFonts w:ascii="Times New Roman" w:hAnsi="Times New Roman"/>
          <w:color w:val="auto"/>
          <w:sz w:val="24"/>
          <w:szCs w:val="24"/>
        </w:rPr>
        <w:t>Раздел 12. Заключение договора по результатам проведения</w:t>
      </w:r>
      <w:r w:rsidRPr="005E614E">
        <w:rPr>
          <w:rStyle w:val="apple-converted-space"/>
          <w:rFonts w:ascii="Times New Roman" w:hAnsi="Times New Roman"/>
          <w:color w:val="auto"/>
          <w:sz w:val="24"/>
          <w:szCs w:val="24"/>
        </w:rPr>
        <w:t> </w:t>
      </w:r>
      <w:bookmarkEnd w:id="269"/>
      <w:r w:rsidRPr="005E614E">
        <w:rPr>
          <w:rFonts w:ascii="Times New Roman" w:hAnsi="Times New Roman"/>
          <w:color w:val="auto"/>
          <w:sz w:val="24"/>
          <w:szCs w:val="24"/>
        </w:rPr>
        <w:t>запроса предложений</w:t>
      </w:r>
      <w:bookmarkEnd w:id="270"/>
      <w:bookmarkEnd w:id="271"/>
      <w:r w:rsidRPr="005E614E">
        <w:rPr>
          <w:rFonts w:ascii="Times New Roman" w:hAnsi="Times New Roman"/>
          <w:color w:val="auto"/>
          <w:sz w:val="24"/>
          <w:szCs w:val="24"/>
        </w:rPr>
        <w:t xml:space="preserve"> в электронной форме</w:t>
      </w:r>
      <w:bookmarkEnd w:id="272"/>
    </w:p>
    <w:p w:rsidR="00B8420F" w:rsidRPr="005E614E" w:rsidRDefault="00B8420F" w:rsidP="00D515D7">
      <w:pPr>
        <w:spacing w:after="0" w:line="240" w:lineRule="auto"/>
        <w:ind w:firstLine="709"/>
        <w:jc w:val="both"/>
        <w:rPr>
          <w:rFonts w:ascii="Times New Roman" w:hAnsi="Times New Roman"/>
          <w:sz w:val="24"/>
          <w:szCs w:val="24"/>
        </w:rPr>
      </w:pPr>
      <w:r w:rsidRPr="005E614E">
        <w:rPr>
          <w:rFonts w:ascii="Times New Roman" w:hAnsi="Times New Roman"/>
          <w:sz w:val="24"/>
          <w:szCs w:val="24"/>
        </w:rPr>
        <w:t>12.1. Заключение договора по результатам проведения запроса предложений в электронной форме осуществляется в соответствии с разделом 1 главы 14 настоящего Положения.</w:t>
      </w:r>
    </w:p>
    <w:p w:rsidR="00B8420F" w:rsidRPr="005E614E" w:rsidRDefault="00B8420F" w:rsidP="00D515D7">
      <w:pPr>
        <w:spacing w:after="0" w:line="240" w:lineRule="auto"/>
        <w:ind w:firstLine="709"/>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73" w:name="_Toc451437390"/>
      <w:bookmarkStart w:id="274" w:name="_Toc452025987"/>
      <w:bookmarkStart w:id="275" w:name="_Toc451946391"/>
      <w:bookmarkStart w:id="276" w:name="_Toc185856621"/>
      <w:r w:rsidRPr="005E614E">
        <w:rPr>
          <w:rFonts w:ascii="Times New Roman" w:hAnsi="Times New Roman"/>
          <w:color w:val="auto"/>
          <w:sz w:val="24"/>
          <w:szCs w:val="24"/>
        </w:rPr>
        <w:t>Раздел 13.</w:t>
      </w:r>
      <w:bookmarkEnd w:id="273"/>
      <w:r w:rsidRPr="005E614E">
        <w:rPr>
          <w:rFonts w:ascii="Times New Roman" w:hAnsi="Times New Roman"/>
          <w:color w:val="auto"/>
          <w:sz w:val="24"/>
          <w:szCs w:val="24"/>
        </w:rPr>
        <w:t xml:space="preserve">Признаниезапроса предложений в электронной форме </w:t>
      </w:r>
      <w:proofErr w:type="gramStart"/>
      <w:r w:rsidRPr="005E614E">
        <w:rPr>
          <w:rFonts w:ascii="Times New Roman" w:hAnsi="Times New Roman"/>
          <w:color w:val="auto"/>
          <w:sz w:val="24"/>
          <w:szCs w:val="24"/>
        </w:rPr>
        <w:t>несостоявшимся</w:t>
      </w:r>
      <w:proofErr w:type="gramEnd"/>
      <w:r w:rsidRPr="005E614E">
        <w:rPr>
          <w:rFonts w:ascii="Times New Roman" w:hAnsi="Times New Roman"/>
          <w:color w:val="auto"/>
          <w:sz w:val="24"/>
          <w:szCs w:val="24"/>
        </w:rPr>
        <w:t xml:space="preserve"> и порядок заключение договора при несостоявшемся</w:t>
      </w:r>
      <w:r w:rsidR="007E5F9F" w:rsidRPr="005E614E">
        <w:rPr>
          <w:rFonts w:ascii="Times New Roman" w:hAnsi="Times New Roman"/>
          <w:color w:val="auto"/>
          <w:sz w:val="24"/>
          <w:szCs w:val="24"/>
        </w:rPr>
        <w:t xml:space="preserve"> </w:t>
      </w:r>
      <w:r w:rsidRPr="005E614E">
        <w:rPr>
          <w:rFonts w:ascii="Times New Roman" w:hAnsi="Times New Roman"/>
          <w:color w:val="auto"/>
          <w:sz w:val="24"/>
          <w:szCs w:val="24"/>
        </w:rPr>
        <w:t>запросе предложений</w:t>
      </w:r>
      <w:bookmarkEnd w:id="274"/>
      <w:bookmarkEnd w:id="275"/>
      <w:bookmarkEnd w:id="276"/>
    </w:p>
    <w:p w:rsidR="00B8420F" w:rsidRPr="005E614E" w:rsidRDefault="00B8420F" w:rsidP="00D515D7">
      <w:pPr>
        <w:spacing w:after="0" w:line="240" w:lineRule="auto"/>
        <w:ind w:firstLine="709"/>
        <w:jc w:val="both"/>
        <w:rPr>
          <w:rFonts w:ascii="Times New Roman" w:hAnsi="Times New Roman"/>
          <w:sz w:val="24"/>
          <w:szCs w:val="24"/>
        </w:rPr>
      </w:pPr>
      <w:r w:rsidRPr="005E614E">
        <w:rPr>
          <w:rFonts w:ascii="Times New Roman" w:hAnsi="Times New Roman"/>
          <w:sz w:val="24"/>
          <w:szCs w:val="24"/>
        </w:rPr>
        <w:t>13.1.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не подано ни одной заявки на участие в запросе предложений, или подана только одна заявка, которая признана соответствующей требованиям запроса предложений, или если Комиссией по осуществлению закупок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запрос предложений признается несостоявшимся.</w:t>
      </w:r>
    </w:p>
    <w:p w:rsidR="00B8420F" w:rsidRPr="005E614E" w:rsidRDefault="00B8420F" w:rsidP="00D515D7">
      <w:pPr>
        <w:spacing w:after="0" w:line="240" w:lineRule="auto"/>
        <w:ind w:firstLine="709"/>
        <w:jc w:val="both"/>
        <w:rPr>
          <w:rFonts w:ascii="Times New Roman" w:hAnsi="Times New Roman"/>
          <w:sz w:val="24"/>
          <w:szCs w:val="24"/>
        </w:rPr>
      </w:pPr>
      <w:r w:rsidRPr="005E614E">
        <w:rPr>
          <w:rFonts w:ascii="Times New Roman" w:hAnsi="Times New Roman"/>
          <w:sz w:val="24"/>
          <w:szCs w:val="24"/>
        </w:rPr>
        <w:t>13.2.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документацией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 на участие в запросе предложений, или не подано ни одной заявки, или если Комиссией по осуществлению закупок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w:t>
      </w:r>
    </w:p>
    <w:p w:rsidR="00B8420F" w:rsidRPr="005E614E" w:rsidRDefault="00B8420F" w:rsidP="00D515D7">
      <w:pPr>
        <w:spacing w:after="0" w:line="240" w:lineRule="auto"/>
        <w:ind w:firstLine="709"/>
        <w:jc w:val="both"/>
        <w:rPr>
          <w:rFonts w:ascii="Times New Roman" w:hAnsi="Times New Roman"/>
          <w:sz w:val="24"/>
          <w:szCs w:val="24"/>
        </w:rPr>
      </w:pPr>
      <w:r w:rsidRPr="005E614E">
        <w:rPr>
          <w:rFonts w:ascii="Times New Roman" w:hAnsi="Times New Roman"/>
          <w:sz w:val="24"/>
          <w:szCs w:val="24"/>
        </w:rPr>
        <w:t>13.3.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по результатам проведения закупки запрос предложений признан несостоявшимся, </w:t>
      </w:r>
      <w:r w:rsidR="00214530" w:rsidRPr="005E614E">
        <w:rPr>
          <w:rFonts w:ascii="Times New Roman" w:hAnsi="Times New Roman"/>
          <w:sz w:val="24"/>
          <w:szCs w:val="24"/>
        </w:rPr>
        <w:t>З</w:t>
      </w:r>
      <w:r w:rsidRPr="005E614E">
        <w:rPr>
          <w:rFonts w:ascii="Times New Roman" w:hAnsi="Times New Roman"/>
          <w:sz w:val="24"/>
          <w:szCs w:val="24"/>
        </w:rPr>
        <w:t>аказчик вправе:</w:t>
      </w:r>
    </w:p>
    <w:p w:rsidR="00B8420F" w:rsidRPr="005E614E" w:rsidRDefault="00B8420F" w:rsidP="00D515D7">
      <w:pPr>
        <w:spacing w:after="0" w:line="240" w:lineRule="auto"/>
        <w:ind w:firstLine="709"/>
        <w:jc w:val="both"/>
        <w:rPr>
          <w:rFonts w:ascii="Times New Roman" w:hAnsi="Times New Roman"/>
          <w:sz w:val="24"/>
          <w:szCs w:val="24"/>
        </w:rPr>
      </w:pPr>
      <w:r w:rsidRPr="005E614E">
        <w:rPr>
          <w:rFonts w:ascii="Times New Roman" w:hAnsi="Times New Roman"/>
          <w:sz w:val="24"/>
          <w:szCs w:val="24"/>
        </w:rPr>
        <w:t>- заключить договор с участником, заявка которого была признана соответствующей и не была отклонена;</w:t>
      </w:r>
    </w:p>
    <w:p w:rsidR="00B8420F" w:rsidRPr="005E614E" w:rsidRDefault="00B8420F" w:rsidP="00D515D7">
      <w:pPr>
        <w:spacing w:after="0" w:line="240" w:lineRule="auto"/>
        <w:ind w:firstLine="709"/>
        <w:jc w:val="both"/>
        <w:rPr>
          <w:rFonts w:ascii="Times New Roman" w:hAnsi="Times New Roman"/>
          <w:sz w:val="24"/>
          <w:szCs w:val="24"/>
        </w:rPr>
      </w:pPr>
      <w:r w:rsidRPr="005E614E">
        <w:rPr>
          <w:rFonts w:ascii="Times New Roman" w:hAnsi="Times New Roman"/>
          <w:sz w:val="24"/>
          <w:szCs w:val="24"/>
        </w:rPr>
        <w:t>- провести повторно запрос предложений на тех же или иных условиях;</w:t>
      </w:r>
    </w:p>
    <w:p w:rsidR="00B8420F" w:rsidRPr="005E614E" w:rsidRDefault="00B8420F" w:rsidP="00D515D7">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осуществить закупку у единственного поставщика (подрядчика, исполнителя</w:t>
      </w:r>
      <w:proofErr w:type="gramStart"/>
      <w:r w:rsidRPr="005E614E">
        <w:rPr>
          <w:rFonts w:ascii="Times New Roman" w:hAnsi="Times New Roman"/>
          <w:sz w:val="24"/>
          <w:szCs w:val="24"/>
        </w:rPr>
        <w:t>)</w:t>
      </w:r>
      <w:r w:rsidR="001A7478" w:rsidRPr="005E614E">
        <w:rPr>
          <w:rFonts w:ascii="Times New Roman" w:hAnsi="Times New Roman"/>
          <w:sz w:val="24"/>
          <w:szCs w:val="24"/>
          <w:lang w:eastAsia="ru-RU"/>
        </w:rPr>
        <w:t>н</w:t>
      </w:r>
      <w:proofErr w:type="gramEnd"/>
      <w:r w:rsidR="001A7478" w:rsidRPr="005E614E">
        <w:rPr>
          <w:rFonts w:ascii="Times New Roman" w:hAnsi="Times New Roman"/>
          <w:sz w:val="24"/>
          <w:szCs w:val="24"/>
          <w:lang w:eastAsia="ru-RU"/>
        </w:rPr>
        <w:t>а условиях, предусмотренных извещением об осуществлении закупки, документацией о закупке</w:t>
      </w:r>
      <w:r w:rsidRPr="005E614E">
        <w:rPr>
          <w:rFonts w:ascii="Times New Roman" w:hAnsi="Times New Roman"/>
          <w:sz w:val="24"/>
          <w:szCs w:val="24"/>
        </w:rPr>
        <w:t>;</w:t>
      </w:r>
    </w:p>
    <w:p w:rsidR="00B8420F" w:rsidRPr="005E614E" w:rsidRDefault="00B8420F" w:rsidP="00D515D7">
      <w:pPr>
        <w:spacing w:after="0" w:line="240" w:lineRule="auto"/>
        <w:ind w:firstLine="709"/>
        <w:jc w:val="both"/>
        <w:rPr>
          <w:rFonts w:ascii="Times New Roman" w:hAnsi="Times New Roman"/>
          <w:sz w:val="24"/>
          <w:szCs w:val="24"/>
        </w:rPr>
      </w:pPr>
      <w:r w:rsidRPr="005E614E">
        <w:rPr>
          <w:rFonts w:ascii="Times New Roman" w:hAnsi="Times New Roman"/>
          <w:sz w:val="24"/>
          <w:szCs w:val="24"/>
        </w:rPr>
        <w:t>- либо провести закупку иным способом закупки.</w:t>
      </w:r>
    </w:p>
    <w:p w:rsidR="00B8420F" w:rsidRPr="005E614E" w:rsidRDefault="00B8420F" w:rsidP="00D515D7">
      <w:pPr>
        <w:autoSpaceDE w:val="0"/>
        <w:autoSpaceDN w:val="0"/>
        <w:adjustRightInd w:val="0"/>
        <w:spacing w:after="0" w:line="240" w:lineRule="auto"/>
        <w:ind w:firstLine="709"/>
        <w:jc w:val="both"/>
        <w:rPr>
          <w:rFonts w:ascii="Times New Roman" w:eastAsia="Times New Roman" w:hAnsi="Times New Roman"/>
          <w:b/>
          <w:bCs/>
          <w:sz w:val="24"/>
          <w:szCs w:val="24"/>
        </w:rPr>
      </w:pPr>
      <w:bookmarkStart w:id="277" w:name="_Toc362000986"/>
    </w:p>
    <w:p w:rsidR="00B8420F" w:rsidRPr="005E614E" w:rsidRDefault="00B8420F" w:rsidP="004D1798">
      <w:pPr>
        <w:pStyle w:val="1"/>
        <w:spacing w:before="0" w:line="240" w:lineRule="auto"/>
        <w:jc w:val="center"/>
        <w:rPr>
          <w:rFonts w:ascii="Times New Roman" w:hAnsi="Times New Roman"/>
          <w:color w:val="auto"/>
          <w:sz w:val="24"/>
          <w:szCs w:val="24"/>
        </w:rPr>
      </w:pPr>
      <w:bookmarkStart w:id="278" w:name="_Toc185856622"/>
      <w:r w:rsidRPr="005E614E">
        <w:rPr>
          <w:rFonts w:ascii="Times New Roman" w:hAnsi="Times New Roman"/>
          <w:color w:val="auto"/>
          <w:sz w:val="24"/>
          <w:szCs w:val="24"/>
        </w:rPr>
        <w:t>ГЛАВА 11. ЗАКУПКА У ЕДИНСТВЕННОГО ПОСТАВЩИКА (ПОДРЯДЧИКА, ИСПОЛНИТЕЛЯ)</w:t>
      </w:r>
      <w:r w:rsidR="00B50D3A" w:rsidRPr="005E614E">
        <w:rPr>
          <w:rFonts w:ascii="Times New Roman" w:hAnsi="Times New Roman"/>
          <w:color w:val="auto"/>
          <w:sz w:val="24"/>
          <w:szCs w:val="24"/>
        </w:rPr>
        <w:t>, ЗАКУПКА В ЭЛЕКТРОННОМ МАГАЗИНЕ.</w:t>
      </w:r>
      <w:bookmarkEnd w:id="278"/>
    </w:p>
    <w:p w:rsidR="00B8420F" w:rsidRPr="005E614E" w:rsidRDefault="00B8420F" w:rsidP="004D1798">
      <w:pPr>
        <w:spacing w:after="0" w:line="240" w:lineRule="auto"/>
        <w:ind w:firstLine="709"/>
        <w:jc w:val="center"/>
        <w:rPr>
          <w:rFonts w:ascii="Times New Roman" w:eastAsia="Times New Roman" w:hAnsi="Times New Roman"/>
          <w:b/>
          <w:bCs/>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79" w:name="_Toc452025990"/>
      <w:bookmarkStart w:id="280" w:name="_Toc185856623"/>
      <w:r w:rsidRPr="005E614E">
        <w:rPr>
          <w:rFonts w:ascii="Times New Roman" w:hAnsi="Times New Roman"/>
          <w:color w:val="auto"/>
          <w:sz w:val="24"/>
          <w:szCs w:val="24"/>
        </w:rPr>
        <w:t xml:space="preserve">Раздел 1. </w:t>
      </w:r>
      <w:bookmarkEnd w:id="279"/>
      <w:r w:rsidR="003A463E" w:rsidRPr="005E614E">
        <w:rPr>
          <w:rFonts w:ascii="Times New Roman" w:hAnsi="Times New Roman"/>
          <w:color w:val="auto"/>
          <w:sz w:val="24"/>
          <w:szCs w:val="24"/>
        </w:rPr>
        <w:t>Общие положения</w:t>
      </w:r>
      <w:bookmarkEnd w:id="280"/>
    </w:p>
    <w:p w:rsidR="00AB7452" w:rsidRPr="005E614E" w:rsidRDefault="00293A3B" w:rsidP="00D515D7">
      <w:pPr>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hAnsi="Times New Roman"/>
          <w:bCs/>
          <w:sz w:val="24"/>
          <w:szCs w:val="24"/>
        </w:rPr>
        <w:t xml:space="preserve">1.1. </w:t>
      </w:r>
      <w:r w:rsidR="00AB7452" w:rsidRPr="005E614E">
        <w:rPr>
          <w:rFonts w:ascii="Times New Roman" w:eastAsia="Times New Roman" w:hAnsi="Times New Roman"/>
          <w:sz w:val="24"/>
          <w:szCs w:val="24"/>
          <w:lang w:eastAsia="ru-RU"/>
        </w:rPr>
        <w:t xml:space="preserve">В зависимости от инициативной стороны закупка у единственного поставщика (подрядчика, исполнителя) может осуществляться </w:t>
      </w:r>
      <w:r w:rsidR="00AB7452" w:rsidRPr="005E614E">
        <w:rPr>
          <w:rFonts w:ascii="Times New Roman" w:eastAsia="Times New Roman" w:hAnsi="Times New Roman"/>
          <w:color w:val="000000"/>
          <w:sz w:val="24"/>
          <w:szCs w:val="24"/>
          <w:lang w:eastAsia="ru-RU"/>
        </w:rPr>
        <w:t>путем направления предложения о заключении договора конкретному поставщику (исполнителю, подрядчику), либо принятия предложения о заключении договора от одного поставщика (исполнителя, подрядчика) без рассмотрения конкурирующих предложений.</w:t>
      </w:r>
    </w:p>
    <w:p w:rsidR="00293A3B" w:rsidRPr="005E614E" w:rsidRDefault="00293A3B" w:rsidP="00D515D7">
      <w:pPr>
        <w:tabs>
          <w:tab w:val="left" w:pos="567"/>
          <w:tab w:val="num" w:pos="936"/>
        </w:tabs>
        <w:spacing w:after="0" w:line="240" w:lineRule="auto"/>
        <w:ind w:firstLine="709"/>
        <w:jc w:val="both"/>
        <w:rPr>
          <w:rFonts w:ascii="Times New Roman" w:hAnsi="Times New Roman"/>
          <w:color w:val="000000"/>
          <w:sz w:val="24"/>
          <w:szCs w:val="24"/>
        </w:rPr>
      </w:pPr>
      <w:r w:rsidRPr="005E614E">
        <w:rPr>
          <w:rFonts w:ascii="Times New Roman" w:hAnsi="Times New Roman"/>
          <w:bCs/>
          <w:sz w:val="24"/>
          <w:szCs w:val="24"/>
        </w:rPr>
        <w:t>1.</w:t>
      </w:r>
      <w:r w:rsidR="00EB3F76" w:rsidRPr="005E614E">
        <w:rPr>
          <w:rFonts w:ascii="Times New Roman" w:hAnsi="Times New Roman"/>
          <w:bCs/>
          <w:sz w:val="24"/>
          <w:szCs w:val="24"/>
        </w:rPr>
        <w:t>2</w:t>
      </w:r>
      <w:r w:rsidRPr="005E614E">
        <w:rPr>
          <w:rFonts w:ascii="Times New Roman" w:hAnsi="Times New Roman"/>
          <w:bCs/>
          <w:sz w:val="24"/>
          <w:szCs w:val="24"/>
        </w:rPr>
        <w:t xml:space="preserve">. </w:t>
      </w:r>
      <w:r w:rsidRPr="005E614E">
        <w:rPr>
          <w:rFonts w:ascii="Times New Roman" w:hAnsi="Times New Roman"/>
          <w:color w:val="000000"/>
          <w:sz w:val="24"/>
          <w:szCs w:val="24"/>
        </w:rPr>
        <w:t xml:space="preserve">До начала проведения закупки у единственного поставщика (исполнителя, подрядчика) </w:t>
      </w:r>
      <w:r w:rsidR="00214530" w:rsidRPr="005E614E">
        <w:rPr>
          <w:rFonts w:ascii="Times New Roman" w:hAnsi="Times New Roman"/>
          <w:color w:val="000000"/>
          <w:sz w:val="24"/>
          <w:szCs w:val="24"/>
        </w:rPr>
        <w:t>З</w:t>
      </w:r>
      <w:r w:rsidRPr="005E614E">
        <w:rPr>
          <w:rFonts w:ascii="Times New Roman" w:hAnsi="Times New Roman"/>
          <w:color w:val="000000"/>
          <w:sz w:val="24"/>
          <w:szCs w:val="24"/>
        </w:rPr>
        <w:t xml:space="preserve">аказчик формирует </w:t>
      </w:r>
      <w:r w:rsidR="00C565A9" w:rsidRPr="005E614E">
        <w:rPr>
          <w:rFonts w:ascii="Times New Roman" w:hAnsi="Times New Roman"/>
          <w:color w:val="000000"/>
          <w:sz w:val="24"/>
          <w:szCs w:val="24"/>
        </w:rPr>
        <w:t>НМЦД</w:t>
      </w:r>
      <w:r w:rsidRPr="005E614E">
        <w:rPr>
          <w:rFonts w:ascii="Times New Roman" w:hAnsi="Times New Roman"/>
          <w:color w:val="000000"/>
          <w:sz w:val="24"/>
          <w:szCs w:val="24"/>
        </w:rPr>
        <w:t>.</w:t>
      </w:r>
    </w:p>
    <w:p w:rsidR="00B8420F" w:rsidRPr="005E614E" w:rsidRDefault="00C565A9" w:rsidP="00D515D7">
      <w:pPr>
        <w:pStyle w:val="a7"/>
        <w:tabs>
          <w:tab w:val="left" w:pos="567"/>
        </w:tabs>
        <w:spacing w:after="0" w:line="240" w:lineRule="auto"/>
        <w:ind w:left="0" w:firstLine="709"/>
        <w:jc w:val="both"/>
        <w:rPr>
          <w:rFonts w:ascii="Times New Roman" w:hAnsi="Times New Roman"/>
          <w:color w:val="000000"/>
          <w:sz w:val="24"/>
          <w:szCs w:val="24"/>
        </w:rPr>
      </w:pPr>
      <w:r w:rsidRPr="005E614E">
        <w:rPr>
          <w:rFonts w:ascii="Times New Roman" w:hAnsi="Times New Roman"/>
          <w:color w:val="000000"/>
          <w:sz w:val="24"/>
          <w:szCs w:val="24"/>
        </w:rPr>
        <w:lastRenderedPageBreak/>
        <w:t xml:space="preserve">1.3. </w:t>
      </w:r>
      <w:r w:rsidR="00293A3B" w:rsidRPr="005E614E">
        <w:rPr>
          <w:rFonts w:ascii="Times New Roman" w:hAnsi="Times New Roman"/>
          <w:color w:val="000000"/>
          <w:sz w:val="24"/>
          <w:szCs w:val="24"/>
        </w:rP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настоящим </w:t>
      </w:r>
      <w:r w:rsidR="003122BD" w:rsidRPr="005E614E">
        <w:rPr>
          <w:rFonts w:ascii="Times New Roman" w:hAnsi="Times New Roman"/>
          <w:color w:val="000000"/>
          <w:sz w:val="24"/>
          <w:szCs w:val="24"/>
        </w:rPr>
        <w:t>П</w:t>
      </w:r>
      <w:r w:rsidR="00293A3B" w:rsidRPr="005E614E">
        <w:rPr>
          <w:rFonts w:ascii="Times New Roman" w:hAnsi="Times New Roman"/>
          <w:color w:val="000000"/>
          <w:sz w:val="24"/>
          <w:szCs w:val="24"/>
        </w:rPr>
        <w:t>оложением.</w:t>
      </w:r>
    </w:p>
    <w:p w:rsidR="007E5F9F" w:rsidRPr="005E614E" w:rsidRDefault="007E5F9F" w:rsidP="00D515D7">
      <w:pPr>
        <w:pStyle w:val="a7"/>
        <w:tabs>
          <w:tab w:val="left" w:pos="567"/>
        </w:tabs>
        <w:spacing w:after="0" w:line="240" w:lineRule="auto"/>
        <w:ind w:left="0" w:firstLine="709"/>
        <w:jc w:val="both"/>
        <w:rPr>
          <w:rFonts w:ascii="Times New Roman" w:hAnsi="Times New Roman"/>
          <w:color w:val="000000"/>
          <w:sz w:val="24"/>
          <w:szCs w:val="24"/>
        </w:rPr>
      </w:pPr>
      <w:r w:rsidRPr="005E614E">
        <w:rPr>
          <w:rFonts w:ascii="Times New Roman" w:hAnsi="Times New Roman"/>
          <w:color w:val="000000"/>
          <w:sz w:val="24"/>
          <w:szCs w:val="24"/>
        </w:rPr>
        <w:t>1.4. Участник закупки для участия в неконкурентной закупке</w:t>
      </w:r>
      <w:r w:rsidR="00550560" w:rsidRPr="005E614E">
        <w:rPr>
          <w:rFonts w:ascii="Times New Roman" w:hAnsi="Times New Roman"/>
          <w:color w:val="000000"/>
          <w:sz w:val="24"/>
          <w:szCs w:val="24"/>
        </w:rPr>
        <w:t xml:space="preserve"> подает заявку на участие в неконкурентной за</w:t>
      </w:r>
      <w:r w:rsidR="00082991" w:rsidRPr="005E614E">
        <w:rPr>
          <w:rFonts w:ascii="Times New Roman" w:hAnsi="Times New Roman"/>
          <w:color w:val="000000"/>
          <w:sz w:val="24"/>
          <w:szCs w:val="24"/>
        </w:rPr>
        <w:t>к</w:t>
      </w:r>
      <w:r w:rsidR="00550560" w:rsidRPr="005E614E">
        <w:rPr>
          <w:rFonts w:ascii="Times New Roman" w:hAnsi="Times New Roman"/>
          <w:color w:val="000000"/>
          <w:sz w:val="24"/>
          <w:szCs w:val="24"/>
        </w:rPr>
        <w:t>упке</w:t>
      </w:r>
      <w:r w:rsidR="00082991" w:rsidRPr="005E614E">
        <w:rPr>
          <w:rFonts w:ascii="Times New Roman" w:hAnsi="Times New Roman"/>
          <w:color w:val="000000"/>
          <w:sz w:val="24"/>
          <w:szCs w:val="24"/>
        </w:rPr>
        <w:t xml:space="preserve"> или иной, предусмотренный настоящим Положением документ, для участия в конкурентной закупке</w:t>
      </w:r>
      <w:r w:rsidR="001D10FD" w:rsidRPr="005E614E">
        <w:rPr>
          <w:rFonts w:ascii="Times New Roman" w:hAnsi="Times New Roman"/>
          <w:color w:val="000000"/>
          <w:sz w:val="24"/>
          <w:szCs w:val="24"/>
        </w:rPr>
        <w:t>. Заявка для участия в неконкурентной закупке подается участником такой закупки в форме коммерческого предложения</w:t>
      </w:r>
      <w:r w:rsidR="00870AF6" w:rsidRPr="005E614E">
        <w:rPr>
          <w:rFonts w:ascii="Times New Roman" w:hAnsi="Times New Roman"/>
          <w:color w:val="000000"/>
          <w:sz w:val="24"/>
          <w:szCs w:val="24"/>
        </w:rPr>
        <w:t xml:space="preserve"> либо в иной форме, позволяющей определить предмет, характеристики и цену договора.</w:t>
      </w:r>
    </w:p>
    <w:p w:rsidR="00C76411" w:rsidRPr="005E614E" w:rsidRDefault="00C76411" w:rsidP="00D515D7">
      <w:pPr>
        <w:pStyle w:val="2"/>
        <w:spacing w:before="0" w:line="240" w:lineRule="auto"/>
        <w:ind w:firstLine="709"/>
        <w:rPr>
          <w:rFonts w:ascii="Times New Roman" w:hAnsi="Times New Roman"/>
          <w:color w:val="auto"/>
          <w:sz w:val="24"/>
          <w:szCs w:val="24"/>
        </w:rPr>
      </w:pPr>
    </w:p>
    <w:p w:rsidR="00B8420F" w:rsidRPr="005E614E" w:rsidRDefault="00B8420F" w:rsidP="004D1798">
      <w:pPr>
        <w:pStyle w:val="2"/>
        <w:spacing w:before="0" w:line="240" w:lineRule="auto"/>
        <w:rPr>
          <w:rFonts w:ascii="Times New Roman" w:hAnsi="Times New Roman"/>
          <w:color w:val="000000" w:themeColor="text1"/>
          <w:sz w:val="24"/>
          <w:szCs w:val="24"/>
        </w:rPr>
      </w:pPr>
      <w:bookmarkStart w:id="281" w:name="_Toc185856624"/>
      <w:r w:rsidRPr="005E614E">
        <w:rPr>
          <w:rFonts w:ascii="Times New Roman" w:hAnsi="Times New Roman"/>
          <w:color w:val="000000" w:themeColor="text1"/>
          <w:sz w:val="24"/>
          <w:szCs w:val="24"/>
        </w:rPr>
        <w:t>Раздел 2. Закупка у единственного поста</w:t>
      </w:r>
      <w:r w:rsidR="003A463E" w:rsidRPr="005E614E">
        <w:rPr>
          <w:rFonts w:ascii="Times New Roman" w:hAnsi="Times New Roman"/>
          <w:color w:val="000000" w:themeColor="text1"/>
          <w:sz w:val="24"/>
          <w:szCs w:val="24"/>
        </w:rPr>
        <w:t>вщика (подрядчика, исполнителя)</w:t>
      </w:r>
      <w:bookmarkEnd w:id="281"/>
    </w:p>
    <w:p w:rsidR="00B8420F" w:rsidRPr="005E614E" w:rsidRDefault="00B8420F" w:rsidP="00404591">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2.1. Закупка у единственного поставщика, (подрядчика, исполнителя) может осуществляться путем направления предложения о заключении договора конкретному </w:t>
      </w:r>
      <w:r w:rsidR="003122BD" w:rsidRPr="005E614E">
        <w:rPr>
          <w:rFonts w:ascii="Times New Roman" w:hAnsi="Times New Roman"/>
          <w:sz w:val="24"/>
          <w:szCs w:val="24"/>
        </w:rPr>
        <w:t>поставщику (</w:t>
      </w:r>
      <w:r w:rsidR="00F02AFF" w:rsidRPr="005E614E">
        <w:rPr>
          <w:rFonts w:ascii="Times New Roman" w:hAnsi="Times New Roman"/>
          <w:sz w:val="24"/>
          <w:szCs w:val="24"/>
        </w:rPr>
        <w:t>подрядчику, исполнителю)</w:t>
      </w:r>
      <w:r w:rsidRPr="005E614E">
        <w:rPr>
          <w:rFonts w:ascii="Times New Roman" w:hAnsi="Times New Roman"/>
          <w:sz w:val="24"/>
          <w:szCs w:val="24"/>
        </w:rPr>
        <w:t xml:space="preserve"> в следующих случаях:</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1) поставка товаров, выполнение работ, услуг относятся к сфере деятельности субъектов естественных монополий в соответствии с Федеральным законом от 17 августа 1995 года № 147-ФЗ </w:t>
      </w:r>
      <w:r w:rsidR="008973F5" w:rsidRPr="005E614E">
        <w:rPr>
          <w:rFonts w:ascii="Times New Roman" w:eastAsia="Times New Roman" w:hAnsi="Times New Roman"/>
          <w:sz w:val="24"/>
          <w:szCs w:val="24"/>
        </w:rPr>
        <w:t>«</w:t>
      </w:r>
      <w:r w:rsidRPr="005E614E">
        <w:rPr>
          <w:rFonts w:ascii="Times New Roman" w:eastAsia="Times New Roman" w:hAnsi="Times New Roman"/>
          <w:sz w:val="24"/>
          <w:szCs w:val="24"/>
        </w:rPr>
        <w:t>О естественных монополиях</w:t>
      </w:r>
      <w:r w:rsidR="008973F5" w:rsidRPr="005E614E">
        <w:rPr>
          <w:rFonts w:ascii="Times New Roman" w:eastAsia="Times New Roman" w:hAnsi="Times New Roman"/>
          <w:sz w:val="24"/>
          <w:szCs w:val="24"/>
        </w:rPr>
        <w:t>»</w:t>
      </w:r>
      <w:r w:rsidRPr="005E614E">
        <w:rPr>
          <w:rFonts w:ascii="Times New Roman" w:eastAsia="Times New Roman" w:hAnsi="Times New Roman"/>
          <w:sz w:val="24"/>
          <w:szCs w:val="24"/>
        </w:rPr>
        <w:t>;</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2)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Администрации Ненецкого автономного округа.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5E614E">
        <w:rPr>
          <w:rFonts w:ascii="Times New Roman" w:eastAsia="Times New Roman" w:hAnsi="Times New Roman"/>
          <w:sz w:val="24"/>
          <w:szCs w:val="24"/>
        </w:rPr>
        <w:t>3)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roofErr w:type="gramEnd"/>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4) </w:t>
      </w:r>
      <w:r w:rsidR="0008515E" w:rsidRPr="005E614E">
        <w:rPr>
          <w:rFonts w:ascii="Times New Roman" w:eastAsia="Times New Roman" w:hAnsi="Times New Roman"/>
          <w:sz w:val="24"/>
          <w:szCs w:val="24"/>
        </w:rPr>
        <w:t>в</w:t>
      </w:r>
      <w:r w:rsidR="00243D0E" w:rsidRPr="005E614E">
        <w:rPr>
          <w:rFonts w:ascii="Times New Roman" w:eastAsia="Times New Roman" w:hAnsi="Times New Roman"/>
          <w:sz w:val="24"/>
          <w:szCs w:val="24"/>
        </w:rPr>
        <w:t xml:space="preserve"> со</w:t>
      </w:r>
      <w:r w:rsidR="00673FC8" w:rsidRPr="005E614E">
        <w:rPr>
          <w:rFonts w:ascii="Times New Roman" w:eastAsia="Times New Roman" w:hAnsi="Times New Roman"/>
          <w:sz w:val="24"/>
          <w:szCs w:val="24"/>
        </w:rPr>
        <w:t>ответствии с нормами статьи 3.6</w:t>
      </w:r>
      <w:r w:rsidR="00243D0E" w:rsidRPr="005E614E">
        <w:rPr>
          <w:rFonts w:ascii="Times New Roman" w:hAnsi="Times New Roman"/>
          <w:sz w:val="24"/>
          <w:szCs w:val="24"/>
        </w:rPr>
        <w:t xml:space="preserve">закона 223-ФЗ: </w:t>
      </w:r>
      <w:r w:rsidR="00243D0E" w:rsidRPr="005E614E">
        <w:rPr>
          <w:rFonts w:ascii="Times New Roman" w:eastAsia="Times New Roman" w:hAnsi="Times New Roman"/>
          <w:sz w:val="24"/>
          <w:szCs w:val="24"/>
        </w:rPr>
        <w:t>осуществление закупки товара, работы или услуги на сумму, не превышающую 600000 (Шестьсот) тысяч рублей, в т.ч. в случае осуществления закупки товаров, работ, услуг, участниками которых являются только субъекты малого и среднего предпринимательства</w:t>
      </w:r>
      <w:r w:rsidRPr="005E614E">
        <w:rPr>
          <w:rFonts w:ascii="Times New Roman" w:eastAsia="Times New Roman" w:hAnsi="Times New Roman"/>
          <w:sz w:val="24"/>
          <w:szCs w:val="24"/>
        </w:rPr>
        <w:t>;</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5)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6) требуется закупить товары (работы, услуги) с целью обеспечить участие Заказчика в выставке, конференции, семинаре, стажировке;</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7)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2937F0"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расторгнут неисполненный договор и необходимо завершить его исполнение, но невозможно провести конкурентную процедуру закупки с учётом требуемых сроков исполнения</w:t>
      </w:r>
      <w:r w:rsidR="002937F0" w:rsidRPr="005E614E">
        <w:rPr>
          <w:rFonts w:ascii="Times New Roman" w:eastAsia="Times New Roman" w:hAnsi="Times New Roman"/>
          <w:sz w:val="24"/>
          <w:szCs w:val="24"/>
        </w:rPr>
        <w:t xml:space="preserve">. </w:t>
      </w:r>
    </w:p>
    <w:p w:rsidR="002937F0" w:rsidRPr="005E614E" w:rsidRDefault="002937F0" w:rsidP="00404591">
      <w:pPr>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5E614E">
        <w:rPr>
          <w:rFonts w:ascii="Times New Roman" w:eastAsia="Times New Roman" w:hAnsi="Times New Roman"/>
          <w:sz w:val="24"/>
          <w:szCs w:val="24"/>
        </w:rPr>
        <w:t>При этом, если до расторжения договора поставщиком (исполнителем) частично исполнены обязательства по такому договору, то, при заключении нового договора, количество закупаемых товаров (работ, услуг) должно быть уменьшено с учетом количества полученных товаров (работ, услуг) по ранее заключенному договору с пропорциональным уменьшением цены договора и, при необходимости, с изменением сроков исполнения договора (в случае если сроки исполнения договора были установлены с</w:t>
      </w:r>
      <w:proofErr w:type="gramEnd"/>
      <w:r w:rsidRPr="005E614E">
        <w:rPr>
          <w:rFonts w:ascii="Times New Roman" w:eastAsia="Times New Roman" w:hAnsi="Times New Roman"/>
          <w:sz w:val="24"/>
          <w:szCs w:val="24"/>
        </w:rPr>
        <w:t xml:space="preserve"> указанием конкретных дат).</w:t>
      </w:r>
    </w:p>
    <w:p w:rsidR="00A659FC" w:rsidRPr="005E614E" w:rsidRDefault="002937F0"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В случае</w:t>
      </w:r>
      <w:proofErr w:type="gramStart"/>
      <w:r w:rsidRPr="005E614E">
        <w:rPr>
          <w:rFonts w:ascii="Times New Roman" w:eastAsia="Times New Roman" w:hAnsi="Times New Roman"/>
          <w:sz w:val="24"/>
          <w:szCs w:val="24"/>
        </w:rPr>
        <w:t>,</w:t>
      </w:r>
      <w:proofErr w:type="gramEnd"/>
      <w:r w:rsidRPr="005E614E">
        <w:rPr>
          <w:rFonts w:ascii="Times New Roman" w:eastAsia="Times New Roman" w:hAnsi="Times New Roman"/>
          <w:sz w:val="24"/>
          <w:szCs w:val="24"/>
        </w:rPr>
        <w:t xml:space="preserve"> если поставщиком (исполнителем) обязательства по договору не исполнены в полном объеме, то новый договор должен быть заключен в количестве (объеме), предусмотренном документацией о закупке, и по цене, не превышающей цену расторгнутого договора</w:t>
      </w:r>
      <w:r w:rsidR="00A659FC" w:rsidRPr="005E614E">
        <w:rPr>
          <w:rFonts w:ascii="Times New Roman" w:eastAsia="Times New Roman" w:hAnsi="Times New Roman"/>
          <w:sz w:val="24"/>
          <w:szCs w:val="24"/>
        </w:rPr>
        <w:t>;</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8) процедура конкурентной закупки признана несостоявшейся, поскольку не подано (не допущено к участию) ни одной заявки либо подана (допущена к участию) единственная заявка; </w:t>
      </w:r>
      <w:r w:rsidRPr="005E614E">
        <w:rPr>
          <w:rFonts w:ascii="Times New Roman" w:eastAsia="Times New Roman" w:hAnsi="Times New Roman"/>
          <w:sz w:val="24"/>
          <w:szCs w:val="24"/>
        </w:rPr>
        <w:lastRenderedPageBreak/>
        <w:t xml:space="preserve">признание закупки </w:t>
      </w:r>
      <w:r w:rsidR="00577547" w:rsidRPr="005E614E">
        <w:rPr>
          <w:rFonts w:ascii="Times New Roman" w:eastAsia="Times New Roman" w:hAnsi="Times New Roman"/>
          <w:sz w:val="24"/>
          <w:szCs w:val="24"/>
        </w:rPr>
        <w:t>несостоявшейся,</w:t>
      </w:r>
      <w:r w:rsidRPr="005E614E">
        <w:rPr>
          <w:rFonts w:ascii="Times New Roman" w:eastAsia="Times New Roman" w:hAnsi="Times New Roman"/>
          <w:sz w:val="24"/>
          <w:szCs w:val="24"/>
        </w:rPr>
        <w:t xml:space="preserve"> в случае</w:t>
      </w:r>
      <w:r w:rsidR="00577547" w:rsidRPr="005E614E">
        <w:rPr>
          <w:rFonts w:ascii="Times New Roman" w:eastAsia="Times New Roman" w:hAnsi="Times New Roman"/>
          <w:sz w:val="24"/>
          <w:szCs w:val="24"/>
        </w:rPr>
        <w:t xml:space="preserve"> если Комиссия</w:t>
      </w:r>
      <w:r w:rsidRPr="005E614E">
        <w:rPr>
          <w:rFonts w:ascii="Times New Roman" w:eastAsia="Times New Roman" w:hAnsi="Times New Roman"/>
          <w:sz w:val="24"/>
          <w:szCs w:val="24"/>
        </w:rPr>
        <w:t xml:space="preserve"> приняла решение об отказе в допуске к участию в закупке всех участников закупки, либо принято решение о несоответствии требованиям всех вторых частей заявок на участие в закупке и принятие Заказчиком в соответствии с Положением решения о заключении договора с единственным поставщиком (подрядчиком, исполнителем). </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При этом</w:t>
      </w:r>
      <w:proofErr w:type="gramStart"/>
      <w:r w:rsidRPr="005E614E">
        <w:rPr>
          <w:rFonts w:ascii="Times New Roman" w:eastAsia="Times New Roman" w:hAnsi="Times New Roman"/>
          <w:sz w:val="24"/>
          <w:szCs w:val="24"/>
        </w:rPr>
        <w:t>,</w:t>
      </w:r>
      <w:proofErr w:type="gramEnd"/>
      <w:r w:rsidRPr="005E614E">
        <w:rPr>
          <w:rFonts w:ascii="Times New Roman" w:eastAsia="Times New Roman" w:hAnsi="Times New Roman"/>
          <w:sz w:val="24"/>
          <w:szCs w:val="24"/>
        </w:rPr>
        <w:t xml:space="preserve"> </w:t>
      </w:r>
      <w:r w:rsidR="000167F0" w:rsidRPr="005E614E">
        <w:rPr>
          <w:rFonts w:ascii="Times New Roman" w:eastAsia="Times New Roman" w:hAnsi="Times New Roman"/>
          <w:sz w:val="24"/>
          <w:szCs w:val="24"/>
        </w:rPr>
        <w:t xml:space="preserve">Заказчик вправе заключить </w:t>
      </w:r>
      <w:r w:rsidRPr="005E614E">
        <w:rPr>
          <w:rFonts w:ascii="Times New Roman" w:eastAsia="Times New Roman" w:hAnsi="Times New Roman"/>
          <w:sz w:val="24"/>
          <w:szCs w:val="24"/>
        </w:rPr>
        <w:t>договор с единственным поставщиком (подрядчиком, исполнителем) на условиях, предусмотренных документацией</w:t>
      </w:r>
      <w:r w:rsidR="000167F0" w:rsidRPr="005E614E">
        <w:rPr>
          <w:rFonts w:ascii="Times New Roman" w:eastAsia="Times New Roman" w:hAnsi="Times New Roman"/>
          <w:sz w:val="24"/>
          <w:szCs w:val="24"/>
        </w:rPr>
        <w:t>/извещением</w:t>
      </w:r>
      <w:r w:rsidRPr="005E614E">
        <w:rPr>
          <w:rFonts w:ascii="Times New Roman" w:eastAsia="Times New Roman" w:hAnsi="Times New Roman"/>
          <w:sz w:val="24"/>
          <w:szCs w:val="24"/>
        </w:rPr>
        <w:t xml:space="preserve"> о конкурентной закупке, </w:t>
      </w:r>
      <w:r w:rsidR="000167F0" w:rsidRPr="005E614E">
        <w:rPr>
          <w:rFonts w:ascii="Times New Roman" w:eastAsia="Times New Roman" w:hAnsi="Times New Roman"/>
          <w:sz w:val="24"/>
          <w:szCs w:val="24"/>
        </w:rPr>
        <w:t>либо на иных условиях</w:t>
      </w:r>
      <w:r w:rsidR="00DA01EE" w:rsidRPr="005E614E">
        <w:rPr>
          <w:rFonts w:ascii="Times New Roman" w:eastAsia="Times New Roman" w:hAnsi="Times New Roman"/>
          <w:sz w:val="24"/>
          <w:szCs w:val="24"/>
        </w:rPr>
        <w:t>, согласованных Сторонами договора</w:t>
      </w:r>
      <w:r w:rsidRPr="005E614E">
        <w:rPr>
          <w:rFonts w:ascii="Times New Roman" w:eastAsia="Times New Roman" w:hAnsi="Times New Roman"/>
          <w:sz w:val="24"/>
          <w:szCs w:val="24"/>
        </w:rPr>
        <w:t xml:space="preserve">. </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объёме,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10) возникла потребность в услугах по предоставлению банковской гарантии в обеспечение исполнения обязательств по договору с третьим лицом;</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11) </w:t>
      </w:r>
      <w:r w:rsidR="00FF0699" w:rsidRPr="005E614E">
        <w:rPr>
          <w:rFonts w:ascii="Times New Roman" w:eastAsia="Times New Roman" w:hAnsi="Times New Roman"/>
          <w:sz w:val="24"/>
          <w:szCs w:val="24"/>
        </w:rPr>
        <w:t>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времени/срочности закупки либо исходя из условий такого договора</w:t>
      </w:r>
      <w:r w:rsidRPr="005E614E">
        <w:rPr>
          <w:rFonts w:ascii="Times New Roman" w:eastAsia="Times New Roman" w:hAnsi="Times New Roman"/>
          <w:sz w:val="24"/>
          <w:szCs w:val="24"/>
        </w:rPr>
        <w:t>;</w:t>
      </w:r>
    </w:p>
    <w:p w:rsidR="00A659FC" w:rsidRPr="005E614E" w:rsidRDefault="00A659FC" w:rsidP="00404591">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eastAsia="Times New Roman" w:hAnsi="Times New Roman"/>
          <w:sz w:val="24"/>
          <w:szCs w:val="24"/>
        </w:rPr>
        <w:t xml:space="preserve">12) </w:t>
      </w:r>
      <w:r w:rsidR="00852A5E" w:rsidRPr="005E614E">
        <w:rPr>
          <w:rFonts w:ascii="Times New Roman" w:hAnsi="Times New Roman"/>
          <w:sz w:val="24"/>
          <w:szCs w:val="24"/>
          <w:lang w:eastAsia="ru-RU"/>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r w:rsidRPr="005E614E">
        <w:rPr>
          <w:rFonts w:ascii="Times New Roman" w:eastAsia="Times New Roman" w:hAnsi="Times New Roman"/>
          <w:sz w:val="24"/>
          <w:szCs w:val="24"/>
        </w:rPr>
        <w:t>;</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13) осуществляется подключение (присоединение) к сетям инженерно-технического обеспечения;</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14) закупаются услуги по техническому и санитарному содержанию помещений Заказчика;</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15) </w:t>
      </w:r>
      <w:r w:rsidR="008B7B27" w:rsidRPr="005E614E">
        <w:rPr>
          <w:rFonts w:ascii="Times New Roman" w:eastAsia="Times New Roman" w:hAnsi="Times New Roman"/>
          <w:sz w:val="24"/>
          <w:szCs w:val="24"/>
        </w:rPr>
        <w:t>предметом закупки является оказание услуг почты и связи;</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16) закупаются услуги государственных организаций, корпораций, компаний, учреждений и фондов, а также подведомственных им юридических лиц;</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17) закупаются услуги по регулируемым в соответствии с действующим законодательством Российской Федерации ценам (тарифам);</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18) заключается договор (соглашение) с оператором электронной площадки;</w:t>
      </w:r>
    </w:p>
    <w:p w:rsidR="00A659FC" w:rsidRPr="005E614E" w:rsidRDefault="00EC0A48"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19</w:t>
      </w:r>
      <w:r w:rsidR="00A659FC" w:rsidRPr="005E614E">
        <w:rPr>
          <w:rFonts w:ascii="Times New Roman" w:eastAsia="Times New Roman" w:hAnsi="Times New Roman"/>
          <w:sz w:val="24"/>
          <w:szCs w:val="24"/>
        </w:rPr>
        <w:t xml:space="preserve">) закупаются услуги по авторскому </w:t>
      </w:r>
      <w:proofErr w:type="gramStart"/>
      <w:r w:rsidR="00A659FC" w:rsidRPr="005E614E">
        <w:rPr>
          <w:rFonts w:ascii="Times New Roman" w:eastAsia="Times New Roman" w:hAnsi="Times New Roman"/>
          <w:sz w:val="24"/>
          <w:szCs w:val="24"/>
        </w:rPr>
        <w:t>контролю за</w:t>
      </w:r>
      <w:proofErr w:type="gramEnd"/>
      <w:r w:rsidR="00A659FC" w:rsidRPr="005E614E">
        <w:rPr>
          <w:rFonts w:ascii="Times New Roman" w:eastAsia="Times New Roman" w:hAnsi="Times New Roman"/>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20)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A659FC" w:rsidRPr="005E614E" w:rsidRDefault="00EC0A48"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21</w:t>
      </w:r>
      <w:r w:rsidR="00A659FC" w:rsidRPr="005E614E">
        <w:rPr>
          <w:rFonts w:ascii="Times New Roman" w:eastAsia="Times New Roman" w:hAnsi="Times New Roman"/>
          <w:sz w:val="24"/>
          <w:szCs w:val="24"/>
        </w:rPr>
        <w:t>)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A659FC" w:rsidRPr="005E614E" w:rsidRDefault="00943E35" w:rsidP="00404591">
      <w:pPr>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5E614E">
        <w:rPr>
          <w:rFonts w:ascii="Times New Roman" w:eastAsia="Times New Roman" w:hAnsi="Times New Roman"/>
          <w:sz w:val="24"/>
          <w:szCs w:val="24"/>
        </w:rPr>
        <w:t>21</w:t>
      </w:r>
      <w:r w:rsidR="00A659FC" w:rsidRPr="005E614E">
        <w:rPr>
          <w:rFonts w:ascii="Times New Roman" w:eastAsia="Times New Roman" w:hAnsi="Times New Roman"/>
          <w:sz w:val="24"/>
          <w:szCs w:val="24"/>
        </w:rPr>
        <w:t xml:space="preserve">.1)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w:t>
      </w:r>
      <w:r w:rsidR="00A659FC" w:rsidRPr="005E614E">
        <w:rPr>
          <w:rFonts w:ascii="Times New Roman" w:eastAsia="Times New Roman" w:hAnsi="Times New Roman"/>
          <w:sz w:val="24"/>
          <w:szCs w:val="24"/>
        </w:rPr>
        <w:lastRenderedPageBreak/>
        <w:t>государственных образовательных организаций, государственных библиотек, государственных</w:t>
      </w:r>
      <w:proofErr w:type="gramEnd"/>
      <w:r w:rsidR="00A659FC" w:rsidRPr="005E614E">
        <w:rPr>
          <w:rFonts w:ascii="Times New Roman" w:eastAsia="Times New Roman" w:hAnsi="Times New Roman"/>
          <w:sz w:val="24"/>
          <w:szCs w:val="24"/>
        </w:rPr>
        <w:t xml:space="preserve"> научных организаций;</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22) </w:t>
      </w:r>
      <w:r w:rsidR="008B7B27" w:rsidRPr="005E614E">
        <w:rPr>
          <w:rFonts w:ascii="Times New Roman" w:eastAsia="Times New Roman" w:hAnsi="Times New Roman"/>
          <w:sz w:val="24"/>
          <w:szCs w:val="24"/>
        </w:rPr>
        <w:t>заключается гражданско-правовой договор с физическим лицом с использованием его личного труда (кроме случая заключения договора с индивидуальным предпринимателем) в случае если цена договора не превышает 100 000 рублей;</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23) 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питанием);</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5E614E">
        <w:rPr>
          <w:rFonts w:ascii="Times New Roman" w:eastAsia="Times New Roman" w:hAnsi="Times New Roman"/>
          <w:sz w:val="24"/>
          <w:szCs w:val="24"/>
        </w:rPr>
        <w:t xml:space="preserve">24) осуществляется закупка услуг по техническому содержанию, охране и обслуживанию одного или нескольких нежилых помещений, переданных во владение и (или) пользование </w:t>
      </w:r>
      <w:r w:rsidR="00214530" w:rsidRPr="005E614E">
        <w:rPr>
          <w:rFonts w:ascii="Times New Roman" w:eastAsia="Times New Roman" w:hAnsi="Times New Roman"/>
          <w:sz w:val="24"/>
          <w:szCs w:val="24"/>
        </w:rPr>
        <w:t>З</w:t>
      </w:r>
      <w:r w:rsidRPr="005E614E">
        <w:rPr>
          <w:rFonts w:ascii="Times New Roman" w:eastAsia="Times New Roman" w:hAnsi="Times New Roman"/>
          <w:sz w:val="24"/>
          <w:szCs w:val="24"/>
        </w:rPr>
        <w:t>аказчику, в случае если данные услуги оказываются лицу или лицам, которым было передано право владения и (или) пользования помещениями, находящимися в здании, в котором расположены помещения, переданные во владение и (или) пользование заказчику, в случае если совокупная площадь таких</w:t>
      </w:r>
      <w:proofErr w:type="gramEnd"/>
      <w:r w:rsidRPr="005E614E">
        <w:rPr>
          <w:rFonts w:ascii="Times New Roman" w:eastAsia="Times New Roman" w:hAnsi="Times New Roman"/>
          <w:sz w:val="24"/>
          <w:szCs w:val="24"/>
        </w:rPr>
        <w:t xml:space="preserve"> помещений больше площади помещений, переданных </w:t>
      </w:r>
      <w:r w:rsidR="00214530" w:rsidRPr="005E614E">
        <w:rPr>
          <w:rFonts w:ascii="Times New Roman" w:eastAsia="Times New Roman" w:hAnsi="Times New Roman"/>
          <w:sz w:val="24"/>
          <w:szCs w:val="24"/>
        </w:rPr>
        <w:t>З</w:t>
      </w:r>
      <w:r w:rsidRPr="005E614E">
        <w:rPr>
          <w:rFonts w:ascii="Times New Roman" w:eastAsia="Times New Roman" w:hAnsi="Times New Roman"/>
          <w:sz w:val="24"/>
          <w:szCs w:val="24"/>
        </w:rPr>
        <w:t>аказчику во владение и (или пользование);</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25) выполнение работы по мобилизационной подготовке;</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26) 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27) </w:t>
      </w:r>
      <w:r w:rsidR="004770C4" w:rsidRPr="005E614E">
        <w:rPr>
          <w:rFonts w:ascii="Times New Roman" w:hAnsi="Times New Roman"/>
          <w:sz w:val="24"/>
          <w:szCs w:val="24"/>
        </w:rPr>
        <w:t xml:space="preserve">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30" w:history="1">
        <w:r w:rsidR="004770C4" w:rsidRPr="005E614E">
          <w:rPr>
            <w:rFonts w:ascii="Times New Roman" w:hAnsi="Times New Roman"/>
            <w:sz w:val="24"/>
            <w:szCs w:val="24"/>
          </w:rPr>
          <w:t>перечнем</w:t>
        </w:r>
      </w:hyperlink>
      <w:r w:rsidR="004770C4" w:rsidRPr="005E614E">
        <w:rPr>
          <w:rFonts w:ascii="Times New Roman" w:hAnsi="Times New Roman"/>
          <w:sz w:val="24"/>
          <w:szCs w:val="24"/>
        </w:rPr>
        <w:t xml:space="preserve"> товаров, работ, услуг, утвержденным Правительством Российской Федерации</w:t>
      </w:r>
      <w:r w:rsidRPr="005E614E">
        <w:rPr>
          <w:rFonts w:ascii="Times New Roman" w:eastAsia="Times New Roman" w:hAnsi="Times New Roman"/>
          <w:sz w:val="24"/>
          <w:szCs w:val="24"/>
        </w:rPr>
        <w:t>;</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28) заключается договор энергоснабжения или купли-продажи электрической энергии с гарантирующим поставщиком электрической энергии;</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29) </w:t>
      </w:r>
      <w:r w:rsidR="002262A1" w:rsidRPr="005E614E">
        <w:rPr>
          <w:rFonts w:ascii="Times New Roman" w:eastAsia="Times New Roman" w:hAnsi="Times New Roman"/>
          <w:sz w:val="24"/>
          <w:szCs w:val="24"/>
        </w:rPr>
        <w:t xml:space="preserve">при необходимости оперативного, срочного удовлетворения нужд в товарах, работах, услугах структурных подразделений Заказчика, при условии, что на проведение конкурентной закупки у Заказчика нет времени по объективным причинам, а также в иных случаях, не урегулированных Положением. Решение о проведении такой закупки принимается при условии и на основании обоснования выбора данного способа закупки оформленного структурным подразделением. </w:t>
      </w:r>
      <w:proofErr w:type="gramStart"/>
      <w:r w:rsidR="002262A1" w:rsidRPr="005E614E">
        <w:rPr>
          <w:rFonts w:ascii="Times New Roman" w:eastAsia="Times New Roman" w:hAnsi="Times New Roman"/>
          <w:sz w:val="24"/>
          <w:szCs w:val="24"/>
        </w:rPr>
        <w:t xml:space="preserve">Решение </w:t>
      </w:r>
      <w:r w:rsidR="00C4279D" w:rsidRPr="005E614E">
        <w:rPr>
          <w:rFonts w:ascii="Times New Roman" w:eastAsia="Times New Roman" w:hAnsi="Times New Roman"/>
          <w:sz w:val="24"/>
          <w:szCs w:val="24"/>
        </w:rPr>
        <w:t>принимается</w:t>
      </w:r>
      <w:r w:rsidR="002262A1" w:rsidRPr="005E614E">
        <w:rPr>
          <w:rFonts w:ascii="Times New Roman" w:eastAsia="Times New Roman" w:hAnsi="Times New Roman"/>
          <w:sz w:val="24"/>
          <w:szCs w:val="24"/>
        </w:rPr>
        <w:t xml:space="preserve"> руководителем Заказчика (лицом, уполномоченным руководителем Заказчика)</w:t>
      </w:r>
      <w:r w:rsidRPr="005E614E">
        <w:rPr>
          <w:rFonts w:ascii="Times New Roman" w:eastAsia="Times New Roman" w:hAnsi="Times New Roman"/>
          <w:sz w:val="24"/>
          <w:szCs w:val="24"/>
        </w:rPr>
        <w:t>;</w:t>
      </w:r>
      <w:proofErr w:type="gramEnd"/>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30) осуществление закупки услуг по подключению и обеспечению доступа к электронному составному произведению (базе данных, изданию, интернет-сайту и др.) у правообладателя такого произведения, у обладателя исключительной лицензии, либо у иного лица, являющегося единственным представителем правообладателя на российском рынке, способным правомерно оказать указанные услуги. </w:t>
      </w:r>
      <w:proofErr w:type="gramStart"/>
      <w:r w:rsidRPr="005E614E">
        <w:rPr>
          <w:rFonts w:ascii="Times New Roman" w:eastAsia="Times New Roman" w:hAnsi="Times New Roman"/>
          <w:sz w:val="24"/>
          <w:szCs w:val="24"/>
        </w:rPr>
        <w:t>При этом наличие исключительного права у правообладателя или права использования у единственного представителя правообладателя должно быть подтверждено документально, в том числе в декларативной форме;</w:t>
      </w:r>
      <w:proofErr w:type="gramEnd"/>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31) осуществление закупки финансовых услуг у кредитных организаций.</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32) закупка товаров, работ, услуг в случае возникновения потребности в закупке в рамках организации и проведения профилактических и санитарно-противоэпидемических мероприятий, обеспечения дезинфекционного режима, а также для предотвращения угрозы возникновения чрезвычайных ситуаций;</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33) заключение договора, предметом которого является приобретение нежилого здания, строения, сооружения, нежилого помещения;</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34) закупка, связанная с заключением и исполнением договора купли-продажи, аренды (субаренды), договора доверительного управления государственным имуществом, иного договора, </w:t>
      </w:r>
      <w:r w:rsidRPr="005E614E">
        <w:rPr>
          <w:rFonts w:ascii="Times New Roman" w:eastAsia="Times New Roman" w:hAnsi="Times New Roman"/>
          <w:sz w:val="24"/>
          <w:szCs w:val="24"/>
        </w:rPr>
        <w:lastRenderedPageBreak/>
        <w:t>предусматривающего переход прав владения и (или) пользования в отношении недвижимого имущества;</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35) закупка услуг по привлечению во вклады (включая размещение депозитных вкладов) денежных средств организаций, получение кредитов и займов, доверительное управление денежными средствами и иным имуществом, выдача банковских гарантий и поручительств, предусматривающих исполнение обязательств в денежной форме, открытие и ведение счетов, включая аккредитивы, закупка брокерских услуг, услуг депозитариев;</w:t>
      </w:r>
    </w:p>
    <w:p w:rsidR="00A659FC" w:rsidRPr="005E614E" w:rsidRDefault="008B7B27"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36) </w:t>
      </w:r>
      <w:r w:rsidR="00A659FC" w:rsidRPr="005E614E">
        <w:rPr>
          <w:rFonts w:ascii="Times New Roman" w:eastAsia="Times New Roman" w:hAnsi="Times New Roman"/>
          <w:sz w:val="24"/>
          <w:szCs w:val="24"/>
        </w:rPr>
        <w:t>услуги по дополнительному профессиональному образованию работников предприятия;</w:t>
      </w:r>
    </w:p>
    <w:p w:rsidR="008B7B27" w:rsidRPr="005E614E" w:rsidRDefault="008B7B27"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37) приобретения всех видов услуг страхования;</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3</w:t>
      </w:r>
      <w:r w:rsidR="008B7B27" w:rsidRPr="005E614E">
        <w:rPr>
          <w:rFonts w:ascii="Times New Roman" w:eastAsia="Times New Roman" w:hAnsi="Times New Roman"/>
          <w:sz w:val="24"/>
          <w:szCs w:val="24"/>
        </w:rPr>
        <w:t>8</w:t>
      </w:r>
      <w:r w:rsidRPr="005E614E">
        <w:rPr>
          <w:rFonts w:ascii="Times New Roman" w:eastAsia="Times New Roman" w:hAnsi="Times New Roman"/>
          <w:sz w:val="24"/>
          <w:szCs w:val="24"/>
        </w:rPr>
        <w:t>) услуги экспертов (оценщиков), экспертных, юридических и оценочных организаций, адвокатских, нотариальных, торгово-промышленных палат;</w:t>
      </w:r>
    </w:p>
    <w:p w:rsidR="00A659FC" w:rsidRPr="005E614E" w:rsidRDefault="00A659FC"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3</w:t>
      </w:r>
      <w:r w:rsidR="008B7B27" w:rsidRPr="005E614E">
        <w:rPr>
          <w:rFonts w:ascii="Times New Roman" w:eastAsia="Times New Roman" w:hAnsi="Times New Roman"/>
          <w:sz w:val="24"/>
          <w:szCs w:val="24"/>
        </w:rPr>
        <w:t>9</w:t>
      </w:r>
      <w:r w:rsidRPr="005E614E">
        <w:rPr>
          <w:rFonts w:ascii="Times New Roman" w:eastAsia="Times New Roman" w:hAnsi="Times New Roman"/>
          <w:sz w:val="24"/>
          <w:szCs w:val="24"/>
        </w:rPr>
        <w:t>) закупка товаров, работ, услуг на доработку, модернизацию ранее закупленных товаров, работ, услуг, в случае, если поставщику (подрядчику, исполнителю) принадлежат на них исключительные права и при этом необходимо обеспечить совместимость с имеющимися товарами, оборудованием, технологией или услугами;</w:t>
      </w:r>
    </w:p>
    <w:p w:rsidR="00A659FC" w:rsidRPr="005E614E" w:rsidRDefault="008B7B27"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4</w:t>
      </w:r>
      <w:r w:rsidR="004770C4" w:rsidRPr="005E614E">
        <w:rPr>
          <w:rFonts w:ascii="Times New Roman" w:eastAsia="Times New Roman" w:hAnsi="Times New Roman"/>
          <w:sz w:val="24"/>
          <w:szCs w:val="24"/>
        </w:rPr>
        <w:t>0</w:t>
      </w:r>
      <w:r w:rsidR="00A659FC" w:rsidRPr="005E614E">
        <w:rPr>
          <w:rFonts w:ascii="Times New Roman" w:eastAsia="Times New Roman" w:hAnsi="Times New Roman"/>
          <w:sz w:val="24"/>
          <w:szCs w:val="24"/>
        </w:rPr>
        <w:t xml:space="preserve">) закупка товара, работ, услуг осуществляется Заказчиком в целях исполнения обязательств по государственному или муниципальному контракту, заключенному по результатам </w:t>
      </w:r>
      <w:r w:rsidR="00B9052D">
        <w:rPr>
          <w:rFonts w:ascii="Times New Roman" w:eastAsia="Times New Roman" w:hAnsi="Times New Roman"/>
          <w:sz w:val="24"/>
          <w:szCs w:val="24"/>
        </w:rPr>
        <w:t xml:space="preserve">закупочных </w:t>
      </w:r>
      <w:r w:rsidR="00A659FC" w:rsidRPr="005E614E">
        <w:rPr>
          <w:rFonts w:ascii="Times New Roman" w:eastAsia="Times New Roman" w:hAnsi="Times New Roman"/>
          <w:sz w:val="24"/>
          <w:szCs w:val="24"/>
        </w:rPr>
        <w:t>процедур</w:t>
      </w:r>
      <w:r w:rsidR="004D3C79">
        <w:rPr>
          <w:rFonts w:ascii="Times New Roman" w:eastAsia="Times New Roman" w:hAnsi="Times New Roman"/>
          <w:sz w:val="24"/>
          <w:szCs w:val="24"/>
        </w:rPr>
        <w:t>,</w:t>
      </w:r>
      <w:r w:rsidR="0094074C">
        <w:rPr>
          <w:rFonts w:ascii="Times New Roman" w:eastAsia="Times New Roman" w:hAnsi="Times New Roman"/>
          <w:sz w:val="24"/>
          <w:szCs w:val="24"/>
        </w:rPr>
        <w:t xml:space="preserve"> независимо от формы их проведения</w:t>
      </w:r>
      <w:r w:rsidR="00A659FC" w:rsidRPr="005E614E">
        <w:rPr>
          <w:rFonts w:ascii="Times New Roman" w:eastAsia="Times New Roman" w:hAnsi="Times New Roman"/>
          <w:sz w:val="24"/>
          <w:szCs w:val="24"/>
        </w:rPr>
        <w:t>, проведенных в соответствии с 44-ФЗ</w:t>
      </w:r>
      <w:r w:rsidRPr="005E614E">
        <w:rPr>
          <w:rFonts w:ascii="Times New Roman" w:eastAsia="Times New Roman" w:hAnsi="Times New Roman"/>
          <w:sz w:val="24"/>
          <w:szCs w:val="24"/>
        </w:rPr>
        <w:t>,</w:t>
      </w:r>
      <w:r w:rsidR="00A659FC" w:rsidRPr="005E614E">
        <w:rPr>
          <w:rFonts w:ascii="Times New Roman" w:eastAsia="Times New Roman" w:hAnsi="Times New Roman"/>
          <w:sz w:val="24"/>
          <w:szCs w:val="24"/>
        </w:rPr>
        <w:t xml:space="preserve"> либо </w:t>
      </w:r>
      <w:r w:rsidR="00642139">
        <w:rPr>
          <w:rFonts w:ascii="Times New Roman" w:eastAsia="Times New Roman" w:hAnsi="Times New Roman"/>
          <w:sz w:val="24"/>
          <w:szCs w:val="24"/>
        </w:rPr>
        <w:t xml:space="preserve">по </w:t>
      </w:r>
      <w:r w:rsidR="00A659FC" w:rsidRPr="005E614E">
        <w:rPr>
          <w:rFonts w:ascii="Times New Roman" w:eastAsia="Times New Roman" w:hAnsi="Times New Roman"/>
          <w:sz w:val="24"/>
          <w:szCs w:val="24"/>
        </w:rPr>
        <w:t xml:space="preserve">договору, заключенному по результатам </w:t>
      </w:r>
      <w:r w:rsidR="00B9052D">
        <w:rPr>
          <w:rFonts w:ascii="Times New Roman" w:eastAsia="Times New Roman" w:hAnsi="Times New Roman"/>
          <w:sz w:val="24"/>
          <w:szCs w:val="24"/>
        </w:rPr>
        <w:t xml:space="preserve">закупочных </w:t>
      </w:r>
      <w:r w:rsidR="00A659FC" w:rsidRPr="005E614E">
        <w:rPr>
          <w:rFonts w:ascii="Times New Roman" w:eastAsia="Times New Roman" w:hAnsi="Times New Roman"/>
          <w:sz w:val="24"/>
          <w:szCs w:val="24"/>
        </w:rPr>
        <w:t>процедур</w:t>
      </w:r>
      <w:r w:rsidR="004D3C79">
        <w:rPr>
          <w:rFonts w:ascii="Times New Roman" w:eastAsia="Times New Roman" w:hAnsi="Times New Roman"/>
          <w:sz w:val="24"/>
          <w:szCs w:val="24"/>
        </w:rPr>
        <w:t>,</w:t>
      </w:r>
      <w:r w:rsidR="0094074C">
        <w:rPr>
          <w:rFonts w:ascii="Times New Roman" w:eastAsia="Times New Roman" w:hAnsi="Times New Roman"/>
          <w:sz w:val="24"/>
          <w:szCs w:val="24"/>
        </w:rPr>
        <w:t xml:space="preserve"> независимо от формы их проведения</w:t>
      </w:r>
      <w:r w:rsidR="00A659FC" w:rsidRPr="005E614E">
        <w:rPr>
          <w:rFonts w:ascii="Times New Roman" w:eastAsia="Times New Roman" w:hAnsi="Times New Roman"/>
          <w:sz w:val="24"/>
          <w:szCs w:val="24"/>
        </w:rPr>
        <w:t xml:space="preserve">, проведенных в соответствии с </w:t>
      </w:r>
      <w:r w:rsidR="008973F5" w:rsidRPr="005E614E">
        <w:rPr>
          <w:rFonts w:ascii="Times New Roman" w:eastAsia="Times New Roman" w:hAnsi="Times New Roman"/>
          <w:sz w:val="24"/>
          <w:szCs w:val="24"/>
        </w:rPr>
        <w:t xml:space="preserve">законом </w:t>
      </w:r>
      <w:r w:rsidRPr="005E614E">
        <w:rPr>
          <w:rFonts w:ascii="Times New Roman" w:eastAsia="Times New Roman" w:hAnsi="Times New Roman"/>
          <w:sz w:val="24"/>
          <w:szCs w:val="24"/>
        </w:rPr>
        <w:t>223-ФЗ.</w:t>
      </w:r>
    </w:p>
    <w:p w:rsidR="008D6D4A" w:rsidRPr="005E614E" w:rsidRDefault="001C15A0" w:rsidP="00404591">
      <w:pPr>
        <w:tabs>
          <w:tab w:val="left" w:pos="426"/>
          <w:tab w:val="left" w:pos="1134"/>
          <w:tab w:val="left" w:pos="1276"/>
        </w:tabs>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4</w:t>
      </w:r>
      <w:r w:rsidR="004770C4" w:rsidRPr="005E614E">
        <w:rPr>
          <w:rFonts w:ascii="Times New Roman" w:eastAsia="Times New Roman" w:hAnsi="Times New Roman"/>
          <w:sz w:val="24"/>
          <w:szCs w:val="24"/>
        </w:rPr>
        <w:t>1</w:t>
      </w:r>
      <w:r w:rsidR="008D6D4A" w:rsidRPr="005E614E">
        <w:rPr>
          <w:rFonts w:ascii="Times New Roman" w:eastAsia="Times New Roman" w:hAnsi="Times New Roman"/>
          <w:sz w:val="24"/>
          <w:szCs w:val="24"/>
        </w:rPr>
        <w:t>) заключается договор на оказание услуг по сервисному и техническому обслуживанию, поддержке и сопровождению информационных систем, программных средств и техники Заказчика;</w:t>
      </w:r>
    </w:p>
    <w:p w:rsidR="00495EE6" w:rsidRPr="005E614E" w:rsidRDefault="00495EE6" w:rsidP="00404591">
      <w:pPr>
        <w:tabs>
          <w:tab w:val="left" w:pos="426"/>
          <w:tab w:val="left" w:pos="1134"/>
          <w:tab w:val="left" w:pos="1276"/>
        </w:tabs>
        <w:spacing w:after="0" w:line="240" w:lineRule="auto"/>
        <w:ind w:firstLine="709"/>
        <w:jc w:val="both"/>
        <w:rPr>
          <w:rFonts w:ascii="Times New Roman" w:eastAsia="Times New Roman" w:hAnsi="Times New Roman"/>
          <w:sz w:val="24"/>
          <w:szCs w:val="24"/>
        </w:rPr>
      </w:pPr>
      <w:proofErr w:type="gramStart"/>
      <w:r w:rsidRPr="005E614E">
        <w:rPr>
          <w:rFonts w:ascii="Times New Roman" w:eastAsia="Times New Roman" w:hAnsi="Times New Roman"/>
          <w:sz w:val="24"/>
          <w:szCs w:val="24"/>
        </w:rPr>
        <w:t>4</w:t>
      </w:r>
      <w:r w:rsidR="004770C4" w:rsidRPr="005E614E">
        <w:rPr>
          <w:rFonts w:ascii="Times New Roman" w:eastAsia="Times New Roman" w:hAnsi="Times New Roman"/>
          <w:sz w:val="24"/>
          <w:szCs w:val="24"/>
        </w:rPr>
        <w:t>2</w:t>
      </w:r>
      <w:r w:rsidRPr="005E614E">
        <w:rPr>
          <w:rFonts w:ascii="Times New Roman" w:eastAsia="Times New Roman" w:hAnsi="Times New Roman"/>
          <w:sz w:val="24"/>
          <w:szCs w:val="24"/>
        </w:rPr>
        <w:t xml:space="preserve">)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w:t>
      </w:r>
      <w:r w:rsidR="008973F5" w:rsidRPr="005E614E">
        <w:rPr>
          <w:rFonts w:ascii="Times New Roman" w:eastAsia="Times New Roman" w:hAnsi="Times New Roman"/>
          <w:sz w:val="24"/>
          <w:szCs w:val="24"/>
        </w:rPr>
        <w:t>«</w:t>
      </w:r>
      <w:r w:rsidRPr="005E614E">
        <w:rPr>
          <w:rFonts w:ascii="Times New Roman" w:eastAsia="Times New Roman" w:hAnsi="Times New Roman"/>
          <w:sz w:val="24"/>
          <w:szCs w:val="24"/>
        </w:rPr>
        <w:t>Об обороне</w:t>
      </w:r>
      <w:r w:rsidR="008973F5" w:rsidRPr="005E614E">
        <w:rPr>
          <w:rFonts w:ascii="Times New Roman" w:eastAsia="Times New Roman" w:hAnsi="Times New Roman"/>
          <w:sz w:val="24"/>
          <w:szCs w:val="24"/>
        </w:rPr>
        <w:t>»</w:t>
      </w:r>
      <w:r w:rsidRPr="005E614E">
        <w:rPr>
          <w:rFonts w:ascii="Times New Roman" w:eastAsia="Times New Roman" w:hAnsi="Times New Roman"/>
          <w:sz w:val="24"/>
          <w:szCs w:val="24"/>
        </w:rPr>
        <w:t xml:space="preserve">, </w:t>
      </w:r>
      <w:r w:rsidR="00214530" w:rsidRPr="005E614E">
        <w:rPr>
          <w:rFonts w:ascii="Times New Roman" w:eastAsia="Times New Roman" w:hAnsi="Times New Roman"/>
          <w:sz w:val="24"/>
          <w:szCs w:val="24"/>
        </w:rPr>
        <w:t>З</w:t>
      </w:r>
      <w:r w:rsidRPr="005E614E">
        <w:rPr>
          <w:rFonts w:ascii="Times New Roman" w:eastAsia="Times New Roman" w:hAnsi="Times New Roman"/>
          <w:sz w:val="24"/>
          <w:szCs w:val="24"/>
        </w:rPr>
        <w:t>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w:t>
      </w:r>
      <w:proofErr w:type="gramEnd"/>
      <w:r w:rsidRPr="005E614E">
        <w:rPr>
          <w:rFonts w:ascii="Times New Roman" w:eastAsia="Times New Roman" w:hAnsi="Times New Roman"/>
          <w:sz w:val="24"/>
          <w:szCs w:val="24"/>
        </w:rPr>
        <w:t xml:space="preserve">, предусмотренного пунктами 3 - 3.2 статьи 7.1 Федерального закона от 29 декабря 2012 года N 275-ФЗ </w:t>
      </w:r>
      <w:r w:rsidR="008973F5" w:rsidRPr="005E614E">
        <w:rPr>
          <w:rFonts w:ascii="Times New Roman" w:eastAsia="Times New Roman" w:hAnsi="Times New Roman"/>
          <w:sz w:val="24"/>
          <w:szCs w:val="24"/>
        </w:rPr>
        <w:t>«</w:t>
      </w:r>
      <w:r w:rsidRPr="005E614E">
        <w:rPr>
          <w:rFonts w:ascii="Times New Roman" w:eastAsia="Times New Roman" w:hAnsi="Times New Roman"/>
          <w:sz w:val="24"/>
          <w:szCs w:val="24"/>
        </w:rPr>
        <w:t>О го</w:t>
      </w:r>
      <w:r w:rsidR="00AB1173" w:rsidRPr="005E614E">
        <w:rPr>
          <w:rFonts w:ascii="Times New Roman" w:eastAsia="Times New Roman" w:hAnsi="Times New Roman"/>
          <w:sz w:val="24"/>
          <w:szCs w:val="24"/>
        </w:rPr>
        <w:t>сударственном оборонном заказе</w:t>
      </w:r>
      <w:r w:rsidR="008973F5" w:rsidRPr="005E614E">
        <w:rPr>
          <w:rFonts w:ascii="Times New Roman" w:eastAsia="Times New Roman" w:hAnsi="Times New Roman"/>
          <w:sz w:val="24"/>
          <w:szCs w:val="24"/>
        </w:rPr>
        <w:t>»</w:t>
      </w:r>
      <w:r w:rsidR="00AB1173" w:rsidRPr="005E614E">
        <w:rPr>
          <w:rFonts w:ascii="Times New Roman" w:eastAsia="Times New Roman" w:hAnsi="Times New Roman"/>
          <w:sz w:val="24"/>
          <w:szCs w:val="24"/>
        </w:rPr>
        <w:t>;</w:t>
      </w:r>
    </w:p>
    <w:p w:rsidR="00AB1173" w:rsidRPr="005E614E" w:rsidRDefault="00AB1173" w:rsidP="00404591">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4</w:t>
      </w:r>
      <w:r w:rsidR="004770C4" w:rsidRPr="005E614E">
        <w:rPr>
          <w:rFonts w:ascii="Times New Roman" w:hAnsi="Times New Roman"/>
          <w:sz w:val="24"/>
          <w:szCs w:val="24"/>
        </w:rPr>
        <w:t>3</w:t>
      </w:r>
      <w:r w:rsidRPr="005E614E">
        <w:rPr>
          <w:rFonts w:ascii="Times New Roman" w:hAnsi="Times New Roman"/>
          <w:sz w:val="24"/>
          <w:szCs w:val="24"/>
        </w:rPr>
        <w:t xml:space="preserve">) Осуществляется закупка товаров, работ, услуг при отсутствии конкурентного рынка либо в условиях низкоконкурентного рынка (при наличии не более чем двух ценовых/коммерческих </w:t>
      </w:r>
      <w:r w:rsidR="001835B9" w:rsidRPr="005E614E">
        <w:rPr>
          <w:rFonts w:ascii="Times New Roman" w:hAnsi="Times New Roman"/>
          <w:sz w:val="24"/>
          <w:szCs w:val="24"/>
        </w:rPr>
        <w:t>предложений,</w:t>
      </w:r>
      <w:r w:rsidRPr="005E614E">
        <w:rPr>
          <w:rFonts w:ascii="Times New Roman" w:hAnsi="Times New Roman"/>
          <w:sz w:val="24"/>
          <w:szCs w:val="24"/>
        </w:rPr>
        <w:t xml:space="preserve"> либо расчет НМЦД приводит к нарушению </w:t>
      </w:r>
      <w:proofErr w:type="gramStart"/>
      <w:r w:rsidRPr="005E614E">
        <w:rPr>
          <w:rFonts w:ascii="Times New Roman" w:hAnsi="Times New Roman"/>
          <w:sz w:val="24"/>
          <w:szCs w:val="24"/>
        </w:rPr>
        <w:t>норм Приказа Министерства экономического развития Российской Федерации</w:t>
      </w:r>
      <w:proofErr w:type="gramEnd"/>
      <w:r w:rsidRPr="005E614E">
        <w:rPr>
          <w:rFonts w:ascii="Times New Roman" w:hAnsi="Times New Roman"/>
          <w:sz w:val="24"/>
          <w:szCs w:val="24"/>
        </w:rPr>
        <w:t xml:space="preserve"> от 02.10.2013 г. № 657). Заказчик обосновывает невозможность применения методов, предусмотренных Приказом от 02.10.2013 г. № 657. </w:t>
      </w:r>
      <w:proofErr w:type="gramStart"/>
      <w:r w:rsidRPr="005E614E">
        <w:rPr>
          <w:rFonts w:ascii="Times New Roman" w:hAnsi="Times New Roman"/>
          <w:sz w:val="24"/>
          <w:szCs w:val="24"/>
        </w:rPr>
        <w:t>При этом Договор заключается с единственным поставщиком (подрядчиком, исполнителем), предложившим наиболее низкую цену Договора либо по цене Договора, предложенной поставщиком (подрядчиком, исполнителем) и лучшими условиями исполнения Договора в рамках неценовой конкуренции</w:t>
      </w:r>
      <w:r w:rsidR="00F51717" w:rsidRPr="005E614E">
        <w:rPr>
          <w:rFonts w:ascii="Times New Roman" w:hAnsi="Times New Roman"/>
          <w:sz w:val="24"/>
          <w:szCs w:val="24"/>
        </w:rPr>
        <w:t>;</w:t>
      </w:r>
      <w:proofErr w:type="gramEnd"/>
    </w:p>
    <w:p w:rsidR="00F51717" w:rsidRPr="005E614E" w:rsidRDefault="00F51717" w:rsidP="00404591">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4</w:t>
      </w:r>
      <w:r w:rsidR="004770C4" w:rsidRPr="005E614E">
        <w:rPr>
          <w:rFonts w:ascii="Times New Roman" w:hAnsi="Times New Roman"/>
          <w:sz w:val="24"/>
          <w:szCs w:val="24"/>
        </w:rPr>
        <w:t>4</w:t>
      </w:r>
      <w:r w:rsidRPr="005E614E">
        <w:rPr>
          <w:rFonts w:ascii="Times New Roman" w:hAnsi="Times New Roman"/>
          <w:sz w:val="24"/>
          <w:szCs w:val="24"/>
        </w:rPr>
        <w:t>) перевозка пассажиров и грузов воздушным транспортом на местных линиях;</w:t>
      </w:r>
    </w:p>
    <w:p w:rsidR="00F51717" w:rsidRPr="005E614E" w:rsidRDefault="00F51717" w:rsidP="00404591">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4</w:t>
      </w:r>
      <w:r w:rsidR="004770C4" w:rsidRPr="005E614E">
        <w:rPr>
          <w:rFonts w:ascii="Times New Roman" w:hAnsi="Times New Roman"/>
          <w:sz w:val="24"/>
          <w:szCs w:val="24"/>
        </w:rPr>
        <w:t>5</w:t>
      </w:r>
      <w:r w:rsidRPr="005E614E">
        <w:rPr>
          <w:rFonts w:ascii="Times New Roman" w:hAnsi="Times New Roman"/>
          <w:sz w:val="24"/>
          <w:szCs w:val="24"/>
        </w:rPr>
        <w:t>) поставка топлива (при цене</w:t>
      </w:r>
      <w:r w:rsidR="001835B9" w:rsidRPr="005E614E">
        <w:rPr>
          <w:rFonts w:ascii="Times New Roman" w:hAnsi="Times New Roman"/>
          <w:sz w:val="24"/>
          <w:szCs w:val="24"/>
        </w:rPr>
        <w:t xml:space="preserve"> договора до 1 миллиона рублей);</w:t>
      </w:r>
    </w:p>
    <w:p w:rsidR="001835B9" w:rsidRPr="005E614E" w:rsidRDefault="001835B9" w:rsidP="00404591">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hAnsi="Times New Roman"/>
          <w:sz w:val="24"/>
          <w:szCs w:val="24"/>
        </w:rPr>
        <w:t xml:space="preserve">46) осуществление закупки на </w:t>
      </w:r>
      <w:proofErr w:type="gramStart"/>
      <w:r w:rsidRPr="005E614E">
        <w:rPr>
          <w:rFonts w:ascii="Times New Roman" w:hAnsi="Times New Roman"/>
          <w:sz w:val="24"/>
          <w:szCs w:val="24"/>
        </w:rPr>
        <w:t>основании</w:t>
      </w:r>
      <w:proofErr w:type="gramEnd"/>
      <w:r w:rsidRPr="005E614E">
        <w:rPr>
          <w:rFonts w:ascii="Times New Roman" w:hAnsi="Times New Roman"/>
          <w:sz w:val="24"/>
          <w:szCs w:val="24"/>
        </w:rPr>
        <w:t xml:space="preserve"> партнерского соглашения (соглашения/договора о сотрудничестве) между юридическими лицами либо с физическими лицами, выступающими в качестве индивидуального предпринимателя.</w:t>
      </w:r>
    </w:p>
    <w:p w:rsidR="008D6D4A" w:rsidRPr="005E614E" w:rsidRDefault="008D6D4A" w:rsidP="00404591">
      <w:pPr>
        <w:autoSpaceDE w:val="0"/>
        <w:autoSpaceDN w:val="0"/>
        <w:adjustRightInd w:val="0"/>
        <w:spacing w:after="0" w:line="240" w:lineRule="auto"/>
        <w:ind w:firstLine="709"/>
        <w:jc w:val="both"/>
        <w:rPr>
          <w:rFonts w:ascii="Times New Roman" w:hAnsi="Times New Roman"/>
          <w:sz w:val="24"/>
          <w:szCs w:val="24"/>
        </w:rPr>
      </w:pPr>
    </w:p>
    <w:p w:rsidR="00495EE6" w:rsidRPr="005E614E" w:rsidRDefault="00E73724" w:rsidP="004D1798">
      <w:pPr>
        <w:widowControl w:val="0"/>
        <w:tabs>
          <w:tab w:val="left" w:pos="1276"/>
        </w:tabs>
        <w:spacing w:after="0" w:line="240" w:lineRule="auto"/>
        <w:jc w:val="both"/>
        <w:rPr>
          <w:rFonts w:ascii="Times New Roman" w:eastAsiaTheme="minorEastAsia" w:hAnsi="Times New Roman"/>
          <w:b/>
          <w:sz w:val="24"/>
          <w:szCs w:val="24"/>
          <w:lang w:eastAsia="ru-RU"/>
        </w:rPr>
      </w:pPr>
      <w:r w:rsidRPr="005E614E">
        <w:rPr>
          <w:rFonts w:ascii="Times New Roman" w:hAnsi="Times New Roman"/>
          <w:b/>
          <w:sz w:val="24"/>
          <w:szCs w:val="24"/>
        </w:rPr>
        <w:t xml:space="preserve">Раздел 3. </w:t>
      </w:r>
      <w:r w:rsidR="00495EE6" w:rsidRPr="005E614E">
        <w:rPr>
          <w:rFonts w:ascii="Times New Roman" w:eastAsiaTheme="minorEastAsia" w:hAnsi="Times New Roman"/>
          <w:b/>
          <w:sz w:val="24"/>
          <w:szCs w:val="24"/>
          <w:lang w:eastAsia="ru-RU"/>
        </w:rPr>
        <w:t>Порядок осуществления неконкурентных закупок.</w:t>
      </w:r>
    </w:p>
    <w:p w:rsidR="00360CA3" w:rsidRPr="005E614E" w:rsidRDefault="008D6D4A" w:rsidP="00404591">
      <w:pPr>
        <w:pStyle w:val="ConsPlusNormal"/>
        <w:numPr>
          <w:ilvl w:val="1"/>
          <w:numId w:val="12"/>
        </w:numPr>
        <w:suppressAutoHyphens/>
        <w:ind w:left="0" w:firstLine="709"/>
        <w:jc w:val="both"/>
        <w:rPr>
          <w:rFonts w:ascii="Times New Roman" w:hAnsi="Times New Roman" w:cs="Times New Roman"/>
          <w:sz w:val="24"/>
          <w:szCs w:val="24"/>
        </w:rPr>
      </w:pPr>
      <w:r w:rsidRPr="005E614E">
        <w:rPr>
          <w:rFonts w:ascii="Times New Roman" w:hAnsi="Times New Roman" w:cs="Times New Roman"/>
          <w:sz w:val="24"/>
          <w:szCs w:val="24"/>
        </w:rPr>
        <w:t>Решение о закупке товаров, работ, услуг у единственного поставщика (исполнителя, подрядчика)</w:t>
      </w:r>
      <w:r w:rsidR="00495EE6" w:rsidRPr="005E614E">
        <w:rPr>
          <w:rFonts w:ascii="Times New Roman" w:hAnsi="Times New Roman" w:cs="Times New Roman"/>
          <w:sz w:val="24"/>
          <w:szCs w:val="24"/>
        </w:rPr>
        <w:t>, закупки в электронном магазине</w:t>
      </w:r>
      <w:r w:rsidRPr="005E614E">
        <w:rPr>
          <w:rFonts w:ascii="Times New Roman" w:hAnsi="Times New Roman" w:cs="Times New Roman"/>
          <w:sz w:val="24"/>
          <w:szCs w:val="24"/>
        </w:rPr>
        <w:t xml:space="preserve"> принимает </w:t>
      </w:r>
      <w:r w:rsidR="004C390A" w:rsidRPr="005E614E">
        <w:rPr>
          <w:rFonts w:ascii="Times New Roman" w:hAnsi="Times New Roman" w:cs="Times New Roman"/>
          <w:sz w:val="24"/>
          <w:szCs w:val="24"/>
        </w:rPr>
        <w:t>Заказчик в соответствии с требованиями настоящего Положения.</w:t>
      </w:r>
    </w:p>
    <w:p w:rsidR="00910E70" w:rsidRPr="005E614E" w:rsidRDefault="00910E70" w:rsidP="00404591">
      <w:pPr>
        <w:pStyle w:val="ConsPlusNormal"/>
        <w:numPr>
          <w:ilvl w:val="1"/>
          <w:numId w:val="12"/>
        </w:numPr>
        <w:suppressAutoHyphens/>
        <w:ind w:left="0" w:firstLine="709"/>
        <w:jc w:val="both"/>
        <w:rPr>
          <w:rFonts w:ascii="Times New Roman" w:hAnsi="Times New Roman" w:cs="Times New Roman"/>
          <w:sz w:val="24"/>
          <w:szCs w:val="24"/>
        </w:rPr>
      </w:pPr>
      <w:r w:rsidRPr="005E614E">
        <w:rPr>
          <w:rFonts w:ascii="Times New Roman" w:hAnsi="Times New Roman" w:cs="Times New Roman"/>
          <w:sz w:val="24"/>
          <w:szCs w:val="24"/>
        </w:rPr>
        <w:t>Обоснование потребности</w:t>
      </w:r>
      <w:r w:rsidR="00B33E42" w:rsidRPr="005E614E">
        <w:rPr>
          <w:rFonts w:ascii="Times New Roman" w:hAnsi="Times New Roman" w:cs="Times New Roman"/>
          <w:sz w:val="24"/>
          <w:szCs w:val="24"/>
        </w:rPr>
        <w:t xml:space="preserve"> </w:t>
      </w:r>
      <w:r w:rsidR="00215134" w:rsidRPr="005E614E">
        <w:rPr>
          <w:rFonts w:ascii="Times New Roman" w:hAnsi="Times New Roman" w:cs="Times New Roman"/>
          <w:sz w:val="24"/>
          <w:szCs w:val="24"/>
        </w:rPr>
        <w:t>в неконкурентной закупке</w:t>
      </w:r>
      <w:r w:rsidRPr="005E614E">
        <w:rPr>
          <w:rFonts w:ascii="Times New Roman" w:hAnsi="Times New Roman" w:cs="Times New Roman"/>
          <w:sz w:val="24"/>
          <w:szCs w:val="24"/>
        </w:rPr>
        <w:t xml:space="preserve"> разрабатывается Инициатором закупки Заказчика, имеющим потребность в товаре, работе, услуге</w:t>
      </w:r>
    </w:p>
    <w:p w:rsidR="00B259EC" w:rsidRPr="005E614E" w:rsidRDefault="00621B70" w:rsidP="00404591">
      <w:pPr>
        <w:pStyle w:val="ConsPlusNormal"/>
        <w:numPr>
          <w:ilvl w:val="1"/>
          <w:numId w:val="12"/>
        </w:numPr>
        <w:tabs>
          <w:tab w:val="left" w:pos="567"/>
        </w:tabs>
        <w:suppressAutoHyphens/>
        <w:ind w:left="0" w:firstLine="709"/>
        <w:jc w:val="both"/>
        <w:rPr>
          <w:rFonts w:ascii="Times New Roman" w:hAnsi="Times New Roman" w:cs="Times New Roman"/>
          <w:sz w:val="24"/>
          <w:szCs w:val="24"/>
        </w:rPr>
      </w:pPr>
      <w:r w:rsidRPr="005E614E">
        <w:rPr>
          <w:rFonts w:ascii="Times New Roman" w:hAnsi="Times New Roman" w:cs="Times New Roman"/>
          <w:sz w:val="24"/>
          <w:szCs w:val="24"/>
        </w:rPr>
        <w:t>Заказчик вправе осуществлять закупки до 100 000 (ста тысяч) рублей в т.ч. в случае осуществления закупки товаров, работ, услуг, участниками которых являются только субъекты малого и среднего предпринимательства (в со</w:t>
      </w:r>
      <w:r w:rsidR="00807EDB" w:rsidRPr="005E614E">
        <w:rPr>
          <w:rFonts w:ascii="Times New Roman" w:hAnsi="Times New Roman" w:cs="Times New Roman"/>
          <w:sz w:val="24"/>
          <w:szCs w:val="24"/>
        </w:rPr>
        <w:t>ответствии с нормами статьи 3.6</w:t>
      </w:r>
      <w:r w:rsidRPr="005E614E">
        <w:rPr>
          <w:rFonts w:ascii="Times New Roman" w:hAnsi="Times New Roman" w:cs="Times New Roman"/>
          <w:sz w:val="24"/>
          <w:szCs w:val="24"/>
        </w:rPr>
        <w:t xml:space="preserve"> закона 223-ФЗ</w:t>
      </w:r>
      <w:r w:rsidR="00807EDB" w:rsidRPr="005E614E">
        <w:rPr>
          <w:rFonts w:ascii="Times New Roman" w:hAnsi="Times New Roman" w:cs="Times New Roman"/>
          <w:sz w:val="24"/>
          <w:szCs w:val="24"/>
        </w:rPr>
        <w:t>)</w:t>
      </w:r>
      <w:r w:rsidRPr="005E614E">
        <w:rPr>
          <w:rFonts w:ascii="Times New Roman" w:hAnsi="Times New Roman" w:cs="Times New Roman"/>
          <w:sz w:val="24"/>
          <w:szCs w:val="24"/>
        </w:rPr>
        <w:t>. Такие закупки не требуют обоснования Заказчика.</w:t>
      </w:r>
    </w:p>
    <w:p w:rsidR="008D6D4A" w:rsidRPr="005E614E" w:rsidRDefault="008D6D4A" w:rsidP="00404591">
      <w:pPr>
        <w:widowControl w:val="0"/>
        <w:tabs>
          <w:tab w:val="left" w:pos="567"/>
        </w:tabs>
        <w:suppressAutoHyphens/>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При осуществлении Заказчиком закупки у единственного поставщика (исполнителя, подрядчика) заключение договора с поставщиком (исполнителем, подрядчиком) является одновременно решением о проведении закупки и не требует принятия дополнительного распорядительного документа.</w:t>
      </w:r>
    </w:p>
    <w:p w:rsidR="008D6D4A" w:rsidRPr="005E614E" w:rsidRDefault="00892178" w:rsidP="00404591">
      <w:pPr>
        <w:widowControl w:val="0"/>
        <w:tabs>
          <w:tab w:val="left" w:pos="1843"/>
        </w:tabs>
        <w:spacing w:after="0" w:line="240" w:lineRule="auto"/>
        <w:ind w:firstLine="709"/>
        <w:jc w:val="both"/>
        <w:rPr>
          <w:rFonts w:ascii="Times New Roman" w:hAnsi="Times New Roman"/>
          <w:sz w:val="24"/>
          <w:szCs w:val="24"/>
        </w:rPr>
      </w:pPr>
      <w:r w:rsidRPr="005E614E">
        <w:rPr>
          <w:rFonts w:ascii="Times New Roman" w:hAnsi="Times New Roman"/>
          <w:sz w:val="24"/>
          <w:szCs w:val="24"/>
        </w:rPr>
        <w:t>3.</w:t>
      </w:r>
      <w:r w:rsidR="0009169A" w:rsidRPr="005E614E">
        <w:rPr>
          <w:rFonts w:ascii="Times New Roman" w:hAnsi="Times New Roman"/>
          <w:sz w:val="24"/>
          <w:szCs w:val="24"/>
        </w:rPr>
        <w:t>4</w:t>
      </w:r>
      <w:r w:rsidR="008D6D4A" w:rsidRPr="005E614E">
        <w:rPr>
          <w:rFonts w:ascii="Times New Roman" w:hAnsi="Times New Roman"/>
          <w:sz w:val="24"/>
          <w:szCs w:val="24"/>
        </w:rPr>
        <w:t xml:space="preserve">. </w:t>
      </w:r>
      <w:r w:rsidR="00C2798C" w:rsidRPr="005E614E">
        <w:rPr>
          <w:rFonts w:ascii="Times New Roman" w:hAnsi="Times New Roman"/>
          <w:sz w:val="24"/>
          <w:szCs w:val="24"/>
        </w:rPr>
        <w:t>Заказчик вправе в любое время до подписания договора отказаться от закупки.</w:t>
      </w:r>
    </w:p>
    <w:p w:rsidR="009C69DE" w:rsidRPr="005E614E" w:rsidRDefault="00DC7985" w:rsidP="00404591">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lang w:eastAsia="ru-RU"/>
        </w:rPr>
        <w:t>3.</w:t>
      </w:r>
      <w:r w:rsidR="0009169A" w:rsidRPr="005E614E">
        <w:rPr>
          <w:rFonts w:ascii="Times New Roman" w:hAnsi="Times New Roman"/>
          <w:sz w:val="24"/>
          <w:szCs w:val="24"/>
          <w:lang w:eastAsia="ru-RU"/>
        </w:rPr>
        <w:t>5</w:t>
      </w:r>
      <w:r w:rsidR="009C69DE" w:rsidRPr="005E614E">
        <w:rPr>
          <w:rFonts w:ascii="Times New Roman" w:hAnsi="Times New Roman"/>
          <w:sz w:val="24"/>
          <w:szCs w:val="24"/>
          <w:lang w:eastAsia="ru-RU"/>
        </w:rPr>
        <w:t>. Размещение информации при закупке у единственного поставщика</w:t>
      </w:r>
      <w:r w:rsidR="00067C96" w:rsidRPr="005E614E">
        <w:rPr>
          <w:rFonts w:ascii="Times New Roman" w:hAnsi="Times New Roman"/>
          <w:sz w:val="24"/>
          <w:szCs w:val="24"/>
          <w:lang w:eastAsia="ru-RU"/>
        </w:rPr>
        <w:t>:</w:t>
      </w:r>
    </w:p>
    <w:p w:rsidR="009C69DE" w:rsidRPr="005E614E" w:rsidRDefault="00DC7985" w:rsidP="00404591">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lang w:eastAsia="ru-RU"/>
        </w:rPr>
        <w:t>3.</w:t>
      </w:r>
      <w:r w:rsidR="0009169A" w:rsidRPr="005E614E">
        <w:rPr>
          <w:rFonts w:ascii="Times New Roman" w:hAnsi="Times New Roman"/>
          <w:sz w:val="24"/>
          <w:szCs w:val="24"/>
          <w:lang w:eastAsia="ru-RU"/>
        </w:rPr>
        <w:t>5</w:t>
      </w:r>
      <w:r w:rsidR="009C69DE" w:rsidRPr="005E614E">
        <w:rPr>
          <w:rFonts w:ascii="Times New Roman" w:hAnsi="Times New Roman"/>
          <w:sz w:val="24"/>
          <w:szCs w:val="24"/>
          <w:lang w:eastAsia="ru-RU"/>
        </w:rPr>
        <w:t>.1. Сведения о закупках, указанных в настоящей главе, подлежат включению в план</w:t>
      </w:r>
      <w:r w:rsidR="00B33E42" w:rsidRPr="005E614E">
        <w:rPr>
          <w:rFonts w:ascii="Times New Roman" w:hAnsi="Times New Roman"/>
          <w:sz w:val="24"/>
          <w:szCs w:val="24"/>
          <w:lang w:eastAsia="ru-RU"/>
        </w:rPr>
        <w:t xml:space="preserve"> </w:t>
      </w:r>
      <w:r w:rsidR="009C69DE" w:rsidRPr="005E614E">
        <w:rPr>
          <w:rFonts w:ascii="Times New Roman" w:hAnsi="Times New Roman"/>
          <w:sz w:val="24"/>
          <w:szCs w:val="24"/>
          <w:lang w:eastAsia="ru-RU"/>
        </w:rPr>
        <w:t xml:space="preserve">закупки, порядок ведения которого установлен Постановлением Правительства РФ от 17сентября 2012 г. </w:t>
      </w:r>
      <w:r w:rsidR="001E5987" w:rsidRPr="005E614E">
        <w:rPr>
          <w:rFonts w:ascii="Times New Roman" w:hAnsi="Times New Roman"/>
          <w:sz w:val="24"/>
          <w:szCs w:val="24"/>
          <w:lang w:eastAsia="ru-RU"/>
        </w:rPr>
        <w:t>№</w:t>
      </w:r>
      <w:r w:rsidR="009C69DE" w:rsidRPr="005E614E">
        <w:rPr>
          <w:rFonts w:ascii="Times New Roman" w:hAnsi="Times New Roman"/>
          <w:sz w:val="24"/>
          <w:szCs w:val="24"/>
          <w:lang w:eastAsia="ru-RU"/>
        </w:rPr>
        <w:t xml:space="preserve"> 932 </w:t>
      </w:r>
      <w:r w:rsidR="008973F5" w:rsidRPr="005E614E">
        <w:rPr>
          <w:rFonts w:ascii="Times New Roman" w:hAnsi="Times New Roman"/>
          <w:sz w:val="24"/>
          <w:szCs w:val="24"/>
          <w:lang w:eastAsia="ru-RU"/>
        </w:rPr>
        <w:t>«</w:t>
      </w:r>
      <w:r w:rsidR="009C69DE" w:rsidRPr="005E614E">
        <w:rPr>
          <w:rFonts w:ascii="Times New Roman" w:hAnsi="Times New Roman"/>
          <w:sz w:val="24"/>
          <w:szCs w:val="24"/>
          <w:lang w:eastAsia="ru-RU"/>
        </w:rPr>
        <w:t>Об утверждении Правил формирования плана закупки товаро</w:t>
      </w:r>
      <w:proofErr w:type="gramStart"/>
      <w:r w:rsidR="009C69DE" w:rsidRPr="005E614E">
        <w:rPr>
          <w:rFonts w:ascii="Times New Roman" w:hAnsi="Times New Roman"/>
          <w:sz w:val="24"/>
          <w:szCs w:val="24"/>
          <w:lang w:eastAsia="ru-RU"/>
        </w:rPr>
        <w:t>в(</w:t>
      </w:r>
      <w:proofErr w:type="gramEnd"/>
      <w:r w:rsidR="009C69DE" w:rsidRPr="005E614E">
        <w:rPr>
          <w:rFonts w:ascii="Times New Roman" w:hAnsi="Times New Roman"/>
          <w:sz w:val="24"/>
          <w:szCs w:val="24"/>
          <w:lang w:eastAsia="ru-RU"/>
        </w:rPr>
        <w:t>работ, услуг) и требований к форме такого плана</w:t>
      </w:r>
      <w:r w:rsidR="008973F5" w:rsidRPr="005E614E">
        <w:rPr>
          <w:rFonts w:ascii="Times New Roman" w:hAnsi="Times New Roman"/>
          <w:sz w:val="24"/>
          <w:szCs w:val="24"/>
          <w:lang w:eastAsia="ru-RU"/>
        </w:rPr>
        <w:t>»</w:t>
      </w:r>
      <w:r w:rsidR="009C69DE" w:rsidRPr="005E614E">
        <w:rPr>
          <w:rFonts w:ascii="Times New Roman" w:hAnsi="Times New Roman"/>
          <w:sz w:val="24"/>
          <w:szCs w:val="24"/>
          <w:lang w:eastAsia="ru-RU"/>
        </w:rPr>
        <w:t>;</w:t>
      </w:r>
    </w:p>
    <w:p w:rsidR="009C69DE" w:rsidRPr="005E614E" w:rsidRDefault="00DC7985" w:rsidP="00404591">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lang w:eastAsia="ru-RU"/>
        </w:rPr>
        <w:t>3.</w:t>
      </w:r>
      <w:r w:rsidR="0009169A" w:rsidRPr="005E614E">
        <w:rPr>
          <w:rFonts w:ascii="Times New Roman" w:hAnsi="Times New Roman"/>
          <w:sz w:val="24"/>
          <w:szCs w:val="24"/>
          <w:lang w:eastAsia="ru-RU"/>
        </w:rPr>
        <w:t>5</w:t>
      </w:r>
      <w:r w:rsidR="007C779F" w:rsidRPr="005E614E">
        <w:rPr>
          <w:rFonts w:ascii="Times New Roman" w:hAnsi="Times New Roman"/>
          <w:sz w:val="24"/>
          <w:szCs w:val="24"/>
          <w:lang w:eastAsia="ru-RU"/>
        </w:rPr>
        <w:t>.2.</w:t>
      </w:r>
      <w:r w:rsidR="009C69DE" w:rsidRPr="005E614E">
        <w:rPr>
          <w:rFonts w:ascii="Times New Roman" w:hAnsi="Times New Roman"/>
          <w:sz w:val="24"/>
          <w:szCs w:val="24"/>
          <w:lang w:eastAsia="ru-RU"/>
        </w:rPr>
        <w:t xml:space="preserve"> Информация о договоре, заключенном по результатам такой закупки,</w:t>
      </w:r>
      <w:r w:rsidR="00B33E42" w:rsidRPr="005E614E">
        <w:rPr>
          <w:rFonts w:ascii="Times New Roman" w:hAnsi="Times New Roman"/>
          <w:sz w:val="24"/>
          <w:szCs w:val="24"/>
          <w:lang w:eastAsia="ru-RU"/>
        </w:rPr>
        <w:t xml:space="preserve"> </w:t>
      </w:r>
      <w:r w:rsidR="009C69DE" w:rsidRPr="005E614E">
        <w:rPr>
          <w:rFonts w:ascii="Times New Roman" w:hAnsi="Times New Roman"/>
          <w:sz w:val="24"/>
          <w:szCs w:val="24"/>
          <w:lang w:eastAsia="ru-RU"/>
        </w:rPr>
        <w:t xml:space="preserve">размещается в ЕИС в реестре договоров, заключенных </w:t>
      </w:r>
      <w:r w:rsidR="00214530" w:rsidRPr="005E614E">
        <w:rPr>
          <w:rFonts w:ascii="Times New Roman" w:hAnsi="Times New Roman"/>
          <w:sz w:val="24"/>
          <w:szCs w:val="24"/>
          <w:lang w:eastAsia="ru-RU"/>
        </w:rPr>
        <w:t>З</w:t>
      </w:r>
      <w:r w:rsidR="009C69DE" w:rsidRPr="005E614E">
        <w:rPr>
          <w:rFonts w:ascii="Times New Roman" w:hAnsi="Times New Roman"/>
          <w:sz w:val="24"/>
          <w:szCs w:val="24"/>
          <w:lang w:eastAsia="ru-RU"/>
        </w:rPr>
        <w:t>аказчик</w:t>
      </w:r>
      <w:r w:rsidR="00214530" w:rsidRPr="005E614E">
        <w:rPr>
          <w:rFonts w:ascii="Times New Roman" w:hAnsi="Times New Roman"/>
          <w:sz w:val="24"/>
          <w:szCs w:val="24"/>
          <w:lang w:eastAsia="ru-RU"/>
        </w:rPr>
        <w:t>о</w:t>
      </w:r>
      <w:r w:rsidR="009C69DE" w:rsidRPr="005E614E">
        <w:rPr>
          <w:rFonts w:ascii="Times New Roman" w:hAnsi="Times New Roman"/>
          <w:sz w:val="24"/>
          <w:szCs w:val="24"/>
          <w:lang w:eastAsia="ru-RU"/>
        </w:rPr>
        <w:t>м в порядке,</w:t>
      </w:r>
      <w:r w:rsidR="00B33E42" w:rsidRPr="005E614E">
        <w:rPr>
          <w:rFonts w:ascii="Times New Roman" w:hAnsi="Times New Roman"/>
          <w:sz w:val="24"/>
          <w:szCs w:val="24"/>
          <w:lang w:eastAsia="ru-RU"/>
        </w:rPr>
        <w:t xml:space="preserve"> </w:t>
      </w:r>
      <w:r w:rsidR="009C69DE" w:rsidRPr="005E614E">
        <w:rPr>
          <w:rFonts w:ascii="Times New Roman" w:hAnsi="Times New Roman"/>
          <w:sz w:val="24"/>
          <w:szCs w:val="24"/>
          <w:lang w:eastAsia="ru-RU"/>
        </w:rPr>
        <w:t xml:space="preserve">установленном Постановлением Правительства РФ от 31 октября 2014 г. </w:t>
      </w:r>
      <w:r w:rsidR="001E5987" w:rsidRPr="005E614E">
        <w:rPr>
          <w:rFonts w:ascii="Times New Roman" w:hAnsi="Times New Roman"/>
          <w:sz w:val="24"/>
          <w:szCs w:val="24"/>
          <w:lang w:eastAsia="ru-RU"/>
        </w:rPr>
        <w:t>№</w:t>
      </w:r>
      <w:r w:rsidR="009C69DE" w:rsidRPr="005E614E">
        <w:rPr>
          <w:rFonts w:ascii="Times New Roman" w:hAnsi="Times New Roman"/>
          <w:sz w:val="24"/>
          <w:szCs w:val="24"/>
          <w:lang w:eastAsia="ru-RU"/>
        </w:rPr>
        <w:t xml:space="preserve"> 1132 </w:t>
      </w:r>
      <w:r w:rsidR="008973F5" w:rsidRPr="005E614E">
        <w:rPr>
          <w:rFonts w:ascii="Times New Roman" w:hAnsi="Times New Roman"/>
          <w:sz w:val="24"/>
          <w:szCs w:val="24"/>
          <w:lang w:eastAsia="ru-RU"/>
        </w:rPr>
        <w:t>«</w:t>
      </w:r>
      <w:r w:rsidR="009C69DE" w:rsidRPr="005E614E">
        <w:rPr>
          <w:rFonts w:ascii="Times New Roman" w:hAnsi="Times New Roman"/>
          <w:sz w:val="24"/>
          <w:szCs w:val="24"/>
          <w:lang w:eastAsia="ru-RU"/>
        </w:rPr>
        <w:t>О порядке ведения реестра договоров, заключенных заказчиками по результатам закупки</w:t>
      </w:r>
      <w:r w:rsidR="008973F5" w:rsidRPr="005E614E">
        <w:rPr>
          <w:rFonts w:ascii="Times New Roman" w:hAnsi="Times New Roman"/>
          <w:sz w:val="24"/>
          <w:szCs w:val="24"/>
          <w:lang w:eastAsia="ru-RU"/>
        </w:rPr>
        <w:t>»</w:t>
      </w:r>
      <w:r w:rsidR="009C69DE" w:rsidRPr="005E614E">
        <w:rPr>
          <w:rFonts w:ascii="Times New Roman" w:hAnsi="Times New Roman"/>
          <w:sz w:val="24"/>
          <w:szCs w:val="24"/>
          <w:lang w:eastAsia="ru-RU"/>
        </w:rPr>
        <w:t>;</w:t>
      </w:r>
    </w:p>
    <w:p w:rsidR="009C69DE" w:rsidRPr="005E614E" w:rsidRDefault="00DC7985" w:rsidP="00404591">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lang w:eastAsia="ru-RU"/>
        </w:rPr>
        <w:t>3.</w:t>
      </w:r>
      <w:r w:rsidR="0009169A" w:rsidRPr="005E614E">
        <w:rPr>
          <w:rFonts w:ascii="Times New Roman" w:hAnsi="Times New Roman"/>
          <w:sz w:val="24"/>
          <w:szCs w:val="24"/>
          <w:lang w:eastAsia="ru-RU"/>
        </w:rPr>
        <w:t>5</w:t>
      </w:r>
      <w:r w:rsidR="009C69DE" w:rsidRPr="005E614E">
        <w:rPr>
          <w:rFonts w:ascii="Times New Roman" w:hAnsi="Times New Roman"/>
          <w:sz w:val="24"/>
          <w:szCs w:val="24"/>
          <w:lang w:eastAsia="ru-RU"/>
        </w:rPr>
        <w:t xml:space="preserve">.3. </w:t>
      </w:r>
      <w:r w:rsidR="004C33BC" w:rsidRPr="005E614E">
        <w:rPr>
          <w:rFonts w:ascii="Times New Roman" w:hAnsi="Times New Roman"/>
          <w:sz w:val="24"/>
          <w:szCs w:val="24"/>
          <w:lang w:eastAsia="ru-RU"/>
        </w:rPr>
        <w:t xml:space="preserve">При этом в ЕИС не размещается информация о закупках, указанных в пункте 1.9. раздела 1 главы 3 настоящего Положения. В соответствии с пунктом 1 части 15 статьи 4 закона 223-ФЗ </w:t>
      </w:r>
      <w:r w:rsidR="004C33BC" w:rsidRPr="005E614E">
        <w:rPr>
          <w:rFonts w:ascii="Times New Roman" w:hAnsi="Times New Roman"/>
          <w:sz w:val="24"/>
          <w:szCs w:val="24"/>
        </w:rPr>
        <w:t>Заказчик вправе не размещать в ЕИС информацию о закупке товаров, работ, услуг, стоимость которых не превышает сто тысяч рублей.</w:t>
      </w:r>
    </w:p>
    <w:p w:rsidR="00A033BF" w:rsidRPr="005E614E" w:rsidRDefault="00DC7985" w:rsidP="00404591">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3.</w:t>
      </w:r>
      <w:r w:rsidR="0009169A" w:rsidRPr="005E614E">
        <w:rPr>
          <w:rFonts w:ascii="Times New Roman" w:hAnsi="Times New Roman"/>
          <w:sz w:val="24"/>
          <w:szCs w:val="24"/>
        </w:rPr>
        <w:t>5</w:t>
      </w:r>
      <w:r w:rsidR="00A033BF" w:rsidRPr="005E614E">
        <w:rPr>
          <w:rFonts w:ascii="Times New Roman" w:hAnsi="Times New Roman"/>
          <w:sz w:val="24"/>
          <w:szCs w:val="24"/>
        </w:rPr>
        <w:t xml:space="preserve">.4. </w:t>
      </w:r>
      <w:r w:rsidR="00910E70" w:rsidRPr="005E614E">
        <w:rPr>
          <w:rFonts w:ascii="Times New Roman" w:hAnsi="Times New Roman"/>
          <w:sz w:val="24"/>
          <w:szCs w:val="24"/>
        </w:rPr>
        <w:t>Извещение формируется Заказчиком с помощью программно-аппаратных средств ЕИС.</w:t>
      </w:r>
    </w:p>
    <w:p w:rsidR="00215134" w:rsidRPr="005E614E" w:rsidRDefault="00215134" w:rsidP="00404591">
      <w:pPr>
        <w:autoSpaceDE w:val="0"/>
        <w:autoSpaceDN w:val="0"/>
        <w:adjustRightInd w:val="0"/>
        <w:spacing w:after="0" w:line="240" w:lineRule="auto"/>
        <w:ind w:firstLine="709"/>
        <w:jc w:val="both"/>
        <w:rPr>
          <w:rFonts w:ascii="Times New Roman" w:hAnsi="Times New Roman"/>
          <w:sz w:val="24"/>
          <w:szCs w:val="24"/>
        </w:rPr>
      </w:pPr>
    </w:p>
    <w:p w:rsidR="00215134" w:rsidRPr="005E614E" w:rsidRDefault="00215134" w:rsidP="004D1798">
      <w:pPr>
        <w:autoSpaceDE w:val="0"/>
        <w:autoSpaceDN w:val="0"/>
        <w:adjustRightInd w:val="0"/>
        <w:spacing w:after="0" w:line="240" w:lineRule="auto"/>
        <w:jc w:val="both"/>
        <w:rPr>
          <w:rFonts w:ascii="Times New Roman" w:eastAsiaTheme="minorEastAsia" w:hAnsi="Times New Roman"/>
          <w:b/>
          <w:bCs/>
          <w:sz w:val="24"/>
          <w:szCs w:val="24"/>
          <w:lang w:eastAsia="ru-RU"/>
        </w:rPr>
      </w:pPr>
      <w:r w:rsidRPr="005E614E">
        <w:rPr>
          <w:rFonts w:ascii="Times New Roman" w:eastAsiaTheme="minorEastAsia" w:hAnsi="Times New Roman"/>
          <w:b/>
          <w:bCs/>
          <w:sz w:val="24"/>
          <w:szCs w:val="24"/>
          <w:lang w:eastAsia="ru-RU"/>
        </w:rPr>
        <w:t>Раздел 4. Порядок проведения закупки в электронном магазине</w:t>
      </w:r>
    </w:p>
    <w:p w:rsidR="00215134" w:rsidRPr="005E614E"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5E614E">
        <w:rPr>
          <w:rFonts w:ascii="Times New Roman" w:eastAsiaTheme="minorEastAsia" w:hAnsi="Times New Roman"/>
          <w:bCs/>
          <w:sz w:val="24"/>
          <w:szCs w:val="24"/>
          <w:lang w:eastAsia="ru-RU"/>
        </w:rPr>
        <w:t>4.1. Условия проведения закупки в электронном магазине установлены в п. 7.4 Раздела 7. Главы 4 настоящего Положения о закупке.</w:t>
      </w:r>
    </w:p>
    <w:p w:rsidR="00215134" w:rsidRPr="005E614E"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5E614E">
        <w:rPr>
          <w:rFonts w:ascii="Times New Roman" w:eastAsiaTheme="minorEastAsia" w:hAnsi="Times New Roman"/>
          <w:bCs/>
          <w:sz w:val="24"/>
          <w:szCs w:val="24"/>
          <w:lang w:eastAsia="ru-RU"/>
        </w:rPr>
        <w:t>4.2. Порядок проведения закупки определяется настоящим пунктом, а также регламентом оператора электронной площадки, на которой проводится такая закупка. Регламентом оператора электронной площадки может</w:t>
      </w:r>
      <w:r w:rsidR="002C46F0" w:rsidRPr="005E614E">
        <w:rPr>
          <w:rFonts w:ascii="Times New Roman" w:eastAsiaTheme="minorEastAsia" w:hAnsi="Times New Roman"/>
          <w:bCs/>
          <w:sz w:val="24"/>
          <w:szCs w:val="24"/>
          <w:lang w:eastAsia="ru-RU"/>
        </w:rPr>
        <w:t>,</w:t>
      </w:r>
      <w:r w:rsidRPr="005E614E">
        <w:rPr>
          <w:rFonts w:ascii="Times New Roman" w:eastAsiaTheme="minorEastAsia" w:hAnsi="Times New Roman"/>
          <w:bCs/>
          <w:sz w:val="24"/>
          <w:szCs w:val="24"/>
          <w:lang w:eastAsia="ru-RU"/>
        </w:rPr>
        <w:t xml:space="preserve"> в том числе</w:t>
      </w:r>
      <w:r w:rsidR="002C46F0" w:rsidRPr="005E614E">
        <w:rPr>
          <w:rFonts w:ascii="Times New Roman" w:eastAsiaTheme="minorEastAsia" w:hAnsi="Times New Roman"/>
          <w:bCs/>
          <w:sz w:val="24"/>
          <w:szCs w:val="24"/>
          <w:lang w:eastAsia="ru-RU"/>
        </w:rPr>
        <w:t>,</w:t>
      </w:r>
      <w:r w:rsidRPr="005E614E">
        <w:rPr>
          <w:rFonts w:ascii="Times New Roman" w:eastAsiaTheme="minorEastAsia" w:hAnsi="Times New Roman"/>
          <w:bCs/>
          <w:sz w:val="24"/>
          <w:szCs w:val="24"/>
          <w:lang w:eastAsia="ru-RU"/>
        </w:rPr>
        <w:t xml:space="preserve"> предусматриваться состав извещения, размещаемого </w:t>
      </w:r>
      <w:r w:rsidR="00214530" w:rsidRPr="005E614E">
        <w:rPr>
          <w:rFonts w:ascii="Times New Roman" w:eastAsiaTheme="minorEastAsia" w:hAnsi="Times New Roman"/>
          <w:bCs/>
          <w:sz w:val="24"/>
          <w:szCs w:val="24"/>
          <w:lang w:eastAsia="ru-RU"/>
        </w:rPr>
        <w:t>З</w:t>
      </w:r>
      <w:r w:rsidRPr="005E614E">
        <w:rPr>
          <w:rFonts w:ascii="Times New Roman" w:eastAsiaTheme="minorEastAsia" w:hAnsi="Times New Roman"/>
          <w:bCs/>
          <w:sz w:val="24"/>
          <w:szCs w:val="24"/>
          <w:lang w:eastAsia="ru-RU"/>
        </w:rPr>
        <w:t>аказчиком на электронной площадке, состав протоколов, составляемых в ходе проведения закупки в электронном магазине, и по ее итогам.</w:t>
      </w:r>
    </w:p>
    <w:p w:rsidR="00215134" w:rsidRPr="005E614E"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5E614E">
        <w:rPr>
          <w:rFonts w:ascii="Times New Roman" w:eastAsiaTheme="minorEastAsia" w:hAnsi="Times New Roman"/>
          <w:bCs/>
          <w:sz w:val="24"/>
          <w:szCs w:val="24"/>
          <w:lang w:eastAsia="ru-RU"/>
        </w:rPr>
        <w:t>4.</w:t>
      </w:r>
      <w:r w:rsidR="00D74D22" w:rsidRPr="005E614E">
        <w:rPr>
          <w:rFonts w:ascii="Times New Roman" w:eastAsiaTheme="minorEastAsia" w:hAnsi="Times New Roman"/>
          <w:bCs/>
          <w:sz w:val="24"/>
          <w:szCs w:val="24"/>
          <w:lang w:eastAsia="ru-RU"/>
        </w:rPr>
        <w:t>3</w:t>
      </w:r>
      <w:r w:rsidRPr="005E614E">
        <w:rPr>
          <w:rFonts w:ascii="Times New Roman" w:eastAsiaTheme="minorEastAsia" w:hAnsi="Times New Roman"/>
          <w:bCs/>
          <w:sz w:val="24"/>
          <w:szCs w:val="24"/>
          <w:lang w:eastAsia="ru-RU"/>
        </w:rPr>
        <w:t xml:space="preserve">. Участник закупки размещает на электронной площадке </w:t>
      </w:r>
      <w:r w:rsidR="000C2A08" w:rsidRPr="005E614E">
        <w:rPr>
          <w:rFonts w:ascii="Times New Roman" w:eastAsiaTheme="minorEastAsia" w:hAnsi="Times New Roman"/>
          <w:bCs/>
          <w:sz w:val="24"/>
          <w:szCs w:val="24"/>
          <w:lang w:eastAsia="ru-RU"/>
        </w:rPr>
        <w:t>коммерческое</w:t>
      </w:r>
      <w:r w:rsidRPr="005E614E">
        <w:rPr>
          <w:rFonts w:ascii="Times New Roman" w:eastAsiaTheme="minorEastAsia" w:hAnsi="Times New Roman"/>
          <w:bCs/>
          <w:sz w:val="24"/>
          <w:szCs w:val="24"/>
          <w:lang w:eastAsia="ru-RU"/>
        </w:rPr>
        <w:t xml:space="preserve"> предложение о поставке товара, выполнении работы, оказании услуги;</w:t>
      </w:r>
    </w:p>
    <w:p w:rsidR="00215134" w:rsidRPr="005E614E"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5E614E">
        <w:rPr>
          <w:rFonts w:ascii="Times New Roman" w:eastAsiaTheme="minorEastAsia" w:hAnsi="Times New Roman"/>
          <w:bCs/>
          <w:sz w:val="24"/>
          <w:szCs w:val="24"/>
          <w:lang w:eastAsia="ru-RU"/>
        </w:rPr>
        <w:t>4.</w:t>
      </w:r>
      <w:r w:rsidR="00D74D22" w:rsidRPr="005E614E">
        <w:rPr>
          <w:rFonts w:ascii="Times New Roman" w:eastAsiaTheme="minorEastAsia" w:hAnsi="Times New Roman"/>
          <w:bCs/>
          <w:sz w:val="24"/>
          <w:szCs w:val="24"/>
          <w:lang w:eastAsia="ru-RU"/>
        </w:rPr>
        <w:t>4</w:t>
      </w:r>
      <w:r w:rsidRPr="005E614E">
        <w:rPr>
          <w:rFonts w:ascii="Times New Roman" w:eastAsiaTheme="minorEastAsia" w:hAnsi="Times New Roman"/>
          <w:bCs/>
          <w:sz w:val="24"/>
          <w:szCs w:val="24"/>
          <w:lang w:eastAsia="ru-RU"/>
        </w:rPr>
        <w:t>. Заказчик размещает на электронной площадке:</w:t>
      </w:r>
    </w:p>
    <w:p w:rsidR="00215134" w:rsidRPr="005E614E"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5E614E">
        <w:rPr>
          <w:rFonts w:ascii="Times New Roman" w:eastAsiaTheme="minorEastAsia" w:hAnsi="Times New Roman"/>
          <w:bCs/>
          <w:sz w:val="24"/>
          <w:szCs w:val="24"/>
          <w:lang w:eastAsia="ru-RU"/>
        </w:rPr>
        <w:t xml:space="preserve">а) информацию о закупаемом товаре, работе, услуге, в том числе требования </w:t>
      </w:r>
      <w:proofErr w:type="gramStart"/>
      <w:r w:rsidRPr="005E614E">
        <w:rPr>
          <w:rFonts w:ascii="Times New Roman" w:eastAsiaTheme="minorEastAsia" w:hAnsi="Times New Roman"/>
          <w:bCs/>
          <w:sz w:val="24"/>
          <w:szCs w:val="24"/>
          <w:lang w:eastAsia="ru-RU"/>
        </w:rPr>
        <w:t>к</w:t>
      </w:r>
      <w:proofErr w:type="gramEnd"/>
      <w:r w:rsidRPr="005E614E">
        <w:rPr>
          <w:rFonts w:ascii="Times New Roman" w:eastAsiaTheme="minorEastAsia" w:hAnsi="Times New Roman"/>
          <w:bCs/>
          <w:sz w:val="24"/>
          <w:szCs w:val="24"/>
          <w:lang w:eastAsia="ru-RU"/>
        </w:rPr>
        <w:t xml:space="preserve"> </w:t>
      </w:r>
      <w:proofErr w:type="gramStart"/>
      <w:r w:rsidRPr="005E614E">
        <w:rPr>
          <w:rFonts w:ascii="Times New Roman" w:eastAsiaTheme="minorEastAsia" w:hAnsi="Times New Roman"/>
          <w:bCs/>
          <w:sz w:val="24"/>
          <w:szCs w:val="24"/>
          <w:lang w:eastAsia="ru-RU"/>
        </w:rPr>
        <w:t>таким</w:t>
      </w:r>
      <w:proofErr w:type="gramEnd"/>
      <w:r w:rsidRPr="005E614E">
        <w:rPr>
          <w:rFonts w:ascii="Times New Roman" w:eastAsiaTheme="minorEastAsia" w:hAnsi="Times New Roman"/>
          <w:bCs/>
          <w:sz w:val="24"/>
          <w:szCs w:val="24"/>
          <w:lang w:eastAsia="ru-RU"/>
        </w:rPr>
        <w:t xml:space="preserve"> товару, работе, услуге,</w:t>
      </w:r>
    </w:p>
    <w:p w:rsidR="00215134" w:rsidRPr="005E614E"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5E614E">
        <w:rPr>
          <w:rFonts w:ascii="Times New Roman" w:eastAsiaTheme="minorEastAsia" w:hAnsi="Times New Roman"/>
          <w:bCs/>
          <w:sz w:val="24"/>
          <w:szCs w:val="24"/>
          <w:lang w:eastAsia="ru-RU"/>
        </w:rPr>
        <w:t>б) требования к участнику закупки.</w:t>
      </w:r>
    </w:p>
    <w:p w:rsidR="00215134" w:rsidRPr="005E614E"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5E614E">
        <w:rPr>
          <w:rFonts w:ascii="Times New Roman" w:eastAsiaTheme="minorEastAsia" w:hAnsi="Times New Roman"/>
          <w:bCs/>
          <w:sz w:val="24"/>
          <w:szCs w:val="24"/>
          <w:lang w:eastAsia="ru-RU"/>
        </w:rPr>
        <w:t>4.</w:t>
      </w:r>
      <w:r w:rsidR="00D74D22" w:rsidRPr="005E614E">
        <w:rPr>
          <w:rFonts w:ascii="Times New Roman" w:eastAsiaTheme="minorEastAsia" w:hAnsi="Times New Roman"/>
          <w:bCs/>
          <w:sz w:val="24"/>
          <w:szCs w:val="24"/>
          <w:lang w:eastAsia="ru-RU"/>
        </w:rPr>
        <w:t>5</w:t>
      </w:r>
      <w:r w:rsidRPr="005E614E">
        <w:rPr>
          <w:rFonts w:ascii="Times New Roman" w:eastAsiaTheme="minorEastAsia" w:hAnsi="Times New Roman"/>
          <w:bCs/>
          <w:sz w:val="24"/>
          <w:szCs w:val="24"/>
          <w:lang w:eastAsia="ru-RU"/>
        </w:rPr>
        <w:t xml:space="preserve">. Оператор электронной площадки определяет из состава </w:t>
      </w:r>
      <w:r w:rsidR="00D74D22" w:rsidRPr="005E614E">
        <w:rPr>
          <w:rFonts w:ascii="Times New Roman" w:eastAsiaTheme="minorEastAsia" w:hAnsi="Times New Roman"/>
          <w:bCs/>
          <w:sz w:val="24"/>
          <w:szCs w:val="24"/>
          <w:lang w:eastAsia="ru-RU"/>
        </w:rPr>
        <w:t>коммерческих</w:t>
      </w:r>
      <w:r w:rsidRPr="005E614E">
        <w:rPr>
          <w:rFonts w:ascii="Times New Roman" w:eastAsiaTheme="minorEastAsia" w:hAnsi="Times New Roman"/>
          <w:bCs/>
          <w:sz w:val="24"/>
          <w:szCs w:val="24"/>
          <w:lang w:eastAsia="ru-RU"/>
        </w:rPr>
        <w:t xml:space="preserve"> предложений, предусмотренных пунктом 4.</w:t>
      </w:r>
      <w:r w:rsidR="00D74D22" w:rsidRPr="005E614E">
        <w:rPr>
          <w:rFonts w:ascii="Times New Roman" w:eastAsiaTheme="minorEastAsia" w:hAnsi="Times New Roman"/>
          <w:bCs/>
          <w:sz w:val="24"/>
          <w:szCs w:val="24"/>
          <w:lang w:eastAsia="ru-RU"/>
        </w:rPr>
        <w:t>3</w:t>
      </w:r>
      <w:r w:rsidR="00162726" w:rsidRPr="005E614E">
        <w:rPr>
          <w:rFonts w:ascii="Times New Roman" w:eastAsiaTheme="minorEastAsia" w:hAnsi="Times New Roman"/>
          <w:bCs/>
          <w:sz w:val="24"/>
          <w:szCs w:val="24"/>
          <w:lang w:eastAsia="ru-RU"/>
        </w:rPr>
        <w:t xml:space="preserve"> настоящего раздела</w:t>
      </w:r>
      <w:r w:rsidRPr="005E614E">
        <w:rPr>
          <w:rFonts w:ascii="Times New Roman" w:eastAsiaTheme="minorEastAsia" w:hAnsi="Times New Roman"/>
          <w:bCs/>
          <w:sz w:val="24"/>
          <w:szCs w:val="24"/>
          <w:lang w:eastAsia="ru-RU"/>
        </w:rPr>
        <w:t xml:space="preserve">, соответствующих требованиям </w:t>
      </w:r>
      <w:r w:rsidR="00214530" w:rsidRPr="005E614E">
        <w:rPr>
          <w:rFonts w:ascii="Times New Roman" w:eastAsiaTheme="minorEastAsia" w:hAnsi="Times New Roman"/>
          <w:bCs/>
          <w:sz w:val="24"/>
          <w:szCs w:val="24"/>
          <w:lang w:eastAsia="ru-RU"/>
        </w:rPr>
        <w:t>З</w:t>
      </w:r>
      <w:r w:rsidRPr="005E614E">
        <w:rPr>
          <w:rFonts w:ascii="Times New Roman" w:eastAsiaTheme="minorEastAsia" w:hAnsi="Times New Roman"/>
          <w:bCs/>
          <w:sz w:val="24"/>
          <w:szCs w:val="24"/>
          <w:lang w:eastAsia="ru-RU"/>
        </w:rPr>
        <w:t xml:space="preserve">аказчика, предусмотренным подпунктом </w:t>
      </w:r>
      <w:r w:rsidR="008973F5" w:rsidRPr="005E614E">
        <w:rPr>
          <w:rFonts w:ascii="Times New Roman" w:eastAsiaTheme="minorEastAsia" w:hAnsi="Times New Roman"/>
          <w:bCs/>
          <w:sz w:val="24"/>
          <w:szCs w:val="24"/>
          <w:lang w:eastAsia="ru-RU"/>
        </w:rPr>
        <w:t>«</w:t>
      </w:r>
      <w:r w:rsidRPr="005E614E">
        <w:rPr>
          <w:rFonts w:ascii="Times New Roman" w:eastAsiaTheme="minorEastAsia" w:hAnsi="Times New Roman"/>
          <w:bCs/>
          <w:sz w:val="24"/>
          <w:szCs w:val="24"/>
          <w:lang w:eastAsia="ru-RU"/>
        </w:rPr>
        <w:t>б</w:t>
      </w:r>
      <w:r w:rsidR="008973F5" w:rsidRPr="005E614E">
        <w:rPr>
          <w:rFonts w:ascii="Times New Roman" w:eastAsiaTheme="minorEastAsia" w:hAnsi="Times New Roman"/>
          <w:bCs/>
          <w:sz w:val="24"/>
          <w:szCs w:val="24"/>
          <w:lang w:eastAsia="ru-RU"/>
        </w:rPr>
        <w:t>»</w:t>
      </w:r>
      <w:r w:rsidRPr="005E614E">
        <w:rPr>
          <w:rFonts w:ascii="Times New Roman" w:eastAsiaTheme="minorEastAsia" w:hAnsi="Times New Roman"/>
          <w:bCs/>
          <w:sz w:val="24"/>
          <w:szCs w:val="24"/>
          <w:lang w:eastAsia="ru-RU"/>
        </w:rPr>
        <w:t xml:space="preserve"> пункта 4.</w:t>
      </w:r>
      <w:r w:rsidR="004029C5" w:rsidRPr="005E614E">
        <w:rPr>
          <w:rFonts w:ascii="Times New Roman" w:eastAsiaTheme="minorEastAsia" w:hAnsi="Times New Roman"/>
          <w:bCs/>
          <w:sz w:val="24"/>
          <w:szCs w:val="24"/>
          <w:lang w:eastAsia="ru-RU"/>
        </w:rPr>
        <w:t>4</w:t>
      </w:r>
      <w:r w:rsidR="00162726" w:rsidRPr="005E614E">
        <w:rPr>
          <w:rFonts w:ascii="Times New Roman" w:eastAsiaTheme="minorEastAsia" w:hAnsi="Times New Roman"/>
          <w:bCs/>
          <w:sz w:val="24"/>
          <w:szCs w:val="24"/>
          <w:lang w:eastAsia="ru-RU"/>
        </w:rPr>
        <w:t xml:space="preserve"> настоящего раздела</w:t>
      </w:r>
      <w:r w:rsidRPr="005E614E">
        <w:rPr>
          <w:rFonts w:ascii="Times New Roman" w:eastAsiaTheme="minorEastAsia" w:hAnsi="Times New Roman"/>
          <w:bCs/>
          <w:sz w:val="24"/>
          <w:szCs w:val="24"/>
          <w:lang w:eastAsia="ru-RU"/>
        </w:rPr>
        <w:t>, предложений о поставке товара, выполнении работы, оказании услуги участников закупки.</w:t>
      </w:r>
    </w:p>
    <w:p w:rsidR="00215134" w:rsidRPr="005E614E"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5E614E">
        <w:rPr>
          <w:rFonts w:ascii="Times New Roman" w:eastAsiaTheme="minorEastAsia" w:hAnsi="Times New Roman"/>
          <w:bCs/>
          <w:sz w:val="24"/>
          <w:szCs w:val="24"/>
          <w:lang w:eastAsia="ru-RU"/>
        </w:rPr>
        <w:t>4.</w:t>
      </w:r>
      <w:r w:rsidR="004029C5" w:rsidRPr="005E614E">
        <w:rPr>
          <w:rFonts w:ascii="Times New Roman" w:eastAsiaTheme="minorEastAsia" w:hAnsi="Times New Roman"/>
          <w:bCs/>
          <w:sz w:val="24"/>
          <w:szCs w:val="24"/>
          <w:lang w:eastAsia="ru-RU"/>
        </w:rPr>
        <w:t>6</w:t>
      </w:r>
      <w:r w:rsidRPr="005E614E">
        <w:rPr>
          <w:rFonts w:ascii="Times New Roman" w:eastAsiaTheme="minorEastAsia" w:hAnsi="Times New Roman"/>
          <w:bCs/>
          <w:sz w:val="24"/>
          <w:szCs w:val="24"/>
          <w:lang w:eastAsia="ru-RU"/>
        </w:rPr>
        <w:t>. Заказчик определяет участника закупки</w:t>
      </w:r>
      <w:r w:rsidR="00B56B40" w:rsidRPr="005E614E">
        <w:rPr>
          <w:rFonts w:ascii="Times New Roman" w:eastAsiaTheme="minorEastAsia" w:hAnsi="Times New Roman"/>
          <w:bCs/>
          <w:sz w:val="24"/>
          <w:szCs w:val="24"/>
          <w:lang w:eastAsia="ru-RU"/>
        </w:rPr>
        <w:t>,</w:t>
      </w:r>
      <w:r w:rsidRPr="005E614E">
        <w:rPr>
          <w:rFonts w:ascii="Times New Roman" w:eastAsiaTheme="minorEastAsia" w:hAnsi="Times New Roman"/>
          <w:bCs/>
          <w:sz w:val="24"/>
          <w:szCs w:val="24"/>
          <w:lang w:eastAsia="ru-RU"/>
        </w:rPr>
        <w:t xml:space="preserve"> с которым заключается договор, из участников закупки, определенных оператором электронной площадки в соответствии с пунктом 4.</w:t>
      </w:r>
      <w:r w:rsidR="00B65F78" w:rsidRPr="005E614E">
        <w:rPr>
          <w:rFonts w:ascii="Times New Roman" w:eastAsiaTheme="minorEastAsia" w:hAnsi="Times New Roman"/>
          <w:bCs/>
          <w:sz w:val="24"/>
          <w:szCs w:val="24"/>
          <w:lang w:eastAsia="ru-RU"/>
        </w:rPr>
        <w:t>4</w:t>
      </w:r>
      <w:r w:rsidR="00162726" w:rsidRPr="005E614E">
        <w:rPr>
          <w:rFonts w:ascii="Times New Roman" w:eastAsiaTheme="minorEastAsia" w:hAnsi="Times New Roman"/>
          <w:bCs/>
          <w:sz w:val="24"/>
          <w:szCs w:val="24"/>
          <w:lang w:eastAsia="ru-RU"/>
        </w:rPr>
        <w:t xml:space="preserve"> настоящего раздела</w:t>
      </w:r>
      <w:r w:rsidRPr="005E614E">
        <w:rPr>
          <w:rFonts w:ascii="Times New Roman" w:eastAsiaTheme="minorEastAsia" w:hAnsi="Times New Roman"/>
          <w:bCs/>
          <w:sz w:val="24"/>
          <w:szCs w:val="24"/>
          <w:lang w:eastAsia="ru-RU"/>
        </w:rPr>
        <w:t>.</w:t>
      </w:r>
    </w:p>
    <w:p w:rsidR="00215134" w:rsidRPr="005E614E" w:rsidRDefault="00215134" w:rsidP="00404591">
      <w:pPr>
        <w:autoSpaceDE w:val="0"/>
        <w:autoSpaceDN w:val="0"/>
        <w:adjustRightInd w:val="0"/>
        <w:spacing w:after="0" w:line="240" w:lineRule="auto"/>
        <w:ind w:firstLine="709"/>
        <w:jc w:val="both"/>
        <w:rPr>
          <w:rFonts w:ascii="Times New Roman" w:eastAsiaTheme="minorEastAsia" w:hAnsi="Times New Roman"/>
          <w:bCs/>
          <w:sz w:val="24"/>
          <w:szCs w:val="24"/>
          <w:lang w:eastAsia="ru-RU"/>
        </w:rPr>
      </w:pPr>
      <w:r w:rsidRPr="005E614E">
        <w:rPr>
          <w:rFonts w:ascii="Times New Roman" w:eastAsiaTheme="minorEastAsia" w:hAnsi="Times New Roman"/>
          <w:bCs/>
          <w:sz w:val="24"/>
          <w:szCs w:val="24"/>
          <w:lang w:eastAsia="ru-RU"/>
        </w:rPr>
        <w:t>4.</w:t>
      </w:r>
      <w:r w:rsidR="00B65F78" w:rsidRPr="005E614E">
        <w:rPr>
          <w:rFonts w:ascii="Times New Roman" w:eastAsiaTheme="minorEastAsia" w:hAnsi="Times New Roman"/>
          <w:bCs/>
          <w:sz w:val="24"/>
          <w:szCs w:val="24"/>
          <w:lang w:eastAsia="ru-RU"/>
        </w:rPr>
        <w:t>7</w:t>
      </w:r>
      <w:r w:rsidRPr="005E614E">
        <w:rPr>
          <w:rFonts w:ascii="Times New Roman" w:eastAsiaTheme="minorEastAsia" w:hAnsi="Times New Roman"/>
          <w:bCs/>
          <w:sz w:val="24"/>
          <w:szCs w:val="24"/>
          <w:lang w:eastAsia="ru-RU"/>
        </w:rPr>
        <w:t>. Договор заключа</w:t>
      </w:r>
      <w:r w:rsidR="00B65F78" w:rsidRPr="005E614E">
        <w:rPr>
          <w:rFonts w:ascii="Times New Roman" w:eastAsiaTheme="minorEastAsia" w:hAnsi="Times New Roman"/>
          <w:bCs/>
          <w:sz w:val="24"/>
          <w:szCs w:val="24"/>
          <w:lang w:eastAsia="ru-RU"/>
        </w:rPr>
        <w:t>е</w:t>
      </w:r>
      <w:r w:rsidRPr="005E614E">
        <w:rPr>
          <w:rFonts w:ascii="Times New Roman" w:eastAsiaTheme="minorEastAsia" w:hAnsi="Times New Roman"/>
          <w:bCs/>
          <w:sz w:val="24"/>
          <w:szCs w:val="24"/>
          <w:lang w:eastAsia="ru-RU"/>
        </w:rPr>
        <w:t xml:space="preserve">тся с использованием </w:t>
      </w:r>
      <w:r w:rsidR="00B65F78" w:rsidRPr="005E614E">
        <w:rPr>
          <w:rFonts w:ascii="Times New Roman" w:eastAsiaTheme="minorEastAsia" w:hAnsi="Times New Roman"/>
          <w:bCs/>
          <w:sz w:val="24"/>
          <w:szCs w:val="24"/>
          <w:lang w:eastAsia="ru-RU"/>
        </w:rPr>
        <w:t xml:space="preserve">программно-аппаратных средств </w:t>
      </w:r>
      <w:r w:rsidRPr="005E614E">
        <w:rPr>
          <w:rFonts w:ascii="Times New Roman" w:eastAsiaTheme="minorEastAsia" w:hAnsi="Times New Roman"/>
          <w:bCs/>
          <w:sz w:val="24"/>
          <w:szCs w:val="24"/>
          <w:lang w:eastAsia="ru-RU"/>
        </w:rPr>
        <w:t xml:space="preserve">электронной площадки с участником закупки, определенным </w:t>
      </w:r>
      <w:r w:rsidR="00214530" w:rsidRPr="005E614E">
        <w:rPr>
          <w:rFonts w:ascii="Times New Roman" w:eastAsiaTheme="minorEastAsia" w:hAnsi="Times New Roman"/>
          <w:bCs/>
          <w:sz w:val="24"/>
          <w:szCs w:val="24"/>
          <w:lang w:eastAsia="ru-RU"/>
        </w:rPr>
        <w:t>З</w:t>
      </w:r>
      <w:r w:rsidRPr="005E614E">
        <w:rPr>
          <w:rFonts w:ascii="Times New Roman" w:eastAsiaTheme="minorEastAsia" w:hAnsi="Times New Roman"/>
          <w:bCs/>
          <w:sz w:val="24"/>
          <w:szCs w:val="24"/>
          <w:lang w:eastAsia="ru-RU"/>
        </w:rPr>
        <w:t>аказчиком в соответствии с пунктом 4.</w:t>
      </w:r>
      <w:r w:rsidR="00C13754" w:rsidRPr="005E614E">
        <w:rPr>
          <w:rFonts w:ascii="Times New Roman" w:eastAsiaTheme="minorEastAsia" w:hAnsi="Times New Roman"/>
          <w:bCs/>
          <w:sz w:val="24"/>
          <w:szCs w:val="24"/>
          <w:lang w:eastAsia="ru-RU"/>
        </w:rPr>
        <w:t>6.</w:t>
      </w:r>
    </w:p>
    <w:p w:rsidR="008D6D4A" w:rsidRPr="005E614E" w:rsidRDefault="008D6D4A" w:rsidP="00404591">
      <w:pPr>
        <w:spacing w:after="0" w:line="240" w:lineRule="auto"/>
        <w:ind w:firstLine="709"/>
        <w:rPr>
          <w:rFonts w:ascii="Times New Roman" w:hAnsi="Times New Roman"/>
          <w:b/>
          <w:sz w:val="24"/>
          <w:szCs w:val="24"/>
        </w:rPr>
      </w:pPr>
    </w:p>
    <w:p w:rsidR="00B8420F" w:rsidRPr="005E614E" w:rsidRDefault="00B8420F" w:rsidP="004D1798">
      <w:pPr>
        <w:pStyle w:val="1"/>
        <w:spacing w:before="0" w:line="240" w:lineRule="auto"/>
        <w:jc w:val="center"/>
        <w:rPr>
          <w:rFonts w:ascii="Times New Roman" w:hAnsi="Times New Roman"/>
          <w:color w:val="auto"/>
          <w:sz w:val="24"/>
          <w:szCs w:val="24"/>
        </w:rPr>
      </w:pPr>
      <w:bookmarkStart w:id="282" w:name="_Toc185856625"/>
      <w:bookmarkEnd w:id="277"/>
      <w:r w:rsidRPr="005E614E">
        <w:rPr>
          <w:rFonts w:ascii="Times New Roman" w:hAnsi="Times New Roman"/>
          <w:color w:val="auto"/>
          <w:sz w:val="24"/>
          <w:szCs w:val="24"/>
        </w:rPr>
        <w:t>ГЛАВА 12. ДОПОЛНИТЕЛЬНЫЕ ЭЛЕМЕНТЫ ЗАКУПОЧНЫХ ПРОЦЕДУР</w:t>
      </w:r>
      <w:bookmarkEnd w:id="282"/>
    </w:p>
    <w:p w:rsidR="00B8420F" w:rsidRPr="005E614E" w:rsidRDefault="00B8420F" w:rsidP="004D1798">
      <w:pPr>
        <w:autoSpaceDE w:val="0"/>
        <w:autoSpaceDN w:val="0"/>
        <w:adjustRightInd w:val="0"/>
        <w:spacing w:after="0" w:line="240" w:lineRule="auto"/>
        <w:ind w:firstLine="709"/>
        <w:jc w:val="center"/>
        <w:rPr>
          <w:rFonts w:ascii="Times New Roman" w:hAnsi="Times New Roman"/>
          <w:b/>
          <w:bCs/>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83" w:name="_Toc185856626"/>
      <w:r w:rsidRPr="005E614E">
        <w:rPr>
          <w:rFonts w:ascii="Times New Roman" w:hAnsi="Times New Roman"/>
          <w:color w:val="auto"/>
          <w:sz w:val="24"/>
          <w:szCs w:val="24"/>
        </w:rPr>
        <w:t>Раздел 1. Квалификационный отбор</w:t>
      </w:r>
      <w:bookmarkEnd w:id="283"/>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1.1. В целях определения круга потенциальных участников закупок, для обеспечения необходимого уровня конкуренции при проведении закупок, а также сокращения сроков проведения закупок, Заказчиком может проводиться квалификационный отбор таких участников.</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1.2. К процедуре, проводимой с квалификационным отбором, применяются все правила соответствующей процедуры закупки, предусмотренные Положением о закупках.</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lastRenderedPageBreak/>
        <w:t>Квалификационный отбор для конкретной закупки проводится при проведении закупок, предусмотренных Положением о закупках, за исключением закупки у единственного поставщика, (подрядчика, исполнителя).</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1.3. Решение о проведении квалификационного отбора </w:t>
      </w:r>
      <w:r w:rsidR="00617F2B" w:rsidRPr="005E614E">
        <w:rPr>
          <w:rFonts w:ascii="Times New Roman" w:eastAsia="Times New Roman" w:hAnsi="Times New Roman"/>
          <w:sz w:val="24"/>
          <w:szCs w:val="24"/>
          <w:lang w:eastAsia="ru-RU"/>
        </w:rPr>
        <w:t>устанавливает документацией о закупке</w:t>
      </w:r>
      <w:r w:rsidRPr="005E614E">
        <w:rPr>
          <w:rFonts w:ascii="Times New Roman" w:eastAsia="Times New Roman" w:hAnsi="Times New Roman"/>
          <w:sz w:val="24"/>
          <w:szCs w:val="24"/>
          <w:lang w:eastAsia="ru-RU"/>
        </w:rPr>
        <w:t>.</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1.4. Решение о проведении квалификационного отбора в процедуре принимается до </w:t>
      </w:r>
      <w:r w:rsidR="00846299" w:rsidRPr="005E614E">
        <w:rPr>
          <w:rFonts w:ascii="Times New Roman" w:eastAsia="Times New Roman" w:hAnsi="Times New Roman"/>
          <w:sz w:val="24"/>
          <w:szCs w:val="24"/>
          <w:lang w:eastAsia="ru-RU"/>
        </w:rPr>
        <w:t>публикации документации о закупке</w:t>
      </w:r>
      <w:r w:rsidRPr="005E614E">
        <w:rPr>
          <w:rFonts w:ascii="Times New Roman" w:eastAsia="Times New Roman" w:hAnsi="Times New Roman"/>
          <w:sz w:val="24"/>
          <w:szCs w:val="24"/>
          <w:lang w:eastAsia="ru-RU"/>
        </w:rPr>
        <w:t>.</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1.5. Извещение о проведении процедуры с квалификационным отбором должно быть опубликовано в порядке и с соблюдением требований процедуры закупки соответствующего вида.</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При проведении квалификационного отбора для конкретной закупки извещение дополнительно должно содержать:</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sidRPr="005E614E">
        <w:rPr>
          <w:rFonts w:ascii="Times New Roman" w:eastAsia="Times New Roman" w:hAnsi="Times New Roman"/>
          <w:sz w:val="24"/>
          <w:szCs w:val="24"/>
          <w:lang w:eastAsia="ru-RU"/>
        </w:rPr>
        <w:t>a</w:t>
      </w:r>
      <w:proofErr w:type="spellEnd"/>
      <w:r w:rsidRPr="005E614E">
        <w:rPr>
          <w:rFonts w:ascii="Times New Roman" w:eastAsia="Times New Roman" w:hAnsi="Times New Roman"/>
          <w:sz w:val="24"/>
          <w:szCs w:val="24"/>
          <w:lang w:eastAsia="ru-RU"/>
        </w:rPr>
        <w:t>) информацию о проведении процедуры с квалификационным отбором и о том,  что впоследствии будут рассмотрены заявки только тех участников, которые  успешно прошли квалификационный отбор;</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б) информацию о сроке окончания приема и порядке подачи заявок на участие в  процедуре с квалификационным отбором.</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1.6. Документация должна дополнительно содержать:</w:t>
      </w:r>
    </w:p>
    <w:p w:rsidR="00B8420F" w:rsidRPr="005E614E" w:rsidRDefault="00FC2578"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а</w:t>
      </w:r>
      <w:r w:rsidR="00B8420F" w:rsidRPr="005E614E">
        <w:rPr>
          <w:rFonts w:ascii="Times New Roman" w:eastAsia="Times New Roman" w:hAnsi="Times New Roman"/>
          <w:sz w:val="24"/>
          <w:szCs w:val="24"/>
          <w:lang w:eastAsia="ru-RU"/>
        </w:rPr>
        <w:t>) подробные условия и порядок проведения квалификационного отбора;</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б) права и обязанности </w:t>
      </w:r>
      <w:r w:rsidR="00A95320" w:rsidRPr="005E614E">
        <w:rPr>
          <w:rFonts w:ascii="Times New Roman" w:eastAsia="Times New Roman" w:hAnsi="Times New Roman"/>
          <w:sz w:val="24"/>
          <w:szCs w:val="24"/>
          <w:lang w:eastAsia="ru-RU"/>
        </w:rPr>
        <w:t>З</w:t>
      </w:r>
      <w:r w:rsidRPr="005E614E">
        <w:rPr>
          <w:rFonts w:ascii="Times New Roman" w:eastAsia="Times New Roman" w:hAnsi="Times New Roman"/>
          <w:sz w:val="24"/>
          <w:szCs w:val="24"/>
          <w:lang w:eastAsia="ru-RU"/>
        </w:rPr>
        <w:t>аказчика и участников закупки отдельно для каждого этапа квалификационного отбора и последующих этапах закупки;</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в) требования к участнику закупки отдельно для каждого этапа квалификационного отбора и последующих этапов закупки;</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г) требования к составу и оформлению заявки на участие в квалификационном отборе, в том числе способу подтверждения соответствия участника закупки предъявляемым требованиям;</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д) порядок представления заявок на участие в квалификационном отборе, срок  их представления;</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ж) иные требования и условия, установленные </w:t>
      </w:r>
      <w:r w:rsidR="00846299" w:rsidRPr="005E614E">
        <w:rPr>
          <w:rFonts w:ascii="Times New Roman" w:eastAsia="Times New Roman" w:hAnsi="Times New Roman"/>
          <w:sz w:val="24"/>
          <w:szCs w:val="24"/>
          <w:lang w:eastAsia="ru-RU"/>
        </w:rPr>
        <w:t>Заказчиком</w:t>
      </w:r>
      <w:r w:rsidRPr="005E614E">
        <w:rPr>
          <w:rFonts w:ascii="Times New Roman" w:eastAsia="Times New Roman" w:hAnsi="Times New Roman"/>
          <w:sz w:val="24"/>
          <w:szCs w:val="24"/>
          <w:lang w:eastAsia="ru-RU"/>
        </w:rPr>
        <w:t>.</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1.7. Заявки на участие в квалификационном отборе принимаются с соблюдением  требований процедуры закупок соответствующего вида до окончания срока, установленного в извещении о проведении процедуры с квалификационным  отбором или в документации.</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1.8. Комиссия по осуществлению закупок оценивает соответствие участников закупки требованиям, установленным в документации, на основе представленных участниками закупки заявок на участие в квалификационном отборе. </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1.9. В случае отсутствия какой-либо информации или каких-либо документов,  сведений, предусмотренных документацией, комиссия </w:t>
      </w:r>
      <w:r w:rsidRPr="005E614E">
        <w:rPr>
          <w:rFonts w:ascii="Times New Roman" w:hAnsi="Times New Roman"/>
          <w:sz w:val="24"/>
          <w:szCs w:val="24"/>
        </w:rPr>
        <w:t xml:space="preserve">по осуществлению закупок </w:t>
      </w:r>
      <w:r w:rsidRPr="005E614E">
        <w:rPr>
          <w:rFonts w:ascii="Times New Roman" w:eastAsia="Times New Roman" w:hAnsi="Times New Roman"/>
          <w:sz w:val="24"/>
          <w:szCs w:val="24"/>
          <w:lang w:eastAsia="ru-RU"/>
        </w:rPr>
        <w:t xml:space="preserve">вправе запросить недостающие документы, а также разъяснение положений заявок участников. </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1.10. Если в установленный срок документы не представлены, Комиссия </w:t>
      </w:r>
      <w:r w:rsidRPr="005E614E">
        <w:rPr>
          <w:rFonts w:ascii="Times New Roman" w:hAnsi="Times New Roman"/>
          <w:sz w:val="24"/>
          <w:szCs w:val="24"/>
        </w:rPr>
        <w:t xml:space="preserve">по осуществлению закупок </w:t>
      </w:r>
      <w:r w:rsidRPr="005E614E">
        <w:rPr>
          <w:rFonts w:ascii="Times New Roman" w:eastAsia="Times New Roman" w:hAnsi="Times New Roman"/>
          <w:sz w:val="24"/>
          <w:szCs w:val="24"/>
          <w:lang w:eastAsia="ru-RU"/>
        </w:rPr>
        <w:t>вправе не допустить такого участника к участию в процедуре с квалификационным отбором.</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1.11. Заказчик обязан в срок указанный в документации уведомить всех участников закупки о результатах прохождения ими отбора.</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1.12. Участники закупки, успешно прошедшие отбор, приглашаются к дальнейшему участию в процедуре.</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1.13. Участник закупки, не прошедший или не проходивший установленный квалификационный отбор, исключается из числа участников закупки.</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1.14. Если участник закупки не прошедший или не проходивший отбор подает заявку, то такая заявка отклоняется на </w:t>
      </w:r>
      <w:proofErr w:type="gramStart"/>
      <w:r w:rsidRPr="005E614E">
        <w:rPr>
          <w:rFonts w:ascii="Times New Roman" w:eastAsia="Times New Roman" w:hAnsi="Times New Roman"/>
          <w:sz w:val="24"/>
          <w:szCs w:val="24"/>
          <w:lang w:eastAsia="ru-RU"/>
        </w:rPr>
        <w:t>основании</w:t>
      </w:r>
      <w:proofErr w:type="gramEnd"/>
      <w:r w:rsidRPr="005E614E">
        <w:rPr>
          <w:rFonts w:ascii="Times New Roman" w:eastAsia="Times New Roman" w:hAnsi="Times New Roman"/>
          <w:sz w:val="24"/>
          <w:szCs w:val="24"/>
          <w:lang w:eastAsia="ru-RU"/>
        </w:rPr>
        <w:t xml:space="preserve"> того, что участник закупки не соответствует установленным требованиям или не проходил квалификационный отбор.</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1.15. Комиссия по осуществлению закупок в период, с момента подведения итогов квалификационного отбора и до подведения итогов закупки с квалификационным отбором вправе исключить участника из перечня квалифицированных, если такой участник перестал соответствовать установленным в документации по квалификационному отбору требованиям.</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84" w:name="_Toc185856627"/>
      <w:r w:rsidRPr="005E614E">
        <w:rPr>
          <w:rFonts w:ascii="Times New Roman" w:hAnsi="Times New Roman"/>
          <w:color w:val="auto"/>
          <w:sz w:val="24"/>
          <w:szCs w:val="24"/>
        </w:rPr>
        <w:t>Раздел 2. Переторжка</w:t>
      </w:r>
      <w:bookmarkEnd w:id="284"/>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2.1. При проведении конкурса в электронной форме, запроса предложений в электронной форме и запроса котировок в электронной форме (далее в настоящем разделе  — закупочная процедура) участникам может быть предоставлено право повысить предпочтительность их заявок путем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2.2. Проведение переторжки возможно, если соответствующее указание на возможность ее проведения установлено в документации</w:t>
      </w:r>
      <w:r w:rsidR="00F571C2" w:rsidRPr="005E614E">
        <w:rPr>
          <w:rFonts w:ascii="Times New Roman" w:eastAsia="Times New Roman" w:hAnsi="Times New Roman"/>
          <w:sz w:val="24"/>
          <w:szCs w:val="24"/>
          <w:lang w:eastAsia="ru-RU"/>
        </w:rPr>
        <w:t xml:space="preserve"> о закупке</w:t>
      </w:r>
      <w:r w:rsidRPr="005E614E">
        <w:rPr>
          <w:rFonts w:ascii="Times New Roman" w:eastAsia="Times New Roman" w:hAnsi="Times New Roman"/>
          <w:sz w:val="24"/>
          <w:szCs w:val="24"/>
          <w:lang w:eastAsia="ru-RU"/>
        </w:rPr>
        <w:t>.</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2.3. Результаты оценки заявок, проведенной до переторжки, могут не сообщаться участникам переторжки.</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2.4. Если результаты оценки по неценовым критериям, проведенной до переторжки, сообщаются, то они должны быть сообщены всем участникам закупочной процедуры, приглашенным на переторжку, одновременно в единой форме и объеме.</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2.5. На переторжку в обязательном порядке приглашаются участники, заявки которых не были отклонены по результатам рассмотрения заявок.</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2.6. В переторжке может участвовать любое количество участников из числа приглашенных.</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2.7. Участник, приглашенный на переторжку, вправе не участвовать в переторжке, в этом случае его заявка остается действующей с ранее объявленной ценой, а представители таких участников на процедуру переторжки не допускаются.</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2.8. Переторжка может иметь очную, заочную либо </w:t>
      </w:r>
      <w:proofErr w:type="spellStart"/>
      <w:r w:rsidRPr="005E614E">
        <w:rPr>
          <w:rFonts w:ascii="Times New Roman" w:eastAsia="Times New Roman" w:hAnsi="Times New Roman"/>
          <w:sz w:val="24"/>
          <w:szCs w:val="24"/>
          <w:lang w:eastAsia="ru-RU"/>
        </w:rPr>
        <w:t>очно-заочную</w:t>
      </w:r>
      <w:proofErr w:type="spellEnd"/>
      <w:r w:rsidRPr="005E614E">
        <w:rPr>
          <w:rFonts w:ascii="Times New Roman" w:eastAsia="Times New Roman" w:hAnsi="Times New Roman"/>
          <w:sz w:val="24"/>
          <w:szCs w:val="24"/>
          <w:lang w:eastAsia="ru-RU"/>
        </w:rPr>
        <w:t xml:space="preserve"> форму проведения. </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2.9. Результаты процедуры переторжки оформляются протоколом.</w:t>
      </w:r>
    </w:p>
    <w:p w:rsidR="00B8420F" w:rsidRPr="005E614E" w:rsidRDefault="00B8420F" w:rsidP="00982A61">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eastAsia="Times New Roman" w:hAnsi="Times New Roman"/>
          <w:sz w:val="24"/>
          <w:szCs w:val="24"/>
          <w:lang w:eastAsia="ru-RU"/>
        </w:rPr>
        <w:t xml:space="preserve">2.10. </w:t>
      </w:r>
      <w:r w:rsidRPr="005E614E">
        <w:rPr>
          <w:rFonts w:ascii="Times New Roman" w:hAnsi="Times New Roman"/>
          <w:sz w:val="24"/>
          <w:szCs w:val="24"/>
        </w:rPr>
        <w:t>Переторжка по закупочным процедурам проводится в соответствии с регламентом соответствующей электронной площадки, а порядок ее проведения устанавливается Заказчиком в документации о закупке.</w:t>
      </w:r>
    </w:p>
    <w:p w:rsidR="00B8420F" w:rsidRPr="005E614E" w:rsidRDefault="00B8420F" w:rsidP="00982A6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8420F" w:rsidRPr="005E614E" w:rsidRDefault="00B8420F" w:rsidP="004D1798">
      <w:pPr>
        <w:pStyle w:val="1"/>
        <w:spacing w:before="0" w:line="240" w:lineRule="auto"/>
        <w:jc w:val="center"/>
        <w:rPr>
          <w:rFonts w:ascii="Times New Roman" w:hAnsi="Times New Roman"/>
          <w:color w:val="auto"/>
          <w:sz w:val="24"/>
          <w:szCs w:val="24"/>
        </w:rPr>
      </w:pPr>
      <w:bookmarkStart w:id="285" w:name="_Toc185856628"/>
      <w:r w:rsidRPr="005E614E">
        <w:rPr>
          <w:rFonts w:ascii="Times New Roman" w:hAnsi="Times New Roman"/>
          <w:color w:val="auto"/>
          <w:sz w:val="24"/>
          <w:szCs w:val="24"/>
        </w:rPr>
        <w:t>ГЛАВА 13. ОСОБЕННОСТИ ПРОВЕДЕНИЯ КОНКУРЕНТНЫХ ЗАКУПОК, ОСУЩЕСТВЛЯЕМЫХ У СУБЪЕКТОВ МАЛОГО И СРЕДНЕГО ПРЕДПРИНИМАТЕЛЬСТВА</w:t>
      </w:r>
      <w:bookmarkEnd w:id="285"/>
    </w:p>
    <w:p w:rsidR="00B8420F" w:rsidRPr="005E614E" w:rsidRDefault="00B8420F" w:rsidP="004D1798">
      <w:pPr>
        <w:autoSpaceDE w:val="0"/>
        <w:autoSpaceDN w:val="0"/>
        <w:adjustRightInd w:val="0"/>
        <w:spacing w:after="0" w:line="240" w:lineRule="auto"/>
        <w:ind w:firstLine="709"/>
        <w:jc w:val="both"/>
        <w:rPr>
          <w:rFonts w:ascii="Times New Roman" w:hAnsi="Times New Roman"/>
          <w:b/>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86" w:name="_Toc185856629"/>
      <w:r w:rsidRPr="005E614E">
        <w:rPr>
          <w:rFonts w:ascii="Times New Roman" w:hAnsi="Times New Roman"/>
          <w:color w:val="auto"/>
          <w:sz w:val="24"/>
          <w:szCs w:val="24"/>
        </w:rPr>
        <w:t>Раздел 1. Общие положения</w:t>
      </w:r>
      <w:bookmarkEnd w:id="286"/>
    </w:p>
    <w:p w:rsidR="00A12F0D" w:rsidRPr="005E614E" w:rsidRDefault="00694EF5" w:rsidP="00541F6D">
      <w:pPr>
        <w:pStyle w:val="ae"/>
        <w:tabs>
          <w:tab w:val="left" w:pos="1556"/>
        </w:tabs>
        <w:spacing w:before="0" w:beforeAutospacing="0" w:after="0" w:afterAutospacing="0"/>
        <w:ind w:firstLine="709"/>
        <w:jc w:val="both"/>
        <w:rPr>
          <w:bCs/>
          <w:spacing w:val="-3"/>
        </w:rPr>
      </w:pPr>
      <w:r w:rsidRPr="005E614E">
        <w:t xml:space="preserve">1.1. </w:t>
      </w:r>
      <w:proofErr w:type="gramStart"/>
      <w:r w:rsidR="00B8420F" w:rsidRPr="005E614E">
        <w:t xml:space="preserve">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закона 223-ФЗ, Постановлением Правительства РФ от 11.12.2014 № 1352 </w:t>
      </w:r>
      <w:r w:rsidR="008973F5" w:rsidRPr="005E614E">
        <w:t>«</w:t>
      </w:r>
      <w:r w:rsidR="00B8420F" w:rsidRPr="005E614E">
        <w:t>Об особенностях участия субъектов малого и среднего предпринимательства в закупках товаров работ и услуг отдельными видами юридических лиц</w:t>
      </w:r>
      <w:r w:rsidR="008973F5" w:rsidRPr="005E614E">
        <w:t>»</w:t>
      </w:r>
      <w:r w:rsidR="00B8420F" w:rsidRPr="005E614E">
        <w:t>.</w:t>
      </w:r>
      <w:proofErr w:type="gramEnd"/>
      <w:r w:rsidR="00A12F0D" w:rsidRPr="005E614E">
        <w:t xml:space="preserve"> В таких закупках </w:t>
      </w:r>
      <w:r w:rsidR="00A12F0D" w:rsidRPr="005E614E">
        <w:rPr>
          <w:bCs/>
          <w:spacing w:val="-3"/>
        </w:rPr>
        <w:t xml:space="preserve">могут участвовать только субъекты малого и среднего предпринимательства и в соответствии с частью 15 статьи 8 </w:t>
      </w:r>
      <w:r w:rsidR="00F571C2" w:rsidRPr="005E614E">
        <w:t xml:space="preserve">закона </w:t>
      </w:r>
      <w:r w:rsidR="00A12F0D" w:rsidRPr="005E614E">
        <w:rPr>
          <w:bCs/>
          <w:spacing w:val="-3"/>
        </w:rPr>
        <w:t xml:space="preserve">223-ФЗ физические лица, не являющиеся индивидуальными предпринимателями и применяющие специальный налоговый режим </w:t>
      </w:r>
      <w:r w:rsidR="008973F5" w:rsidRPr="005E614E">
        <w:rPr>
          <w:bCs/>
          <w:spacing w:val="-3"/>
        </w:rPr>
        <w:t>«</w:t>
      </w:r>
      <w:r w:rsidR="00A12F0D" w:rsidRPr="005E614E">
        <w:rPr>
          <w:bCs/>
          <w:spacing w:val="-3"/>
        </w:rPr>
        <w:t>Налог на профессиональный доход</w:t>
      </w:r>
      <w:r w:rsidR="008973F5" w:rsidRPr="005E614E">
        <w:rPr>
          <w:bCs/>
          <w:spacing w:val="-3"/>
        </w:rPr>
        <w:t>»</w:t>
      </w:r>
      <w:r w:rsidR="00A12F0D" w:rsidRPr="005E614E">
        <w:rPr>
          <w:bCs/>
          <w:spacing w:val="-3"/>
        </w:rPr>
        <w:t>.</w:t>
      </w:r>
    </w:p>
    <w:p w:rsidR="00B8420F" w:rsidRPr="005E614E" w:rsidRDefault="00A12F0D" w:rsidP="00541F6D">
      <w:pPr>
        <w:pStyle w:val="ae"/>
        <w:widowControl w:val="0"/>
        <w:tabs>
          <w:tab w:val="left" w:pos="1562"/>
        </w:tabs>
        <w:spacing w:before="0" w:beforeAutospacing="0" w:after="0" w:afterAutospacing="0"/>
        <w:ind w:firstLine="709"/>
        <w:contextualSpacing/>
        <w:jc w:val="both"/>
      </w:pPr>
      <w:proofErr w:type="gramStart"/>
      <w:r w:rsidRPr="005E614E">
        <w:t>1.2</w:t>
      </w:r>
      <w:r w:rsidR="00F571C2" w:rsidRPr="005E614E">
        <w:t>.</w:t>
      </w:r>
      <w:r w:rsidR="00B8420F" w:rsidRPr="005E614E">
        <w:rPr>
          <w:rStyle w:val="0pt"/>
          <w:b w:val="0"/>
          <w:sz w:val="24"/>
          <w:szCs w:val="24"/>
        </w:rPr>
        <w:t>Для целей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w:t>
      </w:r>
      <w:proofErr w:type="gramEnd"/>
      <w:r w:rsidR="00B8420F" w:rsidRPr="005E614E">
        <w:rPr>
          <w:rStyle w:val="0pt"/>
          <w:b w:val="0"/>
          <w:sz w:val="24"/>
          <w:szCs w:val="24"/>
        </w:rPr>
        <w:t xml:space="preserve"> также категорий и подкатегорий продукции (услуг, работ).</w:t>
      </w:r>
    </w:p>
    <w:p w:rsidR="00B8420F" w:rsidRPr="005E614E" w:rsidRDefault="00B8420F" w:rsidP="00541F6D">
      <w:pPr>
        <w:pStyle w:val="ae"/>
        <w:spacing w:before="0" w:beforeAutospacing="0" w:after="0" w:afterAutospacing="0"/>
        <w:ind w:right="20" w:firstLine="709"/>
        <w:jc w:val="both"/>
      </w:pPr>
      <w:r w:rsidRPr="005E614E">
        <w:rPr>
          <w:rStyle w:val="0pt"/>
          <w:b w:val="0"/>
          <w:sz w:val="24"/>
          <w:szCs w:val="24"/>
        </w:rPr>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B8420F" w:rsidRPr="005E614E" w:rsidRDefault="00B8420F" w:rsidP="00541F6D">
      <w:pPr>
        <w:pStyle w:val="ae"/>
        <w:tabs>
          <w:tab w:val="left" w:pos="1562"/>
        </w:tabs>
        <w:spacing w:before="0" w:beforeAutospacing="0" w:after="0" w:afterAutospacing="0"/>
        <w:ind w:right="20" w:firstLine="709"/>
        <w:jc w:val="both"/>
        <w:rPr>
          <w:rStyle w:val="0pt"/>
          <w:b w:val="0"/>
          <w:bCs w:val="0"/>
          <w:sz w:val="24"/>
          <w:szCs w:val="24"/>
        </w:rPr>
      </w:pPr>
      <w:r w:rsidRPr="005E614E">
        <w:t xml:space="preserve">1.4. </w:t>
      </w:r>
      <w:proofErr w:type="gramStart"/>
      <w:r w:rsidRPr="005E614E">
        <w:rPr>
          <w:rStyle w:val="0pt"/>
          <w:b w:val="0"/>
          <w:sz w:val="24"/>
          <w:szCs w:val="24"/>
        </w:rPr>
        <w:t xml:space="preserve">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w:t>
      </w:r>
      <w:proofErr w:type="spellStart"/>
      <w:r w:rsidRPr="005E614E">
        <w:rPr>
          <w:rStyle w:val="0pt"/>
          <w:b w:val="0"/>
          <w:sz w:val="24"/>
          <w:szCs w:val="24"/>
        </w:rPr>
        <w:t>услуг</w:t>
      </w:r>
      <w:bookmarkStart w:id="287" w:name="bookmark132"/>
      <w:r w:rsidRPr="005E614E">
        <w:rPr>
          <w:rStyle w:val="0pt"/>
          <w:b w:val="0"/>
          <w:sz w:val="24"/>
          <w:szCs w:val="24"/>
        </w:rPr>
        <w:t>не</w:t>
      </w:r>
      <w:proofErr w:type="spellEnd"/>
      <w:r w:rsidRPr="005E614E">
        <w:rPr>
          <w:rStyle w:val="0pt"/>
          <w:b w:val="0"/>
          <w:sz w:val="24"/>
          <w:szCs w:val="24"/>
        </w:rPr>
        <w:t xml:space="preserve"> </w:t>
      </w:r>
      <w:r w:rsidRPr="005E614E">
        <w:rPr>
          <w:rStyle w:val="0pt"/>
          <w:b w:val="0"/>
          <w:sz w:val="24"/>
          <w:szCs w:val="24"/>
        </w:rPr>
        <w:lastRenderedPageBreak/>
        <w:t>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w:t>
      </w:r>
      <w:proofErr w:type="gramEnd"/>
      <w:r w:rsidRPr="005E614E">
        <w:rPr>
          <w:rStyle w:val="0pt"/>
          <w:b w:val="0"/>
          <w:sz w:val="24"/>
          <w:szCs w:val="24"/>
        </w:rPr>
        <w:t xml:space="preserve"> </w:t>
      </w:r>
      <w:proofErr w:type="gramStart"/>
      <w:r w:rsidRPr="005E614E">
        <w:rPr>
          <w:rStyle w:val="0pt"/>
          <w:b w:val="0"/>
          <w:sz w:val="24"/>
          <w:szCs w:val="24"/>
        </w:rPr>
        <w:t xml:space="preserve">и порядке расчета указанного объема, утвержденного постановлением Правительства Российской Федерации от 11 декабря </w:t>
      </w:r>
      <w:smartTag w:uri="urn:schemas-microsoft-com:office:smarttags" w:element="metricconverter">
        <w:smartTagPr>
          <w:attr w:name="ProductID" w:val="2014 г"/>
        </w:smartTagPr>
        <w:r w:rsidRPr="005E614E">
          <w:rPr>
            <w:rStyle w:val="0pt"/>
            <w:b w:val="0"/>
            <w:sz w:val="24"/>
            <w:szCs w:val="24"/>
          </w:rPr>
          <w:t>2014 г</w:t>
        </w:r>
      </w:smartTag>
      <w:r w:rsidRPr="005E614E">
        <w:rPr>
          <w:rStyle w:val="0pt"/>
          <w:b w:val="0"/>
          <w:sz w:val="24"/>
          <w:szCs w:val="24"/>
        </w:rPr>
        <w:t xml:space="preserve">. № 1352 </w:t>
      </w:r>
      <w:r w:rsidR="008973F5" w:rsidRPr="005E614E">
        <w:rPr>
          <w:rStyle w:val="0pt"/>
          <w:b w:val="0"/>
          <w:sz w:val="24"/>
          <w:szCs w:val="24"/>
        </w:rPr>
        <w:t>«</w:t>
      </w:r>
      <w:r w:rsidRPr="005E614E">
        <w:rPr>
          <w:rStyle w:val="0pt"/>
          <w:b w:val="0"/>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973F5" w:rsidRPr="005E614E">
        <w:rPr>
          <w:rStyle w:val="0pt"/>
          <w:b w:val="0"/>
          <w:sz w:val="24"/>
          <w:szCs w:val="24"/>
        </w:rPr>
        <w:t>»</w:t>
      </w:r>
      <w:r w:rsidRPr="005E614E">
        <w:rPr>
          <w:rStyle w:val="0pt"/>
          <w:b w:val="0"/>
          <w:sz w:val="24"/>
          <w:szCs w:val="24"/>
        </w:rPr>
        <w:t>, и указанные товары, работы, услуги включены в перечень, указанный в пункте</w:t>
      </w:r>
      <w:bookmarkEnd w:id="287"/>
      <w:r w:rsidRPr="005E614E">
        <w:rPr>
          <w:rStyle w:val="0pt"/>
          <w:b w:val="0"/>
          <w:sz w:val="24"/>
          <w:szCs w:val="24"/>
        </w:rPr>
        <w:t xml:space="preserve"> 1.2. настоящего Раздела.</w:t>
      </w:r>
      <w:proofErr w:type="gramEnd"/>
    </w:p>
    <w:p w:rsidR="00B8420F" w:rsidRPr="005E614E" w:rsidRDefault="00B8420F" w:rsidP="00541F6D">
      <w:pPr>
        <w:pStyle w:val="ae"/>
        <w:widowControl w:val="0"/>
        <w:tabs>
          <w:tab w:val="left" w:pos="1556"/>
        </w:tabs>
        <w:spacing w:before="0" w:beforeAutospacing="0" w:after="0" w:afterAutospacing="0"/>
        <w:ind w:right="20" w:firstLine="709"/>
        <w:jc w:val="both"/>
      </w:pPr>
      <w:r w:rsidRPr="005E614E">
        <w:rPr>
          <w:rStyle w:val="0pt"/>
          <w:b w:val="0"/>
          <w:sz w:val="24"/>
          <w:szCs w:val="24"/>
        </w:rPr>
        <w:t xml:space="preserve">1.5. </w:t>
      </w:r>
      <w:proofErr w:type="gramStart"/>
      <w:r w:rsidRPr="005E614E">
        <w:rPr>
          <w:rStyle w:val="0pt"/>
          <w:b w:val="0"/>
          <w:sz w:val="24"/>
          <w:szCs w:val="24"/>
        </w:rPr>
        <w:t>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w:t>
      </w:r>
      <w:proofErr w:type="gramEnd"/>
      <w:r w:rsidRPr="005E614E">
        <w:rPr>
          <w:rStyle w:val="0pt"/>
          <w:b w:val="0"/>
          <w:sz w:val="24"/>
          <w:szCs w:val="24"/>
        </w:rPr>
        <w:t xml:space="preserve"> </w:t>
      </w:r>
      <w:proofErr w:type="gramStart"/>
      <w:r w:rsidRPr="005E614E">
        <w:rPr>
          <w:rStyle w:val="0pt"/>
          <w:b w:val="0"/>
          <w:sz w:val="24"/>
          <w:szCs w:val="24"/>
        </w:rPr>
        <w:t xml:space="preserve">и порядке расчета указанного объема, утвержденного постановлением Правительства Российской Федерации от 11 декабря </w:t>
      </w:r>
      <w:smartTag w:uri="urn:schemas-microsoft-com:office:smarttags" w:element="metricconverter">
        <w:smartTagPr>
          <w:attr w:name="ProductID" w:val="2014 г"/>
        </w:smartTagPr>
        <w:r w:rsidRPr="005E614E">
          <w:rPr>
            <w:rStyle w:val="0pt"/>
            <w:b w:val="0"/>
            <w:sz w:val="24"/>
            <w:szCs w:val="24"/>
          </w:rPr>
          <w:t>2014 г</w:t>
        </w:r>
      </w:smartTag>
      <w:r w:rsidRPr="005E614E">
        <w:rPr>
          <w:rStyle w:val="0pt"/>
          <w:b w:val="0"/>
          <w:sz w:val="24"/>
          <w:szCs w:val="24"/>
        </w:rPr>
        <w:t xml:space="preserve">. № 1352 </w:t>
      </w:r>
      <w:r w:rsidR="008973F5" w:rsidRPr="005E614E">
        <w:rPr>
          <w:rStyle w:val="0pt"/>
          <w:b w:val="0"/>
          <w:sz w:val="24"/>
          <w:szCs w:val="24"/>
        </w:rPr>
        <w:t>«</w:t>
      </w:r>
      <w:r w:rsidRPr="005E614E">
        <w:rPr>
          <w:rStyle w:val="0pt"/>
          <w:b w:val="0"/>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973F5" w:rsidRPr="005E614E">
        <w:rPr>
          <w:rStyle w:val="0pt"/>
          <w:b w:val="0"/>
          <w:sz w:val="24"/>
          <w:szCs w:val="24"/>
        </w:rPr>
        <w:t>»</w:t>
      </w:r>
      <w:r w:rsidRPr="005E614E">
        <w:rPr>
          <w:rStyle w:val="0pt"/>
          <w:b w:val="0"/>
          <w:sz w:val="24"/>
          <w:szCs w:val="24"/>
        </w:rPr>
        <w:t>, и указанные товары, работы, услуги включены в перечень, указанный в пункте</w:t>
      </w:r>
      <w:hyperlink r:id="rId31" w:anchor="bookmark130" w:tooltip="Current Document" w:history="1">
        <w:r w:rsidRPr="005E614E">
          <w:rPr>
            <w:rStyle w:val="0pt"/>
            <w:b w:val="0"/>
            <w:sz w:val="24"/>
            <w:szCs w:val="24"/>
          </w:rPr>
          <w:t xml:space="preserve"> 1.2 </w:t>
        </w:r>
      </w:hyperlink>
      <w:r w:rsidRPr="005E614E">
        <w:rPr>
          <w:rStyle w:val="0pt"/>
          <w:b w:val="0"/>
          <w:sz w:val="24"/>
          <w:szCs w:val="24"/>
        </w:rPr>
        <w:t>настоящего Раздела.</w:t>
      </w:r>
      <w:proofErr w:type="gramEnd"/>
    </w:p>
    <w:p w:rsidR="00B8420F" w:rsidRPr="005E614E" w:rsidRDefault="00B8420F" w:rsidP="00541F6D">
      <w:pPr>
        <w:pStyle w:val="ae"/>
        <w:widowControl w:val="0"/>
        <w:tabs>
          <w:tab w:val="left" w:pos="1556"/>
        </w:tabs>
        <w:spacing w:before="0" w:beforeAutospacing="0" w:after="0" w:afterAutospacing="0"/>
        <w:ind w:firstLine="709"/>
        <w:jc w:val="both"/>
      </w:pPr>
      <w:bookmarkStart w:id="288" w:name="bookmark133"/>
      <w:r w:rsidRPr="005E614E">
        <w:rPr>
          <w:rStyle w:val="0pt"/>
          <w:b w:val="0"/>
          <w:sz w:val="24"/>
          <w:szCs w:val="24"/>
        </w:rPr>
        <w:t>1.6. При осуществлении закупки товаров, работ, услуг у субъектов малого и среднего предпринимательства в соответствии с пунктом</w:t>
      </w:r>
      <w:hyperlink r:id="rId32" w:anchor="bookmark131" w:tooltip="Current Document" w:history="1">
        <w:r w:rsidRPr="005E614E">
          <w:rPr>
            <w:rStyle w:val="0pt"/>
            <w:b w:val="0"/>
            <w:sz w:val="24"/>
            <w:szCs w:val="24"/>
          </w:rPr>
          <w:t xml:space="preserve"> 1.4 </w:t>
        </w:r>
      </w:hyperlink>
      <w:r w:rsidRPr="005E614E">
        <w:rPr>
          <w:rStyle w:val="0pt"/>
          <w:b w:val="0"/>
          <w:sz w:val="24"/>
          <w:szCs w:val="24"/>
        </w:rPr>
        <w:t>или пунктом</w:t>
      </w:r>
      <w:hyperlink r:id="rId33" w:anchor="bookmark132" w:tooltip="Current Document" w:history="1">
        <w:r w:rsidRPr="005E614E">
          <w:rPr>
            <w:rStyle w:val="0pt"/>
            <w:b w:val="0"/>
            <w:sz w:val="24"/>
            <w:szCs w:val="24"/>
          </w:rPr>
          <w:t xml:space="preserve"> 1.5 </w:t>
        </w:r>
      </w:hyperlink>
      <w:r w:rsidRPr="005E614E">
        <w:rPr>
          <w:rStyle w:val="0pt"/>
          <w:b w:val="0"/>
          <w:sz w:val="24"/>
          <w:szCs w:val="24"/>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88"/>
    </w:p>
    <w:p w:rsidR="00B07262" w:rsidRPr="005E614E" w:rsidRDefault="00B8420F" w:rsidP="00541F6D">
      <w:pPr>
        <w:tabs>
          <w:tab w:val="left" w:pos="1556"/>
        </w:tabs>
        <w:spacing w:after="0" w:line="240" w:lineRule="auto"/>
        <w:ind w:firstLine="709"/>
        <w:jc w:val="both"/>
        <w:rPr>
          <w:rFonts w:ascii="Times New Roman" w:eastAsia="Times New Roman" w:hAnsi="Times New Roman"/>
          <w:bCs/>
          <w:spacing w:val="-3"/>
          <w:sz w:val="24"/>
          <w:szCs w:val="24"/>
          <w:lang w:eastAsia="ru-RU"/>
        </w:rPr>
      </w:pPr>
      <w:r w:rsidRPr="005E614E">
        <w:rPr>
          <w:rStyle w:val="0pt"/>
          <w:b w:val="0"/>
          <w:sz w:val="24"/>
          <w:szCs w:val="24"/>
        </w:rPr>
        <w:t xml:space="preserve">1.7. </w:t>
      </w:r>
      <w:r w:rsidR="00B07262" w:rsidRPr="005E614E">
        <w:rPr>
          <w:rStyle w:val="0pt"/>
          <w:b w:val="0"/>
          <w:sz w:val="24"/>
          <w:szCs w:val="24"/>
        </w:rPr>
        <w:t>Статус с</w:t>
      </w:r>
      <w:r w:rsidR="00584351" w:rsidRPr="005E614E">
        <w:rPr>
          <w:rFonts w:ascii="Times New Roman" w:eastAsia="Times New Roman" w:hAnsi="Times New Roman"/>
          <w:bCs/>
          <w:spacing w:val="-3"/>
          <w:sz w:val="24"/>
          <w:szCs w:val="24"/>
          <w:lang w:eastAsia="ru-RU"/>
        </w:rPr>
        <w:t>убъект</w:t>
      </w:r>
      <w:r w:rsidR="00B07262" w:rsidRPr="005E614E">
        <w:rPr>
          <w:rFonts w:ascii="Times New Roman" w:hAnsi="Times New Roman"/>
          <w:bCs/>
          <w:spacing w:val="-3"/>
          <w:sz w:val="24"/>
          <w:szCs w:val="24"/>
        </w:rPr>
        <w:t>а</w:t>
      </w:r>
      <w:r w:rsidR="00584351" w:rsidRPr="005E614E">
        <w:rPr>
          <w:rFonts w:ascii="Times New Roman" w:eastAsia="Times New Roman" w:hAnsi="Times New Roman"/>
          <w:bCs/>
          <w:spacing w:val="-3"/>
          <w:sz w:val="24"/>
          <w:szCs w:val="24"/>
          <w:lang w:eastAsia="ru-RU"/>
        </w:rPr>
        <w:t xml:space="preserve"> малого и среднего предпринимательства </w:t>
      </w:r>
      <w:r w:rsidR="00B07262" w:rsidRPr="005E614E">
        <w:rPr>
          <w:rFonts w:ascii="Times New Roman" w:hAnsi="Times New Roman"/>
          <w:bCs/>
          <w:spacing w:val="-3"/>
          <w:sz w:val="24"/>
          <w:szCs w:val="24"/>
        </w:rPr>
        <w:t xml:space="preserve">подтверждается </w:t>
      </w:r>
      <w:r w:rsidR="00584351" w:rsidRPr="005E614E">
        <w:rPr>
          <w:rFonts w:ascii="Times New Roman" w:eastAsia="Times New Roman" w:hAnsi="Times New Roman"/>
          <w:bCs/>
          <w:spacing w:val="-3"/>
          <w:sz w:val="24"/>
          <w:szCs w:val="24"/>
          <w:lang w:eastAsia="ru-RU"/>
        </w:rPr>
        <w:t xml:space="preserve"> сведени</w:t>
      </w:r>
      <w:r w:rsidR="00B07262" w:rsidRPr="005E614E">
        <w:rPr>
          <w:rFonts w:ascii="Times New Roman" w:hAnsi="Times New Roman"/>
          <w:bCs/>
          <w:spacing w:val="-3"/>
          <w:sz w:val="24"/>
          <w:szCs w:val="24"/>
        </w:rPr>
        <w:t>ями</w:t>
      </w:r>
      <w:r w:rsidR="00584351" w:rsidRPr="005E614E">
        <w:rPr>
          <w:rFonts w:ascii="Times New Roman" w:eastAsia="Times New Roman" w:hAnsi="Times New Roman"/>
          <w:bCs/>
          <w:spacing w:val="-3"/>
          <w:sz w:val="24"/>
          <w:szCs w:val="24"/>
          <w:lang w:eastAsia="ru-RU"/>
        </w:rPr>
        <w:t xml:space="preserve">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w:t>
      </w:r>
      <w:r w:rsidR="008973F5" w:rsidRPr="005E614E">
        <w:rPr>
          <w:rFonts w:ascii="Times New Roman" w:eastAsia="Times New Roman" w:hAnsi="Times New Roman"/>
          <w:bCs/>
          <w:spacing w:val="-3"/>
          <w:sz w:val="24"/>
          <w:szCs w:val="24"/>
          <w:lang w:eastAsia="ru-RU"/>
        </w:rPr>
        <w:t>«</w:t>
      </w:r>
      <w:r w:rsidR="00584351" w:rsidRPr="005E614E">
        <w:rPr>
          <w:rFonts w:ascii="Times New Roman" w:eastAsia="Times New Roman" w:hAnsi="Times New Roman"/>
          <w:bCs/>
          <w:spacing w:val="-3"/>
          <w:sz w:val="24"/>
          <w:szCs w:val="24"/>
          <w:lang w:eastAsia="ru-RU"/>
        </w:rPr>
        <w:t>О развитии малого и среднего предпринимательства в Российской Федерации</w:t>
      </w:r>
      <w:r w:rsidR="008973F5" w:rsidRPr="005E614E">
        <w:rPr>
          <w:rFonts w:ascii="Times New Roman" w:eastAsia="Times New Roman" w:hAnsi="Times New Roman"/>
          <w:bCs/>
          <w:spacing w:val="-3"/>
          <w:sz w:val="24"/>
          <w:szCs w:val="24"/>
          <w:lang w:eastAsia="ru-RU"/>
        </w:rPr>
        <w:t>»</w:t>
      </w:r>
      <w:r w:rsidR="00584351" w:rsidRPr="005E614E">
        <w:rPr>
          <w:rFonts w:ascii="Times New Roman" w:eastAsia="Times New Roman" w:hAnsi="Times New Roman"/>
          <w:bCs/>
          <w:spacing w:val="-3"/>
          <w:sz w:val="24"/>
          <w:szCs w:val="24"/>
          <w:lang w:eastAsia="ru-RU"/>
        </w:rPr>
        <w:t xml:space="preserve"> (далее - единый реестр субъектов малого и среднего предпринимательства), содержащих информацию об участнике </w:t>
      </w:r>
      <w:proofErr w:type="spellStart"/>
      <w:r w:rsidR="00584351" w:rsidRPr="005E614E">
        <w:rPr>
          <w:rFonts w:ascii="Times New Roman" w:eastAsia="Times New Roman" w:hAnsi="Times New Roman"/>
          <w:bCs/>
          <w:spacing w:val="-3"/>
          <w:sz w:val="24"/>
          <w:szCs w:val="24"/>
          <w:lang w:eastAsia="ru-RU"/>
        </w:rPr>
        <w:t>закупки</w:t>
      </w:r>
      <w:proofErr w:type="gramStart"/>
      <w:r w:rsidR="00B07262" w:rsidRPr="005E614E">
        <w:rPr>
          <w:rFonts w:ascii="Times New Roman" w:hAnsi="Times New Roman"/>
          <w:bCs/>
          <w:spacing w:val="-3"/>
          <w:sz w:val="24"/>
          <w:szCs w:val="24"/>
        </w:rPr>
        <w:t>.</w:t>
      </w:r>
      <w:r w:rsidR="00B07262" w:rsidRPr="005E614E">
        <w:rPr>
          <w:rFonts w:ascii="Times New Roman" w:eastAsia="Times New Roman" w:hAnsi="Times New Roman"/>
          <w:bCs/>
          <w:spacing w:val="-3"/>
          <w:sz w:val="24"/>
          <w:szCs w:val="24"/>
          <w:lang w:eastAsia="ru-RU"/>
        </w:rPr>
        <w:t>П</w:t>
      </w:r>
      <w:proofErr w:type="gramEnd"/>
      <w:r w:rsidR="00B07262" w:rsidRPr="005E614E">
        <w:rPr>
          <w:rFonts w:ascii="Times New Roman" w:eastAsia="Times New Roman" w:hAnsi="Times New Roman"/>
          <w:bCs/>
          <w:spacing w:val="-3"/>
          <w:sz w:val="24"/>
          <w:szCs w:val="24"/>
          <w:lang w:eastAsia="ru-RU"/>
        </w:rPr>
        <w:t>рименение</w:t>
      </w:r>
      <w:proofErr w:type="spellEnd"/>
      <w:r w:rsidR="00B07262" w:rsidRPr="005E614E">
        <w:rPr>
          <w:rFonts w:ascii="Times New Roman" w:eastAsia="Times New Roman" w:hAnsi="Times New Roman"/>
          <w:bCs/>
          <w:spacing w:val="-3"/>
          <w:sz w:val="24"/>
          <w:szCs w:val="24"/>
          <w:lang w:eastAsia="ru-RU"/>
        </w:rPr>
        <w:t xml:space="preserve"> физическим лицом, не зарегистрированным в качестве индивидуального предпринимателя, специального налогового режима </w:t>
      </w:r>
      <w:r w:rsidR="008973F5" w:rsidRPr="005E614E">
        <w:rPr>
          <w:rFonts w:ascii="Times New Roman" w:eastAsia="Times New Roman" w:hAnsi="Times New Roman"/>
          <w:bCs/>
          <w:spacing w:val="-3"/>
          <w:sz w:val="24"/>
          <w:szCs w:val="24"/>
          <w:lang w:eastAsia="ru-RU"/>
        </w:rPr>
        <w:t>«</w:t>
      </w:r>
      <w:r w:rsidR="00B07262" w:rsidRPr="005E614E">
        <w:rPr>
          <w:rFonts w:ascii="Times New Roman" w:eastAsia="Times New Roman" w:hAnsi="Times New Roman"/>
          <w:bCs/>
          <w:spacing w:val="-3"/>
          <w:sz w:val="24"/>
          <w:szCs w:val="24"/>
          <w:lang w:eastAsia="ru-RU"/>
        </w:rPr>
        <w:t>Налог на профессиональный доход</w:t>
      </w:r>
      <w:r w:rsidR="008973F5" w:rsidRPr="005E614E">
        <w:rPr>
          <w:rFonts w:ascii="Times New Roman" w:eastAsia="Times New Roman" w:hAnsi="Times New Roman"/>
          <w:bCs/>
          <w:spacing w:val="-3"/>
          <w:sz w:val="24"/>
          <w:szCs w:val="24"/>
          <w:lang w:eastAsia="ru-RU"/>
        </w:rPr>
        <w:t>»</w:t>
      </w:r>
      <w:r w:rsidR="00B07262" w:rsidRPr="005E614E">
        <w:rPr>
          <w:rFonts w:ascii="Times New Roman" w:eastAsia="Times New Roman" w:hAnsi="Times New Roman"/>
          <w:bCs/>
          <w:spacing w:val="-3"/>
          <w:sz w:val="24"/>
          <w:szCs w:val="24"/>
          <w:lang w:eastAsia="ru-RU"/>
        </w:rPr>
        <w:t xml:space="preserve">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 </w:t>
      </w:r>
    </w:p>
    <w:p w:rsidR="00B07262" w:rsidRPr="005E614E" w:rsidRDefault="00B07262" w:rsidP="00541F6D">
      <w:pPr>
        <w:tabs>
          <w:tab w:val="left" w:pos="1556"/>
        </w:tabs>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bCs/>
          <w:spacing w:val="-3"/>
          <w:sz w:val="24"/>
          <w:szCs w:val="24"/>
          <w:lang w:eastAsia="ru-RU"/>
        </w:rPr>
        <w:t xml:space="preserve">Заказчик принимает решение об отказе в допуске к участию в закупке или об отказе от заключения договора, если в едином реестре субъектов малого и среднего предпринимательства отсутствует информация об участнике закупок или на сайте ФНС России отсутствует информация о применении участником закупки специального налогового режима </w:t>
      </w:r>
      <w:r w:rsidR="008973F5" w:rsidRPr="005E614E">
        <w:rPr>
          <w:rFonts w:ascii="Times New Roman" w:eastAsia="Times New Roman" w:hAnsi="Times New Roman"/>
          <w:bCs/>
          <w:spacing w:val="-3"/>
          <w:sz w:val="24"/>
          <w:szCs w:val="24"/>
          <w:lang w:eastAsia="ru-RU"/>
        </w:rPr>
        <w:t>«</w:t>
      </w:r>
      <w:r w:rsidRPr="005E614E">
        <w:rPr>
          <w:rFonts w:ascii="Times New Roman" w:eastAsia="Times New Roman" w:hAnsi="Times New Roman"/>
          <w:bCs/>
          <w:spacing w:val="-3"/>
          <w:sz w:val="24"/>
          <w:szCs w:val="24"/>
          <w:lang w:eastAsia="ru-RU"/>
        </w:rPr>
        <w:t>Налог на профессиональный доход</w:t>
      </w:r>
      <w:r w:rsidR="008973F5" w:rsidRPr="005E614E">
        <w:rPr>
          <w:rFonts w:ascii="Times New Roman" w:eastAsia="Times New Roman" w:hAnsi="Times New Roman"/>
          <w:bCs/>
          <w:spacing w:val="-3"/>
          <w:sz w:val="24"/>
          <w:szCs w:val="24"/>
          <w:lang w:eastAsia="ru-RU"/>
        </w:rPr>
        <w:t>»</w:t>
      </w:r>
      <w:r w:rsidRPr="005E614E">
        <w:rPr>
          <w:rFonts w:ascii="Times New Roman" w:eastAsia="Times New Roman" w:hAnsi="Times New Roman"/>
          <w:bCs/>
          <w:spacing w:val="-3"/>
          <w:sz w:val="24"/>
          <w:szCs w:val="24"/>
          <w:lang w:eastAsia="ru-RU"/>
        </w:rPr>
        <w:t>.</w:t>
      </w:r>
    </w:p>
    <w:p w:rsidR="00655914"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1.8. </w:t>
      </w:r>
      <w:r w:rsidRPr="005E614E">
        <w:rPr>
          <w:rStyle w:val="0pt"/>
          <w:b w:val="0"/>
          <w:sz w:val="24"/>
          <w:szCs w:val="24"/>
        </w:rPr>
        <w:t>В случае установления в документации о закупке, осуществляемой в соответствии с пунктом</w:t>
      </w:r>
      <w:hyperlink r:id="rId34" w:anchor="bookmark131" w:tooltip="Current Document" w:history="1">
        <w:r w:rsidRPr="005E614E">
          <w:rPr>
            <w:rStyle w:val="0pt"/>
            <w:b w:val="0"/>
            <w:sz w:val="24"/>
            <w:szCs w:val="24"/>
          </w:rPr>
          <w:t xml:space="preserve"> 1.4 </w:t>
        </w:r>
      </w:hyperlink>
      <w:r w:rsidRPr="005E614E">
        <w:rPr>
          <w:rStyle w:val="0pt"/>
          <w:b w:val="0"/>
          <w:sz w:val="24"/>
          <w:szCs w:val="24"/>
        </w:rPr>
        <w:t>или пунктом</w:t>
      </w:r>
      <w:hyperlink r:id="rId35" w:anchor="bookmark132" w:tooltip="Current Document" w:history="1">
        <w:r w:rsidRPr="005E614E">
          <w:rPr>
            <w:rStyle w:val="0pt"/>
            <w:b w:val="0"/>
            <w:sz w:val="24"/>
            <w:szCs w:val="24"/>
          </w:rPr>
          <w:t xml:space="preserve"> 1.5 </w:t>
        </w:r>
      </w:hyperlink>
      <w:r w:rsidRPr="005E614E">
        <w:rPr>
          <w:rStyle w:val="0pt"/>
          <w:b w:val="0"/>
          <w:sz w:val="24"/>
          <w:szCs w:val="24"/>
        </w:rPr>
        <w:t xml:space="preserve">настоящего </w:t>
      </w:r>
      <w:r w:rsidR="006A3DFA" w:rsidRPr="005E614E">
        <w:rPr>
          <w:rStyle w:val="0pt"/>
          <w:b w:val="0"/>
          <w:sz w:val="24"/>
          <w:szCs w:val="24"/>
        </w:rPr>
        <w:t>р</w:t>
      </w:r>
      <w:r w:rsidRPr="005E614E">
        <w:rPr>
          <w:rStyle w:val="0pt"/>
          <w:b w:val="0"/>
          <w:sz w:val="24"/>
          <w:szCs w:val="24"/>
        </w:rPr>
        <w:t xml:space="preserve">аздела, требования к обеспечению заявки на участие в закупке, размер такого обеспечения не может превышать 2% начальной (максимальной) цены договора (цены лота). </w:t>
      </w:r>
    </w:p>
    <w:p w:rsidR="00B8420F" w:rsidRPr="005E614E" w:rsidRDefault="00B8420F" w:rsidP="00541F6D">
      <w:pPr>
        <w:pStyle w:val="ae"/>
        <w:widowControl w:val="0"/>
        <w:tabs>
          <w:tab w:val="left" w:pos="1591"/>
        </w:tabs>
        <w:spacing w:before="0" w:beforeAutospacing="0" w:after="0" w:afterAutospacing="0"/>
        <w:ind w:right="20" w:firstLine="709"/>
        <w:jc w:val="both"/>
      </w:pPr>
      <w:r w:rsidRPr="005E614E">
        <w:t xml:space="preserve">1.9. </w:t>
      </w:r>
      <w:r w:rsidRPr="005E614E">
        <w:rPr>
          <w:rStyle w:val="0pt"/>
          <w:b w:val="0"/>
          <w:sz w:val="24"/>
          <w:szCs w:val="24"/>
        </w:rPr>
        <w:t>Денежные средства, внесенные участником в качестве обеспечения заявки на участие в закупке, осуществляемой в соответствии с пунктом</w:t>
      </w:r>
      <w:hyperlink r:id="rId36" w:anchor="bookmark131" w:tooltip="Current Document" w:history="1">
        <w:r w:rsidRPr="005E614E">
          <w:rPr>
            <w:rStyle w:val="0pt"/>
            <w:b w:val="0"/>
            <w:sz w:val="24"/>
            <w:szCs w:val="24"/>
          </w:rPr>
          <w:t xml:space="preserve"> 1.4 </w:t>
        </w:r>
      </w:hyperlink>
      <w:r w:rsidRPr="005E614E">
        <w:rPr>
          <w:rStyle w:val="0pt"/>
          <w:b w:val="0"/>
          <w:sz w:val="24"/>
          <w:szCs w:val="24"/>
        </w:rPr>
        <w:t>или пунктом</w:t>
      </w:r>
      <w:hyperlink r:id="rId37" w:anchor="bookmark132" w:tooltip="Current Document" w:history="1">
        <w:r w:rsidRPr="005E614E">
          <w:rPr>
            <w:rStyle w:val="0pt"/>
            <w:b w:val="0"/>
            <w:sz w:val="24"/>
            <w:szCs w:val="24"/>
          </w:rPr>
          <w:t xml:space="preserve"> 1.5 </w:t>
        </w:r>
      </w:hyperlink>
      <w:r w:rsidRPr="005E614E">
        <w:rPr>
          <w:rStyle w:val="0pt"/>
          <w:b w:val="0"/>
          <w:sz w:val="24"/>
          <w:szCs w:val="24"/>
        </w:rPr>
        <w:t xml:space="preserve">настоящего </w:t>
      </w:r>
      <w:r w:rsidR="006A3DFA" w:rsidRPr="005E614E">
        <w:rPr>
          <w:rStyle w:val="0pt"/>
          <w:b w:val="0"/>
          <w:sz w:val="24"/>
          <w:szCs w:val="24"/>
        </w:rPr>
        <w:t>р</w:t>
      </w:r>
      <w:r w:rsidRPr="005E614E">
        <w:rPr>
          <w:rStyle w:val="0pt"/>
          <w:b w:val="0"/>
          <w:sz w:val="24"/>
          <w:szCs w:val="24"/>
        </w:rPr>
        <w:t xml:space="preserve">аздела, на счет, </w:t>
      </w:r>
      <w:proofErr w:type="gramStart"/>
      <w:r w:rsidRPr="005E614E">
        <w:rPr>
          <w:rStyle w:val="0pt"/>
          <w:b w:val="0"/>
          <w:sz w:val="24"/>
          <w:szCs w:val="24"/>
        </w:rPr>
        <w:t>указанный</w:t>
      </w:r>
      <w:proofErr w:type="gramEnd"/>
      <w:r w:rsidRPr="005E614E">
        <w:rPr>
          <w:rStyle w:val="0pt"/>
          <w:b w:val="0"/>
          <w:sz w:val="24"/>
          <w:szCs w:val="24"/>
        </w:rPr>
        <w:t xml:space="preserve"> в документации о закупке, возвращаются:</w:t>
      </w:r>
    </w:p>
    <w:p w:rsidR="00B8420F" w:rsidRPr="005E614E" w:rsidRDefault="00B8420F" w:rsidP="00541F6D">
      <w:pPr>
        <w:pStyle w:val="ae"/>
        <w:spacing w:before="0" w:beforeAutospacing="0" w:after="0" w:afterAutospacing="0"/>
        <w:ind w:right="20" w:firstLine="709"/>
        <w:jc w:val="both"/>
      </w:pPr>
      <w:r w:rsidRPr="005E614E">
        <w:rPr>
          <w:rStyle w:val="0pt"/>
          <w:b w:val="0"/>
          <w:sz w:val="24"/>
          <w:szCs w:val="24"/>
        </w:rPr>
        <w:t>-всем участникам закупки, за исключением участника закупки, заявке которого присвоен первый номер, в срок не более 7 (</w:t>
      </w:r>
      <w:r w:rsidR="006A3DFA" w:rsidRPr="005E614E">
        <w:rPr>
          <w:rStyle w:val="0pt"/>
          <w:b w:val="0"/>
          <w:sz w:val="24"/>
          <w:szCs w:val="24"/>
        </w:rPr>
        <w:t>С</w:t>
      </w:r>
      <w:r w:rsidRPr="005E614E">
        <w:rPr>
          <w:rStyle w:val="0pt"/>
          <w:b w:val="0"/>
          <w:sz w:val="24"/>
          <w:szCs w:val="24"/>
        </w:rPr>
        <w:t>еми) рабочих дней от даты подписания протокола, составленного по результатам закупки;</w:t>
      </w:r>
    </w:p>
    <w:p w:rsidR="00B8420F" w:rsidRPr="005E614E" w:rsidRDefault="00B8420F" w:rsidP="00541F6D">
      <w:pPr>
        <w:pStyle w:val="ae"/>
        <w:spacing w:before="0" w:beforeAutospacing="0" w:after="0" w:afterAutospacing="0"/>
        <w:ind w:right="20" w:firstLine="709"/>
        <w:jc w:val="both"/>
      </w:pPr>
      <w:r w:rsidRPr="005E614E">
        <w:rPr>
          <w:rStyle w:val="0pt"/>
          <w:b w:val="0"/>
          <w:sz w:val="24"/>
          <w:szCs w:val="24"/>
        </w:rPr>
        <w:t>-участнику закупки, заявке которого присвоен первый номер, в течение 7 (</w:t>
      </w:r>
      <w:r w:rsidR="006A3DFA" w:rsidRPr="005E614E">
        <w:rPr>
          <w:rStyle w:val="0pt"/>
          <w:b w:val="0"/>
          <w:sz w:val="24"/>
          <w:szCs w:val="24"/>
        </w:rPr>
        <w:t>С</w:t>
      </w:r>
      <w:r w:rsidRPr="005E614E">
        <w:rPr>
          <w:rStyle w:val="0pt"/>
          <w:b w:val="0"/>
          <w:sz w:val="24"/>
          <w:szCs w:val="24"/>
        </w:rPr>
        <w:t xml:space="preserve">еми) рабочих дней от даты заключения договора либо от даты принятия Заказчиком в порядке, установленном настоящей </w:t>
      </w:r>
      <w:r w:rsidR="006A3DFA" w:rsidRPr="005E614E">
        <w:rPr>
          <w:rStyle w:val="0pt"/>
          <w:b w:val="0"/>
          <w:sz w:val="24"/>
          <w:szCs w:val="24"/>
        </w:rPr>
        <w:t>г</w:t>
      </w:r>
      <w:r w:rsidRPr="005E614E">
        <w:rPr>
          <w:rStyle w:val="0pt"/>
          <w:b w:val="0"/>
          <w:sz w:val="24"/>
          <w:szCs w:val="24"/>
        </w:rPr>
        <w:t>лавой, решения о том, что договор по результатам закупки не заключается.</w:t>
      </w:r>
    </w:p>
    <w:p w:rsidR="00B8420F" w:rsidRPr="005E614E" w:rsidRDefault="00B8420F" w:rsidP="00541F6D">
      <w:pPr>
        <w:pStyle w:val="ae"/>
        <w:widowControl w:val="0"/>
        <w:numPr>
          <w:ilvl w:val="1"/>
          <w:numId w:val="5"/>
        </w:numPr>
        <w:tabs>
          <w:tab w:val="left" w:pos="1591"/>
        </w:tabs>
        <w:spacing w:before="0" w:beforeAutospacing="0" w:after="0" w:afterAutospacing="0"/>
        <w:ind w:left="0" w:right="20" w:firstLine="709"/>
        <w:contextualSpacing/>
        <w:jc w:val="both"/>
      </w:pPr>
      <w:r w:rsidRPr="005E614E">
        <w:rPr>
          <w:rStyle w:val="0pt"/>
          <w:b w:val="0"/>
          <w:sz w:val="24"/>
          <w:szCs w:val="24"/>
        </w:rPr>
        <w:t>Если в документации о закупке, осуществляемой в соответствии с пунктом</w:t>
      </w:r>
      <w:hyperlink r:id="rId38" w:anchor="bookmark131" w:tooltip="Current Document" w:history="1">
        <w:r w:rsidRPr="005E614E">
          <w:rPr>
            <w:rStyle w:val="0pt"/>
            <w:b w:val="0"/>
            <w:sz w:val="24"/>
            <w:szCs w:val="24"/>
          </w:rPr>
          <w:t xml:space="preserve"> 1.4 </w:t>
        </w:r>
      </w:hyperlink>
      <w:r w:rsidRPr="005E614E">
        <w:rPr>
          <w:rStyle w:val="0pt"/>
          <w:b w:val="0"/>
          <w:sz w:val="24"/>
          <w:szCs w:val="24"/>
        </w:rPr>
        <w:t>или пунктом</w:t>
      </w:r>
      <w:hyperlink r:id="rId39" w:anchor="bookmark132" w:tooltip="Current Document" w:history="1">
        <w:r w:rsidRPr="005E614E">
          <w:rPr>
            <w:rStyle w:val="0pt"/>
            <w:b w:val="0"/>
            <w:sz w:val="24"/>
            <w:szCs w:val="24"/>
          </w:rPr>
          <w:t xml:space="preserve"> 1.5 </w:t>
        </w:r>
      </w:hyperlink>
      <w:r w:rsidRPr="005E614E">
        <w:rPr>
          <w:rStyle w:val="0pt"/>
          <w:b w:val="0"/>
          <w:sz w:val="24"/>
          <w:szCs w:val="24"/>
        </w:rPr>
        <w:t xml:space="preserve">настоящего </w:t>
      </w:r>
      <w:r w:rsidR="006A3DFA" w:rsidRPr="005E614E">
        <w:rPr>
          <w:rStyle w:val="0pt"/>
          <w:b w:val="0"/>
          <w:sz w:val="24"/>
          <w:szCs w:val="24"/>
        </w:rPr>
        <w:t>р</w:t>
      </w:r>
      <w:r w:rsidRPr="005E614E">
        <w:rPr>
          <w:rStyle w:val="0pt"/>
          <w:b w:val="0"/>
          <w:sz w:val="24"/>
          <w:szCs w:val="24"/>
        </w:rPr>
        <w:t>аздела, установлено требование к обеспечению исполнения договора, размер такого обеспечения:</w:t>
      </w:r>
    </w:p>
    <w:p w:rsidR="00B8420F" w:rsidRPr="005E614E" w:rsidRDefault="00B8420F" w:rsidP="00541F6D">
      <w:pPr>
        <w:pStyle w:val="ae"/>
        <w:spacing w:before="0" w:beforeAutospacing="0" w:after="0" w:afterAutospacing="0"/>
        <w:ind w:right="20" w:firstLine="709"/>
        <w:jc w:val="both"/>
      </w:pPr>
      <w:r w:rsidRPr="005E614E">
        <w:rPr>
          <w:rStyle w:val="0pt"/>
          <w:b w:val="0"/>
          <w:sz w:val="24"/>
          <w:szCs w:val="24"/>
        </w:rPr>
        <w:t>-не может превышать 5 процентов начальной (максимальной) цены договора (цены лота), если договором не предусмотрена выплата аванса;</w:t>
      </w:r>
    </w:p>
    <w:p w:rsidR="00B8420F" w:rsidRPr="005E614E" w:rsidRDefault="00B8420F" w:rsidP="00541F6D">
      <w:pPr>
        <w:pStyle w:val="ae"/>
        <w:spacing w:before="0" w:beforeAutospacing="0" w:after="0" w:afterAutospacing="0"/>
        <w:ind w:right="20" w:firstLine="709"/>
        <w:jc w:val="both"/>
      </w:pPr>
      <w:r w:rsidRPr="005E614E">
        <w:rPr>
          <w:rStyle w:val="0pt"/>
          <w:b w:val="0"/>
          <w:sz w:val="24"/>
          <w:szCs w:val="24"/>
        </w:rPr>
        <w:t>-устанавливается в размере аванса, если договором предусмотрена выплата аванса.</w:t>
      </w:r>
    </w:p>
    <w:p w:rsidR="000A4FDA" w:rsidRPr="005E614E" w:rsidRDefault="00B8420F" w:rsidP="00541F6D">
      <w:pPr>
        <w:pStyle w:val="ae"/>
        <w:widowControl w:val="0"/>
        <w:numPr>
          <w:ilvl w:val="1"/>
          <w:numId w:val="5"/>
        </w:numPr>
        <w:tabs>
          <w:tab w:val="left" w:pos="1591"/>
        </w:tabs>
        <w:spacing w:before="0" w:beforeAutospacing="0" w:after="0" w:afterAutospacing="0"/>
        <w:ind w:left="0" w:right="20" w:firstLine="709"/>
        <w:contextualSpacing/>
        <w:jc w:val="both"/>
      </w:pPr>
      <w:r w:rsidRPr="005E614E">
        <w:rPr>
          <w:rStyle w:val="0pt"/>
          <w:b w:val="0"/>
          <w:sz w:val="24"/>
          <w:szCs w:val="24"/>
        </w:rPr>
        <w:lastRenderedPageBreak/>
        <w:t>В случае установления в документации о закупке, осуществляемой в соответствии с пунктом</w:t>
      </w:r>
      <w:hyperlink r:id="rId40" w:anchor="bookmark131" w:tooltip="Current Document" w:history="1">
        <w:r w:rsidRPr="005E614E">
          <w:rPr>
            <w:rStyle w:val="0pt"/>
            <w:b w:val="0"/>
            <w:sz w:val="24"/>
            <w:szCs w:val="24"/>
          </w:rPr>
          <w:t xml:space="preserve"> 1.4 </w:t>
        </w:r>
      </w:hyperlink>
      <w:r w:rsidRPr="005E614E">
        <w:rPr>
          <w:rStyle w:val="0pt"/>
          <w:b w:val="0"/>
          <w:sz w:val="24"/>
          <w:szCs w:val="24"/>
        </w:rPr>
        <w:t>или пунктом</w:t>
      </w:r>
      <w:hyperlink r:id="rId41" w:anchor="bookmark132" w:tooltip="Current Document" w:history="1">
        <w:r w:rsidRPr="005E614E">
          <w:rPr>
            <w:rStyle w:val="0pt"/>
            <w:b w:val="0"/>
            <w:sz w:val="24"/>
            <w:szCs w:val="24"/>
          </w:rPr>
          <w:t xml:space="preserve"> 1.5 </w:t>
        </w:r>
      </w:hyperlink>
      <w:r w:rsidRPr="005E614E">
        <w:rPr>
          <w:rStyle w:val="0pt"/>
          <w:b w:val="0"/>
          <w:sz w:val="24"/>
          <w:szCs w:val="24"/>
        </w:rPr>
        <w:t xml:space="preserve">настоящего Раздела, требования к обеспечению исполнения договора, такое обеспечение </w:t>
      </w:r>
      <w:r w:rsidR="000A4FDA" w:rsidRPr="005E614E">
        <w:rPr>
          <w:rStyle w:val="0pt"/>
          <w:b w:val="0"/>
          <w:sz w:val="24"/>
          <w:szCs w:val="24"/>
        </w:rPr>
        <w:t xml:space="preserve">может предоставляться участниками такой закупки путем внесения денежных средств или предоставления </w:t>
      </w:r>
      <w:r w:rsidR="003464EE" w:rsidRPr="005E614E">
        <w:rPr>
          <w:rStyle w:val="0pt"/>
          <w:b w:val="0"/>
          <w:sz w:val="24"/>
          <w:szCs w:val="24"/>
        </w:rPr>
        <w:t>независимой</w:t>
      </w:r>
      <w:r w:rsidR="000A4FDA" w:rsidRPr="005E614E">
        <w:rPr>
          <w:rStyle w:val="0pt"/>
          <w:b w:val="0"/>
          <w:sz w:val="24"/>
          <w:szCs w:val="24"/>
        </w:rPr>
        <w:t xml:space="preserve"> гарантии. Выбор способа обеспечения заявки на участие в такой закупке осуществляется участником такой закупки</w:t>
      </w:r>
      <w:r w:rsidR="000A4FDA" w:rsidRPr="005E614E">
        <w:t>.</w:t>
      </w:r>
    </w:p>
    <w:p w:rsidR="00B8420F" w:rsidRPr="005E614E" w:rsidRDefault="00B8420F" w:rsidP="00541F6D">
      <w:pPr>
        <w:pStyle w:val="ae"/>
        <w:numPr>
          <w:ilvl w:val="1"/>
          <w:numId w:val="5"/>
        </w:numPr>
        <w:tabs>
          <w:tab w:val="left" w:pos="1591"/>
        </w:tabs>
        <w:spacing w:before="0" w:beforeAutospacing="0" w:after="0" w:afterAutospacing="0"/>
        <w:ind w:left="0" w:right="20" w:firstLine="709"/>
        <w:contextualSpacing/>
        <w:jc w:val="both"/>
      </w:pPr>
      <w:proofErr w:type="gramStart"/>
      <w:r w:rsidRPr="005E614E">
        <w:rPr>
          <w:rStyle w:val="0pt"/>
          <w:b w:val="0"/>
          <w:sz w:val="24"/>
          <w:szCs w:val="24"/>
        </w:rPr>
        <w:t>Срок заключения договора с участником закупки по итогам проведения закупки, осуществленной в соответствии с пунктом</w:t>
      </w:r>
      <w:hyperlink r:id="rId42" w:anchor="bookmark131" w:tooltip="Current Document" w:history="1">
        <w:r w:rsidRPr="005E614E">
          <w:rPr>
            <w:rStyle w:val="0pt"/>
            <w:b w:val="0"/>
            <w:sz w:val="24"/>
            <w:szCs w:val="24"/>
          </w:rPr>
          <w:t xml:space="preserve"> 1.4 </w:t>
        </w:r>
      </w:hyperlink>
      <w:r w:rsidRPr="005E614E">
        <w:rPr>
          <w:rStyle w:val="0pt"/>
          <w:b w:val="0"/>
          <w:sz w:val="24"/>
          <w:szCs w:val="24"/>
        </w:rPr>
        <w:t>или пунктом</w:t>
      </w:r>
      <w:hyperlink r:id="rId43" w:anchor="bookmark132" w:tooltip="Current Document" w:history="1">
        <w:r w:rsidRPr="005E614E">
          <w:rPr>
            <w:rStyle w:val="0pt"/>
            <w:b w:val="0"/>
            <w:sz w:val="24"/>
            <w:szCs w:val="24"/>
          </w:rPr>
          <w:t xml:space="preserve"> 1.5 </w:t>
        </w:r>
      </w:hyperlink>
      <w:r w:rsidRPr="005E614E">
        <w:rPr>
          <w:rStyle w:val="0pt"/>
          <w:b w:val="0"/>
          <w:sz w:val="24"/>
          <w:szCs w:val="24"/>
        </w:rPr>
        <w:t>настоящего Раздела, должен составлять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w:t>
      </w:r>
      <w:proofErr w:type="gramEnd"/>
      <w:r w:rsidRPr="005E614E">
        <w:rPr>
          <w:rStyle w:val="0pt"/>
          <w:b w:val="0"/>
          <w:sz w:val="24"/>
          <w:szCs w:val="24"/>
        </w:rPr>
        <w:t xml:space="preserve"> (</w:t>
      </w:r>
      <w:proofErr w:type="gramStart"/>
      <w:r w:rsidRPr="005E614E">
        <w:rPr>
          <w:rStyle w:val="0pt"/>
          <w:b w:val="0"/>
          <w:sz w:val="24"/>
          <w:szCs w:val="24"/>
        </w:rPr>
        <w:t>Организатора) при осуществлении закупки обжалуются в антимонопольном органе либо в судебном порядке.</w:t>
      </w:r>
      <w:proofErr w:type="gramEnd"/>
      <w:r w:rsidRPr="005E614E">
        <w:rPr>
          <w:rStyle w:val="0pt"/>
          <w:b w:val="0"/>
          <w:sz w:val="24"/>
          <w:szCs w:val="24"/>
        </w:rPr>
        <w:t xml:space="preserve"> В указанных случаях договор должен быть заключен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rsidR="00B8420F" w:rsidRPr="005E614E" w:rsidRDefault="00B8420F" w:rsidP="00541F6D">
      <w:pPr>
        <w:pStyle w:val="ae"/>
        <w:widowControl w:val="0"/>
        <w:numPr>
          <w:ilvl w:val="1"/>
          <w:numId w:val="5"/>
        </w:numPr>
        <w:tabs>
          <w:tab w:val="left" w:pos="1590"/>
        </w:tabs>
        <w:spacing w:before="0" w:beforeAutospacing="0" w:after="0" w:afterAutospacing="0"/>
        <w:ind w:left="0" w:right="20" w:firstLine="709"/>
        <w:contextualSpacing/>
        <w:jc w:val="both"/>
        <w:rPr>
          <w:rStyle w:val="0pt"/>
          <w:b w:val="0"/>
          <w:bCs w:val="0"/>
          <w:sz w:val="24"/>
          <w:szCs w:val="24"/>
        </w:rPr>
      </w:pPr>
      <w:proofErr w:type="gramStart"/>
      <w:r w:rsidRPr="005E614E">
        <w:rPr>
          <w:rStyle w:val="0pt"/>
          <w:b w:val="0"/>
          <w:sz w:val="24"/>
          <w:szCs w:val="24"/>
        </w:rPr>
        <w:t>При осуществлении закупки товаров, работ, услуг у субъектов малого и среднего предпринимательства в соответствии с пунктом</w:t>
      </w:r>
      <w:hyperlink r:id="rId44" w:anchor="bookmark131" w:tooltip="Current Document" w:history="1">
        <w:r w:rsidRPr="005E614E">
          <w:rPr>
            <w:rStyle w:val="0pt"/>
            <w:b w:val="0"/>
            <w:sz w:val="24"/>
            <w:szCs w:val="24"/>
          </w:rPr>
          <w:t xml:space="preserve"> 1.4 </w:t>
        </w:r>
      </w:hyperlink>
      <w:r w:rsidRPr="005E614E">
        <w:rPr>
          <w:rStyle w:val="0pt"/>
          <w:b w:val="0"/>
          <w:sz w:val="24"/>
          <w:szCs w:val="24"/>
        </w:rPr>
        <w:t>или пунктом</w:t>
      </w:r>
      <w:hyperlink r:id="rId45" w:anchor="bookmark132" w:tooltip="Current Document" w:history="1">
        <w:r w:rsidRPr="005E614E">
          <w:rPr>
            <w:rStyle w:val="0pt"/>
            <w:b w:val="0"/>
            <w:sz w:val="24"/>
            <w:szCs w:val="24"/>
          </w:rPr>
          <w:t xml:space="preserve"> 1.5 </w:t>
        </w:r>
      </w:hyperlink>
      <w:r w:rsidRPr="005E614E">
        <w:rPr>
          <w:rStyle w:val="0pt"/>
          <w:b w:val="0"/>
          <w:sz w:val="24"/>
          <w:szCs w:val="24"/>
        </w:rPr>
        <w:t xml:space="preserve">настоящего </w:t>
      </w:r>
      <w:r w:rsidR="00B34D57" w:rsidRPr="005E614E">
        <w:rPr>
          <w:rStyle w:val="0pt"/>
          <w:b w:val="0"/>
          <w:sz w:val="24"/>
          <w:szCs w:val="24"/>
        </w:rPr>
        <w:t>р</w:t>
      </w:r>
      <w:r w:rsidRPr="005E614E">
        <w:rPr>
          <w:rStyle w:val="0pt"/>
          <w:b w:val="0"/>
          <w:sz w:val="24"/>
          <w:szCs w:val="24"/>
        </w:rPr>
        <w:t xml:space="preserve">аздела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w:t>
      </w:r>
      <w:r w:rsidR="00661C2D" w:rsidRPr="005E614E">
        <w:rPr>
          <w:rStyle w:val="0pt"/>
          <w:b w:val="0"/>
          <w:sz w:val="24"/>
          <w:szCs w:val="24"/>
        </w:rPr>
        <w:t>не более 7 (</w:t>
      </w:r>
      <w:r w:rsidR="00B34D57" w:rsidRPr="005E614E">
        <w:rPr>
          <w:rStyle w:val="0pt"/>
          <w:b w:val="0"/>
          <w:sz w:val="24"/>
          <w:szCs w:val="24"/>
        </w:rPr>
        <w:t>С</w:t>
      </w:r>
      <w:r w:rsidR="00661C2D" w:rsidRPr="005E614E">
        <w:rPr>
          <w:rStyle w:val="0pt"/>
          <w:b w:val="0"/>
          <w:sz w:val="24"/>
          <w:szCs w:val="24"/>
        </w:rPr>
        <w:t xml:space="preserve">еми) рабочих дней </w:t>
      </w:r>
      <w:r w:rsidRPr="005E614E">
        <w:rPr>
          <w:rStyle w:val="0pt"/>
          <w:b w:val="0"/>
          <w:sz w:val="24"/>
          <w:szCs w:val="24"/>
        </w:rPr>
        <w:t>со дня исполнения обязательств по договору (отдельному этапу договора).</w:t>
      </w:r>
      <w:proofErr w:type="gramEnd"/>
    </w:p>
    <w:p w:rsidR="00B8420F" w:rsidRPr="005E614E" w:rsidRDefault="00B8420F" w:rsidP="00541F6D">
      <w:pPr>
        <w:pStyle w:val="ae"/>
        <w:widowControl w:val="0"/>
        <w:numPr>
          <w:ilvl w:val="1"/>
          <w:numId w:val="5"/>
        </w:numPr>
        <w:tabs>
          <w:tab w:val="left" w:pos="1572"/>
        </w:tabs>
        <w:spacing w:before="0" w:beforeAutospacing="0" w:after="0" w:afterAutospacing="0"/>
        <w:ind w:left="0" w:right="20" w:firstLine="709"/>
        <w:contextualSpacing/>
        <w:jc w:val="both"/>
      </w:pPr>
      <w:r w:rsidRPr="005E614E">
        <w:rPr>
          <w:rStyle w:val="0pt"/>
          <w:b w:val="0"/>
          <w:sz w:val="24"/>
          <w:szCs w:val="24"/>
        </w:rPr>
        <w:t>При осуществлении закупки в соответствии с пунктом</w:t>
      </w:r>
      <w:hyperlink r:id="rId46" w:anchor="bookmark131" w:tooltip="Current Document" w:history="1">
        <w:r w:rsidRPr="005E614E">
          <w:rPr>
            <w:rStyle w:val="0pt"/>
            <w:b w:val="0"/>
            <w:sz w:val="24"/>
            <w:szCs w:val="24"/>
          </w:rPr>
          <w:t xml:space="preserve"> 1.4 </w:t>
        </w:r>
      </w:hyperlink>
      <w:r w:rsidRPr="005E614E">
        <w:rPr>
          <w:rStyle w:val="0pt"/>
          <w:b w:val="0"/>
          <w:sz w:val="24"/>
          <w:szCs w:val="24"/>
        </w:rPr>
        <w:t>или пунктом</w:t>
      </w:r>
      <w:hyperlink r:id="rId47" w:anchor="bookmark132" w:tooltip="Current Document" w:history="1">
        <w:r w:rsidRPr="005E614E">
          <w:rPr>
            <w:rStyle w:val="0pt"/>
            <w:b w:val="0"/>
            <w:sz w:val="24"/>
            <w:szCs w:val="24"/>
          </w:rPr>
          <w:t xml:space="preserve">1.5 </w:t>
        </w:r>
      </w:hyperlink>
      <w:r w:rsidRPr="005E614E">
        <w:rPr>
          <w:rStyle w:val="0pt"/>
          <w:b w:val="0"/>
          <w:sz w:val="24"/>
          <w:szCs w:val="24"/>
        </w:rPr>
        <w:t xml:space="preserve">настоящего </w:t>
      </w:r>
      <w:r w:rsidR="00B34D57" w:rsidRPr="005E614E">
        <w:rPr>
          <w:rStyle w:val="0pt"/>
          <w:b w:val="0"/>
          <w:sz w:val="24"/>
          <w:szCs w:val="24"/>
        </w:rPr>
        <w:t>р</w:t>
      </w:r>
      <w:r w:rsidRPr="005E614E">
        <w:rPr>
          <w:rStyle w:val="0pt"/>
          <w:b w:val="0"/>
          <w:sz w:val="24"/>
          <w:szCs w:val="24"/>
        </w:rPr>
        <w:t>аздела Заказчик вправе по истечении срока приема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B8420F" w:rsidRPr="005E614E" w:rsidRDefault="00B8420F" w:rsidP="00541F6D">
      <w:pPr>
        <w:pStyle w:val="ae"/>
        <w:spacing w:before="0" w:beforeAutospacing="0" w:after="0" w:afterAutospacing="0"/>
        <w:ind w:right="20" w:firstLine="709"/>
        <w:jc w:val="both"/>
      </w:pPr>
      <w:r w:rsidRPr="005E614E">
        <w:rPr>
          <w:rStyle w:val="0pt"/>
          <w:b w:val="0"/>
          <w:sz w:val="24"/>
          <w:szCs w:val="24"/>
        </w:rPr>
        <w:t>субъекты малого и среднего предпринимательства не подали заявок на участие в такой закупке;</w:t>
      </w:r>
    </w:p>
    <w:p w:rsidR="00B8420F" w:rsidRPr="005E614E" w:rsidRDefault="00B8420F" w:rsidP="00541F6D">
      <w:pPr>
        <w:pStyle w:val="ae"/>
        <w:spacing w:before="0" w:beforeAutospacing="0" w:after="0" w:afterAutospacing="0"/>
        <w:ind w:right="20" w:firstLine="709"/>
        <w:jc w:val="both"/>
      </w:pPr>
      <w:r w:rsidRPr="005E614E">
        <w:rPr>
          <w:rStyle w:val="0pt"/>
          <w:b w:val="0"/>
          <w:sz w:val="24"/>
          <w:szCs w:val="24"/>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B8420F" w:rsidRPr="005E614E" w:rsidRDefault="00B8420F" w:rsidP="00541F6D">
      <w:pPr>
        <w:pStyle w:val="ae"/>
        <w:spacing w:before="0" w:beforeAutospacing="0" w:after="0" w:afterAutospacing="0"/>
        <w:ind w:right="20" w:firstLine="709"/>
        <w:jc w:val="both"/>
      </w:pPr>
      <w:r w:rsidRPr="005E614E">
        <w:rPr>
          <w:rStyle w:val="0pt"/>
          <w:b w:val="0"/>
          <w:sz w:val="24"/>
          <w:szCs w:val="24"/>
        </w:rPr>
        <w:t>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B8420F" w:rsidRPr="005E614E" w:rsidRDefault="00B8420F" w:rsidP="00541F6D">
      <w:pPr>
        <w:pStyle w:val="ae"/>
        <w:spacing w:before="0" w:beforeAutospacing="0" w:after="0" w:afterAutospacing="0"/>
        <w:ind w:right="20" w:firstLine="709"/>
        <w:jc w:val="both"/>
      </w:pPr>
      <w:r w:rsidRPr="005E614E">
        <w:rPr>
          <w:rStyle w:val="0pt"/>
          <w:b w:val="0"/>
          <w:sz w:val="24"/>
          <w:szCs w:val="24"/>
        </w:rPr>
        <w:t>Заказчик в порядке, установленном настоящим Положением, принял решение о том, что договор по результатам закупки не заключается.</w:t>
      </w:r>
    </w:p>
    <w:p w:rsidR="00B8420F" w:rsidRPr="005E614E" w:rsidRDefault="00B8420F" w:rsidP="00541F6D">
      <w:pPr>
        <w:pStyle w:val="ae"/>
        <w:widowControl w:val="0"/>
        <w:numPr>
          <w:ilvl w:val="1"/>
          <w:numId w:val="5"/>
        </w:numPr>
        <w:tabs>
          <w:tab w:val="left" w:pos="1572"/>
        </w:tabs>
        <w:spacing w:before="0" w:beforeAutospacing="0" w:after="0" w:afterAutospacing="0"/>
        <w:ind w:left="0" w:right="20" w:firstLine="709"/>
        <w:contextualSpacing/>
        <w:jc w:val="both"/>
      </w:pPr>
      <w:r w:rsidRPr="005E614E">
        <w:rPr>
          <w:rStyle w:val="0pt"/>
          <w:b w:val="0"/>
          <w:sz w:val="24"/>
          <w:szCs w:val="24"/>
        </w:rPr>
        <w:t>Если договор по результатам закупки, осуществляемой в соответствии с пунктом</w:t>
      </w:r>
      <w:hyperlink r:id="rId48" w:anchor="bookmark131" w:tooltip="Current Document" w:history="1">
        <w:r w:rsidRPr="005E614E">
          <w:rPr>
            <w:rStyle w:val="0pt"/>
            <w:b w:val="0"/>
            <w:sz w:val="24"/>
            <w:szCs w:val="24"/>
          </w:rPr>
          <w:t xml:space="preserve"> 1.4 </w:t>
        </w:r>
      </w:hyperlink>
      <w:r w:rsidRPr="005E614E">
        <w:rPr>
          <w:rStyle w:val="0pt"/>
          <w:b w:val="0"/>
          <w:sz w:val="24"/>
          <w:szCs w:val="24"/>
        </w:rPr>
        <w:t>или пунктом</w:t>
      </w:r>
      <w:hyperlink r:id="rId49" w:anchor="bookmark132" w:tooltip="Current Document" w:history="1">
        <w:r w:rsidRPr="005E614E">
          <w:rPr>
            <w:rStyle w:val="0pt"/>
            <w:b w:val="0"/>
            <w:sz w:val="24"/>
            <w:szCs w:val="24"/>
          </w:rPr>
          <w:t xml:space="preserve"> 1.5 </w:t>
        </w:r>
      </w:hyperlink>
      <w:r w:rsidRPr="005E614E">
        <w:rPr>
          <w:rStyle w:val="0pt"/>
          <w:b w:val="0"/>
          <w:sz w:val="24"/>
          <w:szCs w:val="24"/>
        </w:rPr>
        <w:t xml:space="preserve">настоящего </w:t>
      </w:r>
      <w:r w:rsidR="00B34D57" w:rsidRPr="005E614E">
        <w:rPr>
          <w:rStyle w:val="0pt"/>
          <w:b w:val="0"/>
          <w:sz w:val="24"/>
          <w:szCs w:val="24"/>
        </w:rPr>
        <w:t>р</w:t>
      </w:r>
      <w:r w:rsidRPr="005E614E">
        <w:rPr>
          <w:rStyle w:val="0pt"/>
          <w:b w:val="0"/>
          <w:sz w:val="24"/>
          <w:szCs w:val="24"/>
        </w:rPr>
        <w:t>аздела, 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B8420F" w:rsidRPr="005E614E" w:rsidRDefault="00B8420F" w:rsidP="00541F6D">
      <w:pPr>
        <w:pStyle w:val="ae"/>
        <w:widowControl w:val="0"/>
        <w:numPr>
          <w:ilvl w:val="1"/>
          <w:numId w:val="5"/>
        </w:numPr>
        <w:tabs>
          <w:tab w:val="left" w:pos="1591"/>
        </w:tabs>
        <w:spacing w:before="0" w:beforeAutospacing="0" w:after="0" w:afterAutospacing="0"/>
        <w:ind w:left="0" w:right="20" w:firstLine="709"/>
        <w:contextualSpacing/>
        <w:jc w:val="both"/>
      </w:pPr>
      <w:r w:rsidRPr="005E614E">
        <w:rPr>
          <w:rStyle w:val="0pt"/>
          <w:b w:val="0"/>
          <w:sz w:val="24"/>
          <w:szCs w:val="24"/>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5E614E">
        <w:rPr>
          <w:rStyle w:val="0pt"/>
          <w:b w:val="0"/>
          <w:sz w:val="24"/>
          <w:szCs w:val="24"/>
        </w:rPr>
        <w:t>участниками</w:t>
      </w:r>
      <w:proofErr w:type="gramEnd"/>
      <w:r w:rsidRPr="005E614E">
        <w:rPr>
          <w:rStyle w:val="0pt"/>
          <w:b w:val="0"/>
          <w:sz w:val="24"/>
          <w:szCs w:val="24"/>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B8420F" w:rsidRPr="005E614E" w:rsidRDefault="00B8420F" w:rsidP="00541F6D">
      <w:pPr>
        <w:pStyle w:val="ae"/>
        <w:spacing w:before="0" w:beforeAutospacing="0" w:after="0" w:afterAutospacing="0"/>
        <w:ind w:firstLine="709"/>
        <w:jc w:val="both"/>
      </w:pPr>
      <w:r w:rsidRPr="005E614E">
        <w:rPr>
          <w:rStyle w:val="0pt"/>
          <w:b w:val="0"/>
          <w:sz w:val="24"/>
          <w:szCs w:val="24"/>
        </w:rPr>
        <w:t>исполнение субъектом малого и среднего предпринимательства не менее</w:t>
      </w:r>
      <w:r w:rsidRPr="005E614E">
        <w:t xml:space="preserve"> 2 </w:t>
      </w:r>
      <w:r w:rsidRPr="005E614E">
        <w:rPr>
          <w:rStyle w:val="0pt"/>
          <w:b w:val="0"/>
          <w:sz w:val="24"/>
          <w:szCs w:val="24"/>
        </w:rPr>
        <w:t>(</w:t>
      </w:r>
      <w:r w:rsidR="00E772C3" w:rsidRPr="005E614E">
        <w:rPr>
          <w:rStyle w:val="0pt"/>
          <w:b w:val="0"/>
          <w:sz w:val="24"/>
          <w:szCs w:val="24"/>
        </w:rPr>
        <w:t>Д</w:t>
      </w:r>
      <w:r w:rsidRPr="005E614E">
        <w:rPr>
          <w:rStyle w:val="0pt"/>
          <w:b w:val="0"/>
          <w:sz w:val="24"/>
          <w:szCs w:val="24"/>
        </w:rPr>
        <w:t>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B8420F" w:rsidRPr="005E614E" w:rsidRDefault="00B8420F" w:rsidP="00541F6D">
      <w:pPr>
        <w:pStyle w:val="ae"/>
        <w:spacing w:before="0" w:beforeAutospacing="0" w:after="0" w:afterAutospacing="0"/>
        <w:ind w:right="20" w:firstLine="709"/>
        <w:jc w:val="both"/>
      </w:pPr>
      <w:r w:rsidRPr="005E614E">
        <w:rPr>
          <w:rStyle w:val="0pt"/>
          <w:b w:val="0"/>
          <w:sz w:val="24"/>
          <w:szCs w:val="24"/>
        </w:rPr>
        <w:t xml:space="preserve">прохождение субъектом малого и среднего </w:t>
      </w:r>
      <w:proofErr w:type="gramStart"/>
      <w:r w:rsidRPr="005E614E">
        <w:rPr>
          <w:rStyle w:val="0pt"/>
          <w:b w:val="0"/>
          <w:sz w:val="24"/>
          <w:szCs w:val="24"/>
        </w:rPr>
        <w:t>предпринимательства</w:t>
      </w:r>
      <w:proofErr w:type="gramEnd"/>
      <w:r w:rsidRPr="005E614E">
        <w:rPr>
          <w:rStyle w:val="0pt"/>
          <w:b w:val="0"/>
          <w:sz w:val="24"/>
          <w:szCs w:val="24"/>
        </w:rPr>
        <w:t xml:space="preserve">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B8420F" w:rsidRPr="005E614E" w:rsidRDefault="00B8420F" w:rsidP="00541F6D">
      <w:pPr>
        <w:pStyle w:val="ae"/>
        <w:widowControl w:val="0"/>
        <w:numPr>
          <w:ilvl w:val="1"/>
          <w:numId w:val="5"/>
        </w:numPr>
        <w:tabs>
          <w:tab w:val="left" w:pos="1591"/>
        </w:tabs>
        <w:spacing w:before="0" w:beforeAutospacing="0" w:after="0" w:afterAutospacing="0"/>
        <w:ind w:left="0" w:right="20" w:firstLine="709"/>
        <w:contextualSpacing/>
        <w:jc w:val="both"/>
      </w:pPr>
      <w:r w:rsidRPr="005E614E">
        <w:rPr>
          <w:rStyle w:val="0pt"/>
          <w:b w:val="0"/>
          <w:sz w:val="24"/>
          <w:szCs w:val="24"/>
        </w:rPr>
        <w:t xml:space="preserve">Утвержденная </w:t>
      </w:r>
      <w:r w:rsidR="00A95320" w:rsidRPr="005E614E">
        <w:rPr>
          <w:rStyle w:val="0pt"/>
          <w:b w:val="0"/>
          <w:sz w:val="24"/>
          <w:szCs w:val="24"/>
        </w:rPr>
        <w:t>З</w:t>
      </w:r>
      <w:r w:rsidRPr="005E614E">
        <w:rPr>
          <w:rStyle w:val="0pt"/>
          <w:b w:val="0"/>
          <w:sz w:val="24"/>
          <w:szCs w:val="24"/>
        </w:rPr>
        <w:t xml:space="preserve">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w:t>
      </w:r>
      <w:r w:rsidRPr="005E614E">
        <w:rPr>
          <w:rStyle w:val="0pt"/>
          <w:b w:val="0"/>
          <w:sz w:val="24"/>
          <w:szCs w:val="24"/>
        </w:rPr>
        <w:lastRenderedPageBreak/>
        <w:t xml:space="preserve">сайте </w:t>
      </w:r>
      <w:r w:rsidR="00A95320" w:rsidRPr="005E614E">
        <w:rPr>
          <w:rStyle w:val="0pt"/>
          <w:b w:val="0"/>
          <w:sz w:val="24"/>
          <w:szCs w:val="24"/>
        </w:rPr>
        <w:t>З</w:t>
      </w:r>
      <w:r w:rsidRPr="005E614E">
        <w:rPr>
          <w:rStyle w:val="0pt"/>
          <w:b w:val="0"/>
          <w:sz w:val="24"/>
          <w:szCs w:val="24"/>
        </w:rPr>
        <w:t xml:space="preserve">аказчика в сети </w:t>
      </w:r>
      <w:r w:rsidR="008973F5" w:rsidRPr="005E614E">
        <w:rPr>
          <w:rStyle w:val="0pt"/>
          <w:b w:val="0"/>
          <w:sz w:val="24"/>
          <w:szCs w:val="24"/>
        </w:rPr>
        <w:t>«</w:t>
      </w:r>
      <w:r w:rsidRPr="005E614E">
        <w:rPr>
          <w:rStyle w:val="0pt"/>
          <w:b w:val="0"/>
          <w:sz w:val="24"/>
          <w:szCs w:val="24"/>
        </w:rPr>
        <w:t>Интернет</w:t>
      </w:r>
      <w:r w:rsidR="008973F5" w:rsidRPr="005E614E">
        <w:rPr>
          <w:rStyle w:val="0pt"/>
          <w:b w:val="0"/>
          <w:sz w:val="24"/>
          <w:szCs w:val="24"/>
        </w:rPr>
        <w:t>»</w:t>
      </w:r>
      <w:r w:rsidRPr="005E614E">
        <w:rPr>
          <w:rStyle w:val="0pt"/>
          <w:b w:val="0"/>
          <w:sz w:val="24"/>
          <w:szCs w:val="24"/>
        </w:rPr>
        <w:t>.</w:t>
      </w:r>
    </w:p>
    <w:p w:rsidR="00B8420F" w:rsidRPr="005E614E" w:rsidRDefault="00B8420F" w:rsidP="00541F6D">
      <w:pPr>
        <w:pStyle w:val="ae"/>
        <w:widowControl w:val="0"/>
        <w:numPr>
          <w:ilvl w:val="1"/>
          <w:numId w:val="5"/>
        </w:numPr>
        <w:tabs>
          <w:tab w:val="left" w:pos="1591"/>
        </w:tabs>
        <w:spacing w:before="0" w:beforeAutospacing="0" w:after="0" w:afterAutospacing="0"/>
        <w:ind w:left="0" w:right="20" w:firstLine="709"/>
        <w:contextualSpacing/>
        <w:jc w:val="both"/>
      </w:pPr>
      <w:r w:rsidRPr="005E614E">
        <w:rPr>
          <w:rStyle w:val="0pt"/>
          <w:b w:val="0"/>
          <w:sz w:val="24"/>
          <w:szCs w:val="24"/>
        </w:rPr>
        <w:t>При осуществлении закупки в соответствии с пунктом</w:t>
      </w:r>
      <w:hyperlink r:id="rId50" w:anchor="bookmark131" w:tooltip="Current Document" w:history="1">
        <w:r w:rsidRPr="005E614E">
          <w:rPr>
            <w:rStyle w:val="0pt"/>
            <w:b w:val="0"/>
            <w:sz w:val="24"/>
            <w:szCs w:val="24"/>
          </w:rPr>
          <w:t xml:space="preserve"> 1.4 </w:t>
        </w:r>
      </w:hyperlink>
      <w:r w:rsidRPr="005E614E">
        <w:rPr>
          <w:rStyle w:val="0pt"/>
          <w:b w:val="0"/>
          <w:sz w:val="24"/>
          <w:szCs w:val="24"/>
        </w:rPr>
        <w:t>или пунктом</w:t>
      </w:r>
      <w:hyperlink r:id="rId51" w:anchor="bookmark132" w:tooltip="Current Document" w:history="1">
        <w:r w:rsidRPr="005E614E">
          <w:rPr>
            <w:rStyle w:val="0pt"/>
            <w:b w:val="0"/>
            <w:sz w:val="24"/>
            <w:szCs w:val="24"/>
          </w:rPr>
          <w:t xml:space="preserve"> 1.5 </w:t>
        </w:r>
      </w:hyperlink>
      <w:r w:rsidRPr="005E614E">
        <w:rPr>
          <w:rStyle w:val="0pt"/>
          <w:b w:val="0"/>
          <w:sz w:val="24"/>
          <w:szCs w:val="24"/>
        </w:rPr>
        <w:t xml:space="preserve">настоящего </w:t>
      </w:r>
      <w:r w:rsidR="00E772C3" w:rsidRPr="005E614E">
        <w:rPr>
          <w:rStyle w:val="0pt"/>
          <w:b w:val="0"/>
          <w:sz w:val="24"/>
          <w:szCs w:val="24"/>
        </w:rPr>
        <w:t>р</w:t>
      </w:r>
      <w:r w:rsidRPr="005E614E">
        <w:rPr>
          <w:rStyle w:val="0pt"/>
          <w:b w:val="0"/>
          <w:sz w:val="24"/>
          <w:szCs w:val="24"/>
        </w:rPr>
        <w:t>аздела 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w:t>
      </w:r>
      <w:r w:rsidR="00E772C3" w:rsidRPr="005E614E">
        <w:rPr>
          <w:rStyle w:val="0pt"/>
          <w:b w:val="0"/>
          <w:sz w:val="24"/>
          <w:szCs w:val="24"/>
        </w:rPr>
        <w:t>Т</w:t>
      </w:r>
      <w:r w:rsidRPr="005E614E">
        <w:rPr>
          <w:rStyle w:val="0pt"/>
          <w:b w:val="0"/>
          <w:sz w:val="24"/>
          <w:szCs w:val="24"/>
        </w:rPr>
        <w:t>ридцати) процентов суммы договора.</w:t>
      </w:r>
    </w:p>
    <w:p w:rsidR="00B8420F" w:rsidRPr="005E614E" w:rsidRDefault="00B8420F" w:rsidP="00541F6D">
      <w:pPr>
        <w:pStyle w:val="ae"/>
        <w:widowControl w:val="0"/>
        <w:tabs>
          <w:tab w:val="left" w:pos="1590"/>
        </w:tabs>
        <w:spacing w:before="0" w:beforeAutospacing="0" w:after="0" w:afterAutospacing="0"/>
        <w:ind w:right="20" w:firstLine="709"/>
        <w:jc w:val="both"/>
        <w:rPr>
          <w:rStyle w:val="0pt"/>
          <w:b w:val="0"/>
          <w:bCs w:val="0"/>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89" w:name="_Toc185856630"/>
      <w:r w:rsidRPr="005E614E">
        <w:rPr>
          <w:rStyle w:val="0pt"/>
          <w:b/>
          <w:color w:val="auto"/>
          <w:sz w:val="24"/>
          <w:szCs w:val="24"/>
        </w:rPr>
        <w:t>Ра</w:t>
      </w:r>
      <w:r w:rsidR="00361B0A" w:rsidRPr="005E614E">
        <w:rPr>
          <w:rStyle w:val="0pt"/>
          <w:b/>
          <w:color w:val="auto"/>
          <w:sz w:val="24"/>
          <w:szCs w:val="24"/>
        </w:rPr>
        <w:t>з</w:t>
      </w:r>
      <w:r w:rsidRPr="005E614E">
        <w:rPr>
          <w:rStyle w:val="0pt"/>
          <w:b/>
          <w:color w:val="auto"/>
          <w:sz w:val="24"/>
          <w:szCs w:val="24"/>
        </w:rPr>
        <w:t>дел 2</w:t>
      </w:r>
      <w:r w:rsidR="009C36C9" w:rsidRPr="005E614E">
        <w:rPr>
          <w:rStyle w:val="0pt"/>
          <w:b/>
          <w:color w:val="auto"/>
          <w:sz w:val="24"/>
          <w:szCs w:val="24"/>
        </w:rPr>
        <w:t>.</w:t>
      </w:r>
      <w:r w:rsidR="00176883" w:rsidRPr="005E614E">
        <w:rPr>
          <w:rFonts w:ascii="Times New Roman" w:hAnsi="Times New Roman"/>
          <w:color w:val="auto"/>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289"/>
    </w:p>
    <w:p w:rsidR="00B8420F" w:rsidRPr="005E614E" w:rsidRDefault="00B8420F" w:rsidP="00541F6D">
      <w:pPr>
        <w:pStyle w:val="ae"/>
        <w:widowControl w:val="0"/>
        <w:tabs>
          <w:tab w:val="left" w:pos="1590"/>
        </w:tabs>
        <w:spacing w:before="0" w:beforeAutospacing="0" w:after="0" w:afterAutospacing="0"/>
        <w:ind w:right="20" w:firstLine="709"/>
        <w:jc w:val="both"/>
        <w:rPr>
          <w:rStyle w:val="0pt"/>
          <w:b w:val="0"/>
          <w:bCs w:val="0"/>
          <w:sz w:val="24"/>
          <w:szCs w:val="24"/>
        </w:rPr>
      </w:pPr>
      <w:r w:rsidRPr="005E614E">
        <w:t>2.1.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настоящим Федеральным законом,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 порядком осуществления конкурентной закупки в электронной форме.</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2.2. Конкурентная закупка с участием субъектов малого и среднего предпринимательства осуществляется путем проведения:</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-конкурса в электронной форме; </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-аукциона в электронной форме;</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-запроса котировок в электронной форме; </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-запроса предложений в электронной форме.</w:t>
      </w:r>
    </w:p>
    <w:p w:rsidR="00B8420F" w:rsidRPr="005E614E" w:rsidRDefault="00B8420F" w:rsidP="00541F6D">
      <w:pPr>
        <w:pStyle w:val="ConsPlusNormal"/>
        <w:ind w:firstLine="709"/>
        <w:jc w:val="both"/>
        <w:rPr>
          <w:rFonts w:ascii="Times New Roman" w:hAnsi="Times New Roman" w:cs="Times New Roman"/>
          <w:sz w:val="24"/>
          <w:szCs w:val="24"/>
        </w:rPr>
      </w:pPr>
      <w:bookmarkStart w:id="290" w:name="Par379"/>
      <w:bookmarkEnd w:id="290"/>
      <w:r w:rsidRPr="005E614E">
        <w:rPr>
          <w:rFonts w:ascii="Times New Roman" w:hAnsi="Times New Roman" w:cs="Times New Roman"/>
          <w:sz w:val="24"/>
          <w:szCs w:val="24"/>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 конкурса в электронной форме в следующие сроки:</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а) не </w:t>
      </w:r>
      <w:proofErr w:type="gramStart"/>
      <w:r w:rsidRPr="005E614E">
        <w:rPr>
          <w:rFonts w:ascii="Times New Roman" w:hAnsi="Times New Roman" w:cs="Times New Roman"/>
          <w:sz w:val="24"/>
          <w:szCs w:val="24"/>
        </w:rPr>
        <w:t>менее</w:t>
      </w:r>
      <w:proofErr w:type="gramEnd"/>
      <w:r w:rsidRPr="005E614E">
        <w:rPr>
          <w:rFonts w:ascii="Times New Roman" w:hAnsi="Times New Roman" w:cs="Times New Roman"/>
          <w:sz w:val="24"/>
          <w:szCs w:val="24"/>
        </w:rPr>
        <w:t xml:space="preserve">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б) не </w:t>
      </w:r>
      <w:proofErr w:type="gramStart"/>
      <w:r w:rsidRPr="005E614E">
        <w:rPr>
          <w:rFonts w:ascii="Times New Roman" w:hAnsi="Times New Roman" w:cs="Times New Roman"/>
          <w:sz w:val="24"/>
          <w:szCs w:val="24"/>
        </w:rPr>
        <w:t>менее</w:t>
      </w:r>
      <w:proofErr w:type="gramEnd"/>
      <w:r w:rsidRPr="005E614E">
        <w:rPr>
          <w:rFonts w:ascii="Times New Roman" w:hAnsi="Times New Roman" w:cs="Times New Roman"/>
          <w:sz w:val="24"/>
          <w:szCs w:val="24"/>
        </w:rPr>
        <w:t xml:space="preserve">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2) аукциона в электронной форме в следующие сроки:</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а) не </w:t>
      </w:r>
      <w:proofErr w:type="gramStart"/>
      <w:r w:rsidRPr="005E614E">
        <w:rPr>
          <w:rFonts w:ascii="Times New Roman" w:hAnsi="Times New Roman" w:cs="Times New Roman"/>
          <w:sz w:val="24"/>
          <w:szCs w:val="24"/>
        </w:rPr>
        <w:t>менее</w:t>
      </w:r>
      <w:proofErr w:type="gramEnd"/>
      <w:r w:rsidRPr="005E614E">
        <w:rPr>
          <w:rFonts w:ascii="Times New Roman" w:hAnsi="Times New Roman" w:cs="Times New Roman"/>
          <w:sz w:val="24"/>
          <w:szCs w:val="24"/>
        </w:rPr>
        <w:t xml:space="preserve">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б) не </w:t>
      </w:r>
      <w:proofErr w:type="gramStart"/>
      <w:r w:rsidRPr="005E614E">
        <w:rPr>
          <w:rFonts w:ascii="Times New Roman" w:hAnsi="Times New Roman" w:cs="Times New Roman"/>
          <w:sz w:val="24"/>
          <w:szCs w:val="24"/>
        </w:rPr>
        <w:t>менее</w:t>
      </w:r>
      <w:proofErr w:type="gramEnd"/>
      <w:r w:rsidRPr="005E614E">
        <w:rPr>
          <w:rFonts w:ascii="Times New Roman" w:hAnsi="Times New Roman" w:cs="Times New Roman"/>
          <w:sz w:val="24"/>
          <w:szCs w:val="24"/>
        </w:rPr>
        <w:t xml:space="preserve">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3) запроса предложений в электронной форме не </w:t>
      </w:r>
      <w:proofErr w:type="gramStart"/>
      <w:r w:rsidRPr="005E614E">
        <w:rPr>
          <w:rFonts w:ascii="Times New Roman" w:hAnsi="Times New Roman" w:cs="Times New Roman"/>
          <w:sz w:val="24"/>
          <w:szCs w:val="24"/>
        </w:rPr>
        <w:t>менее</w:t>
      </w:r>
      <w:proofErr w:type="gramEnd"/>
      <w:r w:rsidRPr="005E614E">
        <w:rPr>
          <w:rFonts w:ascii="Times New Roman" w:hAnsi="Times New Roman" w:cs="Times New Roman"/>
          <w:sz w:val="24"/>
          <w:szCs w:val="24"/>
        </w:rPr>
        <w:t xml:space="preserve">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4) запроса котировок в электронной форме не </w:t>
      </w:r>
      <w:proofErr w:type="gramStart"/>
      <w:r w:rsidRPr="005E614E">
        <w:rPr>
          <w:rFonts w:ascii="Times New Roman" w:hAnsi="Times New Roman" w:cs="Times New Roman"/>
          <w:sz w:val="24"/>
          <w:szCs w:val="24"/>
        </w:rPr>
        <w:t>менее</w:t>
      </w:r>
      <w:proofErr w:type="gramEnd"/>
      <w:r w:rsidRPr="005E614E">
        <w:rPr>
          <w:rFonts w:ascii="Times New Roman" w:hAnsi="Times New Roman" w:cs="Times New Roman"/>
          <w:sz w:val="24"/>
          <w:szCs w:val="24"/>
        </w:rPr>
        <w:t xml:space="preserve">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B8420F" w:rsidRPr="005E614E" w:rsidRDefault="00B8420F" w:rsidP="00541F6D">
      <w:pPr>
        <w:pStyle w:val="ConsPlusNormal"/>
        <w:ind w:firstLine="709"/>
        <w:jc w:val="both"/>
        <w:rPr>
          <w:rFonts w:ascii="Times New Roman" w:hAnsi="Times New Roman" w:cs="Times New Roman"/>
          <w:sz w:val="24"/>
          <w:szCs w:val="24"/>
        </w:rPr>
      </w:pPr>
      <w:bookmarkStart w:id="291" w:name="Par388"/>
      <w:bookmarkEnd w:id="291"/>
      <w:r w:rsidRPr="005E614E">
        <w:rPr>
          <w:rFonts w:ascii="Times New Roman" w:hAnsi="Times New Roman" w:cs="Times New Roman"/>
          <w:sz w:val="24"/>
          <w:szCs w:val="24"/>
        </w:rPr>
        <w:t>2.4.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B8420F" w:rsidRPr="005E614E" w:rsidRDefault="00B8420F" w:rsidP="00541F6D">
      <w:pPr>
        <w:pStyle w:val="ConsPlusNormal"/>
        <w:ind w:firstLine="709"/>
        <w:jc w:val="both"/>
        <w:rPr>
          <w:rFonts w:ascii="Times New Roman" w:hAnsi="Times New Roman" w:cs="Times New Roman"/>
          <w:sz w:val="24"/>
          <w:szCs w:val="24"/>
        </w:rPr>
      </w:pPr>
      <w:bookmarkStart w:id="292" w:name="Par389"/>
      <w:bookmarkEnd w:id="292"/>
      <w:proofErr w:type="gramStart"/>
      <w:r w:rsidRPr="005E614E">
        <w:rPr>
          <w:rFonts w:ascii="Times New Roman" w:hAnsi="Times New Roman" w:cs="Times New Roman"/>
          <w:sz w:val="24"/>
          <w:szCs w:val="24"/>
        </w:rPr>
        <w:t xml:space="preserve">1) проведение в срок до окончания срока подачи заявок на участие в конкурсе в электронной форме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B8420F" w:rsidRPr="005E614E" w:rsidRDefault="00B8420F" w:rsidP="00541F6D">
      <w:pPr>
        <w:pStyle w:val="ConsPlusNormal"/>
        <w:ind w:firstLine="709"/>
        <w:jc w:val="both"/>
        <w:rPr>
          <w:rFonts w:ascii="Times New Roman" w:hAnsi="Times New Roman" w:cs="Times New Roman"/>
          <w:sz w:val="24"/>
          <w:szCs w:val="24"/>
        </w:rPr>
      </w:pPr>
      <w:bookmarkStart w:id="293" w:name="Par390"/>
      <w:bookmarkEnd w:id="293"/>
      <w:proofErr w:type="gramStart"/>
      <w:r w:rsidRPr="005E614E">
        <w:rPr>
          <w:rFonts w:ascii="Times New Roman" w:hAnsi="Times New Roman" w:cs="Times New Roman"/>
          <w:sz w:val="24"/>
          <w:szCs w:val="24"/>
        </w:rPr>
        <w:lastRenderedPageBreak/>
        <w:t xml:space="preserve">2) обсуждение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3) </w:t>
      </w:r>
      <w:r w:rsidR="001D094C" w:rsidRPr="005E614E">
        <w:rPr>
          <w:rFonts w:ascii="Times New Roman" w:hAnsi="Times New Roman" w:cs="Times New Roman"/>
          <w:sz w:val="24"/>
          <w:szCs w:val="24"/>
        </w:rPr>
        <w:t xml:space="preserve">рассмотрение и оценка </w:t>
      </w:r>
      <w:r w:rsidR="00A95320" w:rsidRPr="005E614E">
        <w:rPr>
          <w:rFonts w:ascii="Times New Roman" w:hAnsi="Times New Roman" w:cs="Times New Roman"/>
          <w:sz w:val="24"/>
          <w:szCs w:val="24"/>
        </w:rPr>
        <w:t>З</w:t>
      </w:r>
      <w:r w:rsidR="001D094C" w:rsidRPr="005E614E">
        <w:rPr>
          <w:rFonts w:ascii="Times New Roman" w:hAnsi="Times New Roman" w:cs="Times New Roman"/>
          <w:sz w:val="24"/>
          <w:szCs w:val="24"/>
        </w:rPr>
        <w:t>аказчиком поданных участниками конкурса в электронной форме заявок на участие в таком конкурсе;</w:t>
      </w:r>
    </w:p>
    <w:p w:rsidR="002A6B83" w:rsidRPr="005E614E" w:rsidRDefault="002A6B83" w:rsidP="00541F6D">
      <w:pPr>
        <w:pStyle w:val="ConsPlusNormal"/>
        <w:ind w:firstLine="709"/>
        <w:jc w:val="both"/>
        <w:rPr>
          <w:rFonts w:ascii="Times New Roman" w:hAnsi="Times New Roman" w:cs="Times New Roman"/>
          <w:sz w:val="24"/>
          <w:szCs w:val="24"/>
        </w:rPr>
      </w:pPr>
      <w:bookmarkStart w:id="294" w:name="Par392"/>
      <w:bookmarkStart w:id="295" w:name="Par393"/>
      <w:bookmarkEnd w:id="294"/>
      <w:bookmarkEnd w:id="295"/>
      <w:r w:rsidRPr="005E614E">
        <w:rPr>
          <w:rFonts w:ascii="Times New Roman" w:hAnsi="Times New Roman" w:cs="Times New Roman"/>
          <w:sz w:val="24"/>
          <w:szCs w:val="24"/>
        </w:rPr>
        <w:t>4</w:t>
      </w:r>
      <w:r w:rsidR="00B8420F" w:rsidRPr="005E614E">
        <w:rPr>
          <w:rFonts w:ascii="Times New Roman" w:hAnsi="Times New Roman" w:cs="Times New Roman"/>
          <w:sz w:val="24"/>
          <w:szCs w:val="24"/>
        </w:rPr>
        <w:t xml:space="preserve">) </w:t>
      </w:r>
      <w:r w:rsidRPr="005E614E">
        <w:rPr>
          <w:rFonts w:ascii="Times New Roman" w:hAnsi="Times New Roman" w:cs="Times New Roman"/>
          <w:sz w:val="24"/>
          <w:szCs w:val="24"/>
        </w:rPr>
        <w:t>сопоставление дополнительных ценовых предложений участников конкурса в электронной форме о снижении цены договора.</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2.5. При включении в конкурс в электронной форме этапов, указанных в </w:t>
      </w:r>
      <w:hyperlink r:id="rId52"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5E614E">
          <w:rPr>
            <w:rStyle w:val="af1"/>
            <w:rFonts w:ascii="Times New Roman" w:hAnsi="Times New Roman" w:cs="Times New Roman"/>
            <w:color w:val="auto"/>
            <w:sz w:val="24"/>
            <w:szCs w:val="24"/>
            <w:u w:val="none"/>
          </w:rPr>
          <w:t>п. 2.4</w:t>
        </w:r>
      </w:hyperlink>
      <w:r w:rsidRPr="005E614E">
        <w:rPr>
          <w:rFonts w:ascii="Times New Roman" w:hAnsi="Times New Roman" w:cs="Times New Roman"/>
          <w:sz w:val="24"/>
          <w:szCs w:val="24"/>
        </w:rPr>
        <w:t xml:space="preserve"> настоящего раздела, должны соблюдаться следующие правила:</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1) </w:t>
      </w:r>
      <w:r w:rsidR="00516728" w:rsidRPr="005E614E">
        <w:rPr>
          <w:rFonts w:ascii="Times New Roman" w:hAnsi="Times New Roman" w:cs="Times New Roman"/>
          <w:sz w:val="24"/>
          <w:szCs w:val="24"/>
        </w:rPr>
        <w:t>каждый этап конкурса в электронной форме может быть включен в него однократно;</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2) не допускается одновременное включение в конкурс в электронной форме этапов, предусмотренных </w:t>
      </w:r>
      <w:hyperlink r:id="rId53"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 w:history="1">
        <w:r w:rsidRPr="005E614E">
          <w:rPr>
            <w:rStyle w:val="af1"/>
            <w:rFonts w:ascii="Times New Roman" w:hAnsi="Times New Roman" w:cs="Times New Roman"/>
            <w:color w:val="auto"/>
            <w:sz w:val="24"/>
            <w:szCs w:val="24"/>
            <w:u w:val="none"/>
          </w:rPr>
          <w:t>п.п. 1</w:t>
        </w:r>
      </w:hyperlink>
      <w:r w:rsidRPr="005E614E">
        <w:rPr>
          <w:rFonts w:ascii="Times New Roman" w:hAnsi="Times New Roman" w:cs="Times New Roman"/>
          <w:sz w:val="24"/>
          <w:szCs w:val="24"/>
        </w:rPr>
        <w:t xml:space="preserve"> и </w:t>
      </w:r>
      <w:hyperlink r:id="rId54"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 w:history="1">
        <w:r w:rsidRPr="005E614E">
          <w:rPr>
            <w:rStyle w:val="af1"/>
            <w:rFonts w:ascii="Times New Roman" w:hAnsi="Times New Roman" w:cs="Times New Roman"/>
            <w:color w:val="auto"/>
            <w:sz w:val="24"/>
            <w:szCs w:val="24"/>
            <w:u w:val="none"/>
          </w:rPr>
          <w:t>2 п. 2.4</w:t>
        </w:r>
      </w:hyperlink>
      <w:r w:rsidRPr="005E614E">
        <w:rPr>
          <w:rFonts w:ascii="Times New Roman" w:hAnsi="Times New Roman" w:cs="Times New Roman"/>
          <w:sz w:val="24"/>
          <w:szCs w:val="24"/>
        </w:rPr>
        <w:t xml:space="preserve"> настоящего радела;</w:t>
      </w:r>
    </w:p>
    <w:p w:rsidR="00516728" w:rsidRPr="005E614E" w:rsidRDefault="00516728"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5) если конкурс в электронной форме включает в себя этапы, предусмотренные </w:t>
      </w:r>
      <w:hyperlink r:id="rId55"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 w:history="1">
        <w:r w:rsidRPr="005E614E">
          <w:rPr>
            <w:rStyle w:val="af1"/>
            <w:rFonts w:ascii="Times New Roman" w:hAnsi="Times New Roman" w:cs="Times New Roman"/>
            <w:color w:val="auto"/>
            <w:sz w:val="24"/>
            <w:szCs w:val="24"/>
            <w:u w:val="none"/>
          </w:rPr>
          <w:t>п.п. 1</w:t>
        </w:r>
      </w:hyperlink>
      <w:r w:rsidRPr="005E614E">
        <w:rPr>
          <w:rFonts w:ascii="Times New Roman" w:hAnsi="Times New Roman" w:cs="Times New Roman"/>
          <w:sz w:val="24"/>
          <w:szCs w:val="24"/>
        </w:rPr>
        <w:t xml:space="preserve"> и </w:t>
      </w:r>
      <w:hyperlink r:id="rId56"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 w:history="1">
        <w:r w:rsidRPr="005E614E">
          <w:rPr>
            <w:rStyle w:val="af1"/>
            <w:rFonts w:ascii="Times New Roman" w:hAnsi="Times New Roman" w:cs="Times New Roman"/>
            <w:color w:val="auto"/>
            <w:sz w:val="24"/>
            <w:szCs w:val="24"/>
            <w:u w:val="none"/>
          </w:rPr>
          <w:t>2 п. 2.4</w:t>
        </w:r>
      </w:hyperlink>
      <w:r w:rsidRPr="005E614E">
        <w:rPr>
          <w:rFonts w:ascii="Times New Roman" w:hAnsi="Times New Roman" w:cs="Times New Roman"/>
          <w:sz w:val="24"/>
          <w:szCs w:val="24"/>
        </w:rPr>
        <w:t xml:space="preserve"> настоящего радела,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 указывает в протоколах, составляемых по результатам данных этапов, в том числе информацию о принятом им </w:t>
      </w:r>
      <w:proofErr w:type="gramStart"/>
      <w:r w:rsidRPr="005E614E">
        <w:rPr>
          <w:rFonts w:ascii="Times New Roman" w:hAnsi="Times New Roman" w:cs="Times New Roman"/>
          <w:sz w:val="24"/>
          <w:szCs w:val="24"/>
        </w:rPr>
        <w:t>решении</w:t>
      </w:r>
      <w:proofErr w:type="gramEnd"/>
      <w:r w:rsidRPr="005E614E">
        <w:rPr>
          <w:rFonts w:ascii="Times New Roman" w:hAnsi="Times New Roman" w:cs="Times New Roman"/>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закупок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 в соответствии с требованиями </w:t>
      </w:r>
      <w:hyperlink r:id="rId57" w:anchor="Par379"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history="1">
        <w:r w:rsidRPr="005E614E">
          <w:rPr>
            <w:rStyle w:val="af1"/>
            <w:rFonts w:ascii="Times New Roman" w:hAnsi="Times New Roman" w:cs="Times New Roman"/>
            <w:color w:val="auto"/>
            <w:sz w:val="24"/>
            <w:szCs w:val="24"/>
            <w:u w:val="none"/>
          </w:rPr>
          <w:t>п.2.3</w:t>
        </w:r>
      </w:hyperlink>
      <w:r w:rsidRPr="005E614E">
        <w:rPr>
          <w:rFonts w:ascii="Times New Roman" w:hAnsi="Times New Roman" w:cs="Times New Roman"/>
          <w:sz w:val="24"/>
          <w:szCs w:val="24"/>
        </w:rPr>
        <w:t xml:space="preserve"> настоящего раздела определяет срок подачи окончательных предложений участников конкурса в электронной форме. В случае принятия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5E614E">
        <w:rPr>
          <w:rFonts w:ascii="Times New Roman" w:hAnsi="Times New Roman" w:cs="Times New Roman"/>
          <w:sz w:val="24"/>
          <w:szCs w:val="24"/>
        </w:rPr>
        <w:t>информация</w:t>
      </w:r>
      <w:proofErr w:type="gramEnd"/>
      <w:r w:rsidRPr="005E614E">
        <w:rPr>
          <w:rFonts w:ascii="Times New Roman" w:hAnsi="Times New Roman" w:cs="Times New Roman"/>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D337FB" w:rsidRPr="005E614E" w:rsidRDefault="00D337FB"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proofErr w:type="spellStart"/>
      <w:r w:rsidRPr="005E614E">
        <w:rPr>
          <w:rFonts w:ascii="Times New Roman" w:hAnsi="Times New Roman" w:cs="Times New Roman"/>
          <w:sz w:val="24"/>
          <w:szCs w:val="24"/>
        </w:rPr>
        <w:t>пп</w:t>
      </w:r>
      <w:proofErr w:type="spellEnd"/>
      <w:r w:rsidRPr="005E614E">
        <w:rPr>
          <w:rFonts w:ascii="Times New Roman" w:hAnsi="Times New Roman" w:cs="Times New Roman"/>
          <w:sz w:val="24"/>
          <w:szCs w:val="24"/>
        </w:rPr>
        <w:t xml:space="preserve"> 2 части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аказчиком положений Федерального закона от 29 июля 2004 года </w:t>
      </w:r>
      <w:r w:rsidR="00AE1A58" w:rsidRPr="005E614E">
        <w:rPr>
          <w:rFonts w:ascii="Times New Roman" w:hAnsi="Times New Roman" w:cs="Times New Roman"/>
          <w:sz w:val="24"/>
          <w:szCs w:val="24"/>
        </w:rPr>
        <w:t>№</w:t>
      </w:r>
      <w:r w:rsidRPr="005E614E">
        <w:rPr>
          <w:rFonts w:ascii="Times New Roman" w:hAnsi="Times New Roman" w:cs="Times New Roman"/>
          <w:sz w:val="24"/>
          <w:szCs w:val="24"/>
        </w:rPr>
        <w:t xml:space="preserve"> 98-ФЗ </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О коммерческой тайне</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w:t>
      </w:r>
    </w:p>
    <w:p w:rsidR="00567969" w:rsidRPr="005E614E" w:rsidRDefault="00567969" w:rsidP="00541F6D">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E614E">
        <w:rPr>
          <w:rFonts w:ascii="Times New Roman" w:hAnsi="Times New Roman"/>
          <w:sz w:val="24"/>
          <w:szCs w:val="24"/>
          <w:lang w:eastAsia="ru-RU"/>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proofErr w:type="spellStart"/>
      <w:r w:rsidR="00D07F9F" w:rsidRPr="005E614E">
        <w:rPr>
          <w:rFonts w:ascii="Times New Roman" w:hAnsi="Times New Roman"/>
          <w:sz w:val="24"/>
          <w:szCs w:val="24"/>
          <w:lang w:eastAsia="ru-RU"/>
        </w:rPr>
        <w:t>пп</w:t>
      </w:r>
      <w:proofErr w:type="spellEnd"/>
      <w:r w:rsidR="00D07F9F" w:rsidRPr="005E614E">
        <w:rPr>
          <w:rFonts w:ascii="Times New Roman" w:hAnsi="Times New Roman"/>
          <w:sz w:val="24"/>
          <w:szCs w:val="24"/>
          <w:lang w:eastAsia="ru-RU"/>
        </w:rPr>
        <w:t>.  2 п. 2.4</w:t>
      </w:r>
      <w:r w:rsidRPr="005E614E">
        <w:rPr>
          <w:rFonts w:ascii="Times New Roman" w:hAnsi="Times New Roman"/>
          <w:sz w:val="24"/>
          <w:szCs w:val="24"/>
          <w:lang w:eastAsia="ru-RU"/>
        </w:rPr>
        <w:t xml:space="preserve"> настоящего раздела, любой участник конкурса в электронной форме вправе отказаться от дальнейшего участия в конкурсе в </w:t>
      </w:r>
      <w:r w:rsidRPr="005E614E">
        <w:rPr>
          <w:rFonts w:ascii="Times New Roman" w:hAnsi="Times New Roman"/>
          <w:sz w:val="24"/>
          <w:szCs w:val="24"/>
          <w:lang w:eastAsia="ru-RU"/>
        </w:rPr>
        <w:lastRenderedPageBreak/>
        <w:t>электронной форме.</w:t>
      </w:r>
      <w:proofErr w:type="gramEnd"/>
      <w:r w:rsidRPr="005E614E">
        <w:rPr>
          <w:rFonts w:ascii="Times New Roman" w:hAnsi="Times New Roman"/>
          <w:sz w:val="24"/>
          <w:szCs w:val="24"/>
          <w:lang w:eastAsia="ru-RU"/>
        </w:rPr>
        <w:t xml:space="preserve"> Такой отказ выражается в непредставлении участником конкурса в электронной форме окончательного предложения;</w:t>
      </w:r>
    </w:p>
    <w:p w:rsidR="00AE4EE8" w:rsidRPr="005E614E" w:rsidRDefault="00B8420F" w:rsidP="00541F6D">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E614E">
        <w:rPr>
          <w:rFonts w:ascii="Times New Roman" w:hAnsi="Times New Roman"/>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A95320" w:rsidRPr="005E614E">
        <w:rPr>
          <w:rFonts w:ascii="Times New Roman" w:hAnsi="Times New Roman"/>
          <w:sz w:val="24"/>
          <w:szCs w:val="24"/>
        </w:rPr>
        <w:t>З</w:t>
      </w:r>
      <w:r w:rsidRPr="005E614E">
        <w:rPr>
          <w:rFonts w:ascii="Times New Roman" w:hAnsi="Times New Roman"/>
          <w:sz w:val="24"/>
          <w:szCs w:val="24"/>
        </w:rPr>
        <w:t>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5E614E">
        <w:rPr>
          <w:rFonts w:ascii="Times New Roman" w:hAnsi="Times New Roman"/>
          <w:sz w:val="24"/>
          <w:szCs w:val="24"/>
        </w:rPr>
        <w:t xml:space="preserve">. </w:t>
      </w:r>
      <w:r w:rsidR="00AE4EE8" w:rsidRPr="005E614E">
        <w:rPr>
          <w:rFonts w:ascii="Times New Roman" w:hAnsi="Times New Roman"/>
          <w:sz w:val="24"/>
          <w:szCs w:val="24"/>
          <w:lang w:eastAsia="ru-RU"/>
        </w:rPr>
        <w:t xml:space="preserve">Подача окончательного предложения осуществляется в порядке, установленном в соответствии с </w:t>
      </w:r>
      <w:r w:rsidR="00AE1A58" w:rsidRPr="005E614E">
        <w:rPr>
          <w:rFonts w:ascii="Times New Roman" w:hAnsi="Times New Roman"/>
          <w:sz w:val="24"/>
          <w:szCs w:val="24"/>
          <w:lang w:eastAsia="ru-RU"/>
        </w:rPr>
        <w:t>закон</w:t>
      </w:r>
      <w:r w:rsidR="00141EEF" w:rsidRPr="005E614E">
        <w:rPr>
          <w:rFonts w:ascii="Times New Roman" w:hAnsi="Times New Roman"/>
          <w:sz w:val="24"/>
          <w:szCs w:val="24"/>
          <w:lang w:eastAsia="ru-RU"/>
        </w:rPr>
        <w:t>ом</w:t>
      </w:r>
      <w:r w:rsidR="00AE4EE8" w:rsidRPr="005E614E">
        <w:rPr>
          <w:rFonts w:ascii="Times New Roman" w:hAnsi="Times New Roman"/>
          <w:sz w:val="24"/>
          <w:szCs w:val="24"/>
          <w:lang w:eastAsia="ru-RU"/>
        </w:rPr>
        <w:t>223-ФЗ для подачи заявки;</w:t>
      </w:r>
    </w:p>
    <w:p w:rsidR="00CE4185" w:rsidRPr="005E614E" w:rsidRDefault="003518D0" w:rsidP="00541F6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9</w:t>
      </w:r>
      <w:r w:rsidR="00CE4185" w:rsidRPr="005E614E">
        <w:rPr>
          <w:rFonts w:ascii="Times New Roman" w:eastAsia="Times New Roman" w:hAnsi="Times New Roman"/>
          <w:sz w:val="24"/>
          <w:szCs w:val="24"/>
          <w:lang w:eastAsia="ru-RU"/>
        </w:rPr>
        <w:t xml:space="preserve">) если конкурс в электронной форме включает этап, предусмотренный </w:t>
      </w:r>
      <w:proofErr w:type="spellStart"/>
      <w:r w:rsidR="00CE4185" w:rsidRPr="005E614E">
        <w:rPr>
          <w:rFonts w:ascii="Times New Roman" w:eastAsia="Times New Roman" w:hAnsi="Times New Roman"/>
          <w:sz w:val="24"/>
          <w:szCs w:val="24"/>
          <w:lang w:eastAsia="ru-RU"/>
        </w:rPr>
        <w:t>пп</w:t>
      </w:r>
      <w:proofErr w:type="spellEnd"/>
      <w:r w:rsidR="00141EEF" w:rsidRPr="005E614E">
        <w:rPr>
          <w:rFonts w:ascii="Times New Roman" w:eastAsia="Times New Roman" w:hAnsi="Times New Roman"/>
          <w:sz w:val="24"/>
          <w:szCs w:val="24"/>
          <w:lang w:eastAsia="ru-RU"/>
        </w:rPr>
        <w:t>.</w:t>
      </w:r>
      <w:r w:rsidR="00CE4185" w:rsidRPr="005E614E">
        <w:rPr>
          <w:rFonts w:ascii="Times New Roman" w:eastAsia="Times New Roman" w:hAnsi="Times New Roman"/>
          <w:sz w:val="24"/>
          <w:szCs w:val="24"/>
          <w:lang w:eastAsia="ru-RU"/>
        </w:rPr>
        <w:t xml:space="preserve"> 4 п. 2.4 настоящего раздела:</w:t>
      </w:r>
    </w:p>
    <w:p w:rsidR="00CE4185" w:rsidRPr="005E614E" w:rsidRDefault="00CE4185" w:rsidP="00541F6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CE4185" w:rsidRPr="005E614E" w:rsidRDefault="00CE4185"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2.6. Порядок проведения конкурса в электронной форме </w:t>
      </w:r>
      <w:r w:rsidRPr="005E614E">
        <w:rPr>
          <w:rFonts w:ascii="Times New Roman" w:hAnsi="Times New Roman" w:cs="Times New Roman"/>
          <w:bCs/>
          <w:sz w:val="24"/>
          <w:szCs w:val="24"/>
          <w:shd w:val="clear" w:color="auto" w:fill="FFFFFF"/>
        </w:rPr>
        <w:t>предусмотрен в главе 7 настоящего Положения.</w:t>
      </w:r>
    </w:p>
    <w:p w:rsidR="00B8420F" w:rsidRPr="005E614E" w:rsidRDefault="00B8420F" w:rsidP="00541F6D">
      <w:pPr>
        <w:pStyle w:val="ConsPlusNormal"/>
        <w:ind w:firstLine="709"/>
        <w:jc w:val="both"/>
        <w:rPr>
          <w:rFonts w:ascii="Times New Roman" w:hAnsi="Times New Roman" w:cs="Times New Roman"/>
          <w:sz w:val="24"/>
          <w:szCs w:val="24"/>
        </w:rPr>
      </w:pPr>
      <w:bookmarkStart w:id="296" w:name="Par416"/>
      <w:bookmarkEnd w:id="296"/>
      <w:r w:rsidRPr="005E614E">
        <w:rPr>
          <w:rFonts w:ascii="Times New Roman" w:hAnsi="Times New Roman" w:cs="Times New Roman"/>
          <w:sz w:val="24"/>
          <w:szCs w:val="24"/>
        </w:rPr>
        <w:t>2.</w:t>
      </w:r>
      <w:r w:rsidR="003518D0" w:rsidRPr="005E614E">
        <w:rPr>
          <w:rFonts w:ascii="Times New Roman" w:hAnsi="Times New Roman" w:cs="Times New Roman"/>
          <w:sz w:val="24"/>
          <w:szCs w:val="24"/>
        </w:rPr>
        <w:t>7</w:t>
      </w:r>
      <w:r w:rsidRPr="005E614E">
        <w:rPr>
          <w:rFonts w:ascii="Times New Roman" w:hAnsi="Times New Roman" w:cs="Times New Roman"/>
          <w:sz w:val="24"/>
          <w:szCs w:val="24"/>
        </w:rPr>
        <w:t>. Аукцион в электронной форме включает в себя порядок подачи его участниками предложений о цене договора с учетом следующих требований:</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1) </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шаг аукциона</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 xml:space="preserve"> составляет от 0,5 процента до пяти процентов начальной (максимальной) цены договора;</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2) снижение текущего минимального предложения о цене договора осуществляется на величину в пределах </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шага аукциона</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шага аукциона</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3518D0" w:rsidRPr="005E614E" w:rsidRDefault="003518D0" w:rsidP="00541F6D">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lang w:eastAsia="ru-RU"/>
        </w:rPr>
        <w:t xml:space="preserve">2.8. </w:t>
      </w:r>
      <w:proofErr w:type="gramStart"/>
      <w:r w:rsidRPr="005E614E">
        <w:rPr>
          <w:rFonts w:ascii="Times New Roman" w:hAnsi="Times New Roman"/>
          <w:sz w:val="24"/>
          <w:szCs w:val="24"/>
          <w:lang w:eastAsia="ru-RU"/>
        </w:rPr>
        <w:t xml:space="preserve">В течение одного часа после окончания срока подачи в соответствии с </w:t>
      </w:r>
      <w:proofErr w:type="spellStart"/>
      <w:r w:rsidRPr="005E614E">
        <w:rPr>
          <w:rFonts w:ascii="Times New Roman" w:hAnsi="Times New Roman"/>
          <w:color w:val="000000" w:themeColor="text1"/>
          <w:sz w:val="24"/>
          <w:szCs w:val="24"/>
          <w:lang w:eastAsia="ru-RU"/>
        </w:rPr>
        <w:t>пп</w:t>
      </w:r>
      <w:proofErr w:type="spellEnd"/>
      <w:r w:rsidR="00141EEF" w:rsidRPr="005E614E">
        <w:rPr>
          <w:rFonts w:ascii="Times New Roman" w:hAnsi="Times New Roman"/>
          <w:color w:val="000000" w:themeColor="text1"/>
          <w:sz w:val="24"/>
          <w:szCs w:val="24"/>
          <w:lang w:eastAsia="ru-RU"/>
        </w:rPr>
        <w:t>.</w:t>
      </w:r>
      <w:r w:rsidRPr="005E614E">
        <w:rPr>
          <w:rFonts w:ascii="Times New Roman" w:hAnsi="Times New Roman"/>
          <w:color w:val="000000" w:themeColor="text1"/>
          <w:sz w:val="24"/>
          <w:szCs w:val="24"/>
          <w:lang w:eastAsia="ru-RU"/>
        </w:rPr>
        <w:t xml:space="preserve"> 9 п. 2.5</w:t>
      </w:r>
      <w:r w:rsidRPr="005E614E">
        <w:rPr>
          <w:rFonts w:ascii="Times New Roman" w:hAnsi="Times New Roman"/>
          <w:sz w:val="24"/>
          <w:szCs w:val="24"/>
          <w:lang w:eastAsia="ru-RU"/>
        </w:rPr>
        <w:t xml:space="preserve"> настоящего раздела дополнительных ценовых предложений, а также в течение одного часа после окончания подачи в соответствии с </w:t>
      </w:r>
      <w:r w:rsidR="00162BFE" w:rsidRPr="005E614E">
        <w:rPr>
          <w:rFonts w:ascii="Times New Roman" w:hAnsi="Times New Roman"/>
          <w:color w:val="000000" w:themeColor="text1"/>
          <w:sz w:val="24"/>
          <w:szCs w:val="24"/>
          <w:lang w:eastAsia="ru-RU"/>
        </w:rPr>
        <w:t>п.2.</w:t>
      </w:r>
      <w:r w:rsidRPr="005E614E">
        <w:rPr>
          <w:rFonts w:ascii="Times New Roman" w:hAnsi="Times New Roman"/>
          <w:color w:val="000000" w:themeColor="text1"/>
          <w:sz w:val="24"/>
          <w:szCs w:val="24"/>
          <w:lang w:eastAsia="ru-RU"/>
        </w:rPr>
        <w:t>7</w:t>
      </w:r>
      <w:r w:rsidRPr="005E614E">
        <w:rPr>
          <w:rFonts w:ascii="Times New Roman" w:hAnsi="Times New Roman"/>
          <w:sz w:val="24"/>
          <w:szCs w:val="24"/>
          <w:lang w:eastAsia="ru-RU"/>
        </w:rPr>
        <w:t xml:space="preserve"> </w:t>
      </w:r>
      <w:proofErr w:type="spellStart"/>
      <w:r w:rsidRPr="005E614E">
        <w:rPr>
          <w:rFonts w:ascii="Times New Roman" w:hAnsi="Times New Roman"/>
          <w:sz w:val="24"/>
          <w:szCs w:val="24"/>
          <w:lang w:eastAsia="ru-RU"/>
        </w:rPr>
        <w:t>настояще</w:t>
      </w:r>
      <w:r w:rsidR="00162BFE" w:rsidRPr="005E614E">
        <w:rPr>
          <w:rFonts w:ascii="Times New Roman" w:hAnsi="Times New Roman"/>
          <w:sz w:val="24"/>
          <w:szCs w:val="24"/>
          <w:lang w:eastAsia="ru-RU"/>
        </w:rPr>
        <w:t>гораздела</w:t>
      </w:r>
      <w:proofErr w:type="spellEnd"/>
      <w:r w:rsidRPr="005E614E">
        <w:rPr>
          <w:rFonts w:ascii="Times New Roman" w:hAnsi="Times New Roman"/>
          <w:sz w:val="24"/>
          <w:szCs w:val="24"/>
          <w:lang w:eastAsia="ru-RU"/>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w:t>
      </w:r>
      <w:proofErr w:type="gramEnd"/>
      <w:r w:rsidRPr="005E614E">
        <w:rPr>
          <w:rFonts w:ascii="Times New Roman" w:hAnsi="Times New Roman"/>
          <w:sz w:val="24"/>
          <w:szCs w:val="24"/>
          <w:lang w:eastAsia="ru-RU"/>
        </w:rPr>
        <w:t xml:space="preserve">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B8420F" w:rsidRPr="005E614E" w:rsidRDefault="00B8420F" w:rsidP="00541F6D">
      <w:pPr>
        <w:pStyle w:val="ConsPlusNormal"/>
        <w:ind w:firstLine="709"/>
        <w:jc w:val="both"/>
        <w:rPr>
          <w:rFonts w:ascii="Times New Roman" w:hAnsi="Times New Roman" w:cs="Times New Roman"/>
          <w:bCs/>
          <w:sz w:val="24"/>
          <w:szCs w:val="24"/>
          <w:shd w:val="clear" w:color="auto" w:fill="FFFFFF"/>
        </w:rPr>
      </w:pPr>
      <w:r w:rsidRPr="005E614E">
        <w:rPr>
          <w:rFonts w:ascii="Times New Roman" w:hAnsi="Times New Roman" w:cs="Times New Roman"/>
          <w:sz w:val="24"/>
          <w:szCs w:val="24"/>
        </w:rPr>
        <w:t xml:space="preserve">2.9. Порядок проведения аукциона в электронной форме </w:t>
      </w:r>
      <w:r w:rsidRPr="005E614E">
        <w:rPr>
          <w:rFonts w:ascii="Times New Roman" w:hAnsi="Times New Roman" w:cs="Times New Roman"/>
          <w:bCs/>
          <w:sz w:val="24"/>
          <w:szCs w:val="24"/>
          <w:shd w:val="clear" w:color="auto" w:fill="FFFFFF"/>
        </w:rPr>
        <w:t>предусмотрен в главе 8 настоящего Положения</w:t>
      </w:r>
      <w:r w:rsidR="00AB6A87" w:rsidRPr="005E614E">
        <w:rPr>
          <w:rFonts w:ascii="Times New Roman" w:hAnsi="Times New Roman" w:cs="Times New Roman"/>
          <w:bCs/>
          <w:sz w:val="24"/>
          <w:szCs w:val="24"/>
          <w:shd w:val="clear" w:color="auto" w:fill="FFFFFF"/>
        </w:rPr>
        <w:t xml:space="preserve"> с учетом особенностей настоящего раздела</w:t>
      </w:r>
      <w:r w:rsidRPr="005E614E">
        <w:rPr>
          <w:rFonts w:ascii="Times New Roman" w:hAnsi="Times New Roman" w:cs="Times New Roman"/>
          <w:bCs/>
          <w:sz w:val="24"/>
          <w:szCs w:val="24"/>
          <w:shd w:val="clear" w:color="auto" w:fill="FFFFFF"/>
        </w:rPr>
        <w:t>.</w:t>
      </w:r>
    </w:p>
    <w:p w:rsidR="00A26E18" w:rsidRPr="005E614E" w:rsidRDefault="00A26E18" w:rsidP="00541F6D">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bCs/>
          <w:sz w:val="24"/>
          <w:szCs w:val="24"/>
          <w:shd w:val="clear" w:color="auto" w:fill="FFFFFF"/>
        </w:rPr>
        <w:t xml:space="preserve">2.10 </w:t>
      </w:r>
      <w:r w:rsidRPr="005E614E">
        <w:rPr>
          <w:rFonts w:ascii="Times New Roman" w:hAnsi="Times New Roman"/>
          <w:sz w:val="24"/>
          <w:szCs w:val="24"/>
          <w:lang w:eastAsia="ru-RU"/>
        </w:rPr>
        <w:t>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настоящем пунктом. При этом подача окончательного предложения, дополнительного ценового предложения не осуществляется.</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2.11. Порядок проведения запроса котировок в электронной форме </w:t>
      </w:r>
      <w:r w:rsidRPr="005E614E">
        <w:rPr>
          <w:rFonts w:ascii="Times New Roman" w:hAnsi="Times New Roman" w:cs="Times New Roman"/>
          <w:bCs/>
          <w:sz w:val="24"/>
          <w:szCs w:val="24"/>
          <w:shd w:val="clear" w:color="auto" w:fill="FFFFFF"/>
        </w:rPr>
        <w:t xml:space="preserve">предусмотрен в главе 9 </w:t>
      </w:r>
      <w:r w:rsidRPr="005E614E">
        <w:rPr>
          <w:rFonts w:ascii="Times New Roman" w:hAnsi="Times New Roman" w:cs="Times New Roman"/>
          <w:bCs/>
          <w:sz w:val="24"/>
          <w:szCs w:val="24"/>
          <w:shd w:val="clear" w:color="auto" w:fill="FFFFFF"/>
        </w:rPr>
        <w:lastRenderedPageBreak/>
        <w:t>настоящего Положения.</w:t>
      </w:r>
    </w:p>
    <w:p w:rsidR="00B8420F" w:rsidRPr="005E614E" w:rsidRDefault="00B8420F" w:rsidP="00541F6D">
      <w:pPr>
        <w:autoSpaceDE w:val="0"/>
        <w:autoSpaceDN w:val="0"/>
        <w:adjustRightInd w:val="0"/>
        <w:spacing w:after="0" w:line="240" w:lineRule="auto"/>
        <w:ind w:firstLine="709"/>
        <w:jc w:val="both"/>
        <w:rPr>
          <w:rFonts w:ascii="Times New Roman" w:hAnsi="Times New Roman"/>
          <w:b/>
          <w:bCs/>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97" w:name="_Toc185856631"/>
      <w:r w:rsidRPr="005E614E">
        <w:rPr>
          <w:rFonts w:ascii="Times New Roman" w:hAnsi="Times New Roman"/>
          <w:color w:val="auto"/>
          <w:sz w:val="24"/>
          <w:szCs w:val="24"/>
        </w:rPr>
        <w:t>Раздел 3. Требования к участникам закупки</w:t>
      </w:r>
      <w:bookmarkEnd w:id="297"/>
    </w:p>
    <w:p w:rsidR="00B8420F" w:rsidRPr="005E614E" w:rsidRDefault="00B8420F" w:rsidP="004D1798">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bCs/>
          <w:sz w:val="24"/>
          <w:szCs w:val="24"/>
        </w:rPr>
        <w:t>3.1.</w:t>
      </w:r>
      <w:r w:rsidRPr="005E614E">
        <w:rPr>
          <w:rFonts w:ascii="Times New Roman" w:hAnsi="Times New Roman"/>
          <w:sz w:val="24"/>
          <w:szCs w:val="24"/>
        </w:rPr>
        <w:t xml:space="preserve"> Обязательные требования к участникам закупки предусмотрены в разделе 2 главы 5 настоящего Положения.</w:t>
      </w:r>
    </w:p>
    <w:p w:rsidR="00B8420F" w:rsidRPr="005E614E" w:rsidRDefault="00B8420F" w:rsidP="004D1798">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3.2. С целью защиты интересов добросовестных участников  процедур и создания условий для справедливой конкуренции Заказчиком могут устанавливаться дополнительные требования к участникам,  дополнительные требования к Участникам предусмотрены в разделе 3 главы 5 настоящего Положения.</w:t>
      </w:r>
    </w:p>
    <w:p w:rsidR="00B8420F" w:rsidRPr="005E614E" w:rsidRDefault="00B8420F" w:rsidP="004D1798">
      <w:pPr>
        <w:autoSpaceDE w:val="0"/>
        <w:autoSpaceDN w:val="0"/>
        <w:adjustRightInd w:val="0"/>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298" w:name="_Toc185856632"/>
      <w:r w:rsidRPr="005E614E">
        <w:rPr>
          <w:rFonts w:ascii="Times New Roman" w:hAnsi="Times New Roman"/>
          <w:color w:val="auto"/>
          <w:sz w:val="24"/>
          <w:szCs w:val="24"/>
        </w:rPr>
        <w:t xml:space="preserve">Раздел 4. Основания </w:t>
      </w:r>
      <w:r w:rsidR="00F82DD8" w:rsidRPr="005E614E">
        <w:rPr>
          <w:rFonts w:ascii="Times New Roman" w:hAnsi="Times New Roman"/>
          <w:color w:val="auto"/>
          <w:sz w:val="24"/>
          <w:szCs w:val="24"/>
        </w:rPr>
        <w:t>отклонения заявок</w:t>
      </w:r>
      <w:r w:rsidRPr="005E614E">
        <w:rPr>
          <w:rFonts w:ascii="Times New Roman" w:hAnsi="Times New Roman"/>
          <w:color w:val="auto"/>
          <w:sz w:val="24"/>
          <w:szCs w:val="24"/>
        </w:rPr>
        <w:t xml:space="preserve"> Участников от участия в </w:t>
      </w:r>
      <w:r w:rsidR="00580EAA" w:rsidRPr="005E614E">
        <w:rPr>
          <w:rFonts w:ascii="Times New Roman" w:hAnsi="Times New Roman"/>
          <w:color w:val="auto"/>
          <w:sz w:val="24"/>
          <w:szCs w:val="24"/>
        </w:rPr>
        <w:t>конкурентных закупках</w:t>
      </w:r>
      <w:bookmarkEnd w:id="298"/>
    </w:p>
    <w:p w:rsidR="00B8420F" w:rsidRPr="005E614E" w:rsidRDefault="00B8420F" w:rsidP="00541F6D">
      <w:pPr>
        <w:pStyle w:val="ae"/>
        <w:suppressAutoHyphens/>
        <w:spacing w:before="0" w:beforeAutospacing="0" w:after="0" w:afterAutospacing="0"/>
        <w:ind w:firstLine="709"/>
        <w:jc w:val="both"/>
        <w:rPr>
          <w:bCs/>
          <w:shd w:val="clear" w:color="auto" w:fill="FFFFFF"/>
        </w:rPr>
      </w:pPr>
      <w:r w:rsidRPr="005E614E">
        <w:t xml:space="preserve">4.1. Порядок отстранения и </w:t>
      </w:r>
      <w:proofErr w:type="spellStart"/>
      <w:r w:rsidRPr="005E614E">
        <w:rPr>
          <w:bCs/>
          <w:shd w:val="clear" w:color="auto" w:fill="FFFFFF"/>
        </w:rPr>
        <w:t>отклонениязаявок</w:t>
      </w:r>
      <w:proofErr w:type="spellEnd"/>
      <w:r w:rsidRPr="005E614E">
        <w:rPr>
          <w:bCs/>
          <w:shd w:val="clear" w:color="auto" w:fill="FFFFFF"/>
        </w:rPr>
        <w:t xml:space="preserve"> на участие в закупочных процедурах предусмотрен в разделе </w:t>
      </w:r>
      <w:r w:rsidR="00377739" w:rsidRPr="005E614E">
        <w:rPr>
          <w:bCs/>
          <w:shd w:val="clear" w:color="auto" w:fill="FFFFFF"/>
        </w:rPr>
        <w:t>5</w:t>
      </w:r>
      <w:r w:rsidRPr="005E614E">
        <w:rPr>
          <w:bCs/>
          <w:shd w:val="clear" w:color="auto" w:fill="FFFFFF"/>
        </w:rPr>
        <w:t xml:space="preserve"> главы 5 настоящего Положения.</w:t>
      </w:r>
    </w:p>
    <w:p w:rsidR="00361B0A" w:rsidRPr="005E614E" w:rsidRDefault="00361B0A" w:rsidP="00541F6D">
      <w:pPr>
        <w:pStyle w:val="2"/>
        <w:spacing w:before="0" w:line="240" w:lineRule="auto"/>
        <w:ind w:firstLine="709"/>
        <w:rPr>
          <w:rFonts w:ascii="Times New Roman" w:hAnsi="Times New Roman"/>
          <w:color w:val="auto"/>
          <w:sz w:val="24"/>
          <w:szCs w:val="24"/>
        </w:rPr>
      </w:pPr>
    </w:p>
    <w:p w:rsidR="00B8420F" w:rsidRPr="005E614E" w:rsidRDefault="004F7840" w:rsidP="004D1798">
      <w:pPr>
        <w:pStyle w:val="2"/>
        <w:spacing w:before="0" w:line="240" w:lineRule="auto"/>
        <w:jc w:val="both"/>
        <w:rPr>
          <w:rFonts w:ascii="Times New Roman" w:hAnsi="Times New Roman"/>
          <w:color w:val="auto"/>
          <w:sz w:val="24"/>
          <w:szCs w:val="24"/>
        </w:rPr>
      </w:pPr>
      <w:bookmarkStart w:id="299" w:name="_Toc185856633"/>
      <w:r w:rsidRPr="005E614E">
        <w:rPr>
          <w:rFonts w:ascii="Times New Roman" w:hAnsi="Times New Roman"/>
          <w:color w:val="auto"/>
          <w:sz w:val="24"/>
          <w:szCs w:val="24"/>
        </w:rPr>
        <w:t>Раздел 5</w:t>
      </w:r>
      <w:r w:rsidR="00B8420F" w:rsidRPr="005E614E">
        <w:rPr>
          <w:rFonts w:ascii="Times New Roman" w:hAnsi="Times New Roman"/>
          <w:color w:val="auto"/>
          <w:sz w:val="24"/>
          <w:szCs w:val="24"/>
        </w:rPr>
        <w:t>.Способы защиты добросовестной конкуренции</w:t>
      </w:r>
      <w:bookmarkEnd w:id="299"/>
    </w:p>
    <w:p w:rsidR="00B8420F" w:rsidRPr="005E614E" w:rsidRDefault="004F7840" w:rsidP="004D1798">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5</w:t>
      </w:r>
      <w:r w:rsidR="00B8420F" w:rsidRPr="005E614E">
        <w:rPr>
          <w:rFonts w:ascii="Times New Roman" w:hAnsi="Times New Roman"/>
          <w:sz w:val="24"/>
          <w:szCs w:val="24"/>
        </w:rPr>
        <w:t>.1. Заказчик обеспечивает защиту добросовестной конк</w:t>
      </w:r>
      <w:r w:rsidRPr="005E614E">
        <w:rPr>
          <w:rFonts w:ascii="Times New Roman" w:hAnsi="Times New Roman"/>
          <w:sz w:val="24"/>
          <w:szCs w:val="24"/>
        </w:rPr>
        <w:t xml:space="preserve">уренции при проведении процедур </w:t>
      </w:r>
      <w:r w:rsidR="00B8420F" w:rsidRPr="005E614E">
        <w:rPr>
          <w:rFonts w:ascii="Times New Roman" w:hAnsi="Times New Roman"/>
          <w:sz w:val="24"/>
          <w:szCs w:val="24"/>
        </w:rPr>
        <w:t xml:space="preserve">закупок способами, соответствующими законодательству РФ и принципам закупочной политики </w:t>
      </w:r>
      <w:r w:rsidR="00B8420F" w:rsidRPr="005E614E">
        <w:rPr>
          <w:rFonts w:ascii="Times New Roman" w:hAnsi="Times New Roman"/>
          <w:bCs/>
          <w:sz w:val="24"/>
          <w:szCs w:val="24"/>
        </w:rPr>
        <w:t>организации.</w:t>
      </w:r>
    </w:p>
    <w:p w:rsidR="00B8420F" w:rsidRPr="005E614E" w:rsidRDefault="004F7840" w:rsidP="004D1798">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5</w:t>
      </w:r>
      <w:r w:rsidR="00B8420F" w:rsidRPr="005E614E">
        <w:rPr>
          <w:rFonts w:ascii="Times New Roman" w:hAnsi="Times New Roman"/>
          <w:sz w:val="24"/>
          <w:szCs w:val="24"/>
        </w:rPr>
        <w:t xml:space="preserve">.2. </w:t>
      </w:r>
      <w:r w:rsidR="00B8420F" w:rsidRPr="005E614E">
        <w:rPr>
          <w:rFonts w:ascii="Times New Roman" w:hAnsi="Times New Roman"/>
          <w:bCs/>
          <w:sz w:val="24"/>
          <w:szCs w:val="24"/>
        </w:rPr>
        <w:t xml:space="preserve">Способы защиты добросовестной конкуренции </w:t>
      </w:r>
      <w:r w:rsidR="00B8420F" w:rsidRPr="005E614E">
        <w:rPr>
          <w:rFonts w:ascii="Times New Roman" w:hAnsi="Times New Roman"/>
          <w:sz w:val="24"/>
          <w:szCs w:val="24"/>
        </w:rPr>
        <w:t xml:space="preserve">к Участникам предусмотрены в разделе </w:t>
      </w:r>
      <w:r w:rsidR="00377739" w:rsidRPr="005E614E">
        <w:rPr>
          <w:rFonts w:ascii="Times New Roman" w:hAnsi="Times New Roman"/>
          <w:sz w:val="24"/>
          <w:szCs w:val="24"/>
        </w:rPr>
        <w:t>3</w:t>
      </w:r>
      <w:r w:rsidR="00B8420F" w:rsidRPr="005E614E">
        <w:rPr>
          <w:rFonts w:ascii="Times New Roman" w:hAnsi="Times New Roman"/>
          <w:sz w:val="24"/>
          <w:szCs w:val="24"/>
        </w:rPr>
        <w:t xml:space="preserve"> главы 5 настоящего Положения.</w:t>
      </w:r>
    </w:p>
    <w:p w:rsidR="00B8420F" w:rsidRPr="005E614E" w:rsidRDefault="00B8420F" w:rsidP="004D1798">
      <w:pPr>
        <w:autoSpaceDE w:val="0"/>
        <w:autoSpaceDN w:val="0"/>
        <w:adjustRightInd w:val="0"/>
        <w:spacing w:after="0" w:line="240" w:lineRule="auto"/>
        <w:ind w:firstLine="709"/>
        <w:jc w:val="both"/>
        <w:rPr>
          <w:rFonts w:ascii="Times New Roman" w:hAnsi="Times New Roman"/>
          <w:sz w:val="24"/>
          <w:szCs w:val="24"/>
        </w:rPr>
      </w:pPr>
    </w:p>
    <w:p w:rsidR="00B8420F" w:rsidRPr="005E614E" w:rsidRDefault="004546E3" w:rsidP="004D1798">
      <w:pPr>
        <w:pStyle w:val="2"/>
        <w:spacing w:before="0" w:line="240" w:lineRule="auto"/>
        <w:jc w:val="both"/>
        <w:rPr>
          <w:rFonts w:ascii="Times New Roman" w:hAnsi="Times New Roman"/>
          <w:color w:val="000000" w:themeColor="text1"/>
          <w:sz w:val="24"/>
          <w:szCs w:val="24"/>
        </w:rPr>
      </w:pPr>
      <w:bookmarkStart w:id="300" w:name="_Toc185856634"/>
      <w:r w:rsidRPr="005E614E">
        <w:rPr>
          <w:rFonts w:ascii="Times New Roman" w:hAnsi="Times New Roman"/>
          <w:color w:val="000000" w:themeColor="text1"/>
          <w:sz w:val="24"/>
          <w:szCs w:val="24"/>
        </w:rPr>
        <w:t>Раздел 6</w:t>
      </w:r>
      <w:r w:rsidR="00B8420F" w:rsidRPr="005E614E">
        <w:rPr>
          <w:rFonts w:ascii="Times New Roman" w:hAnsi="Times New Roman"/>
          <w:color w:val="000000" w:themeColor="text1"/>
          <w:sz w:val="24"/>
          <w:szCs w:val="24"/>
        </w:rPr>
        <w:t>. Требования к операторам электронных площадок для размещения закупок у субъектов малого и среднего предпринимательства</w:t>
      </w:r>
      <w:bookmarkEnd w:id="300"/>
    </w:p>
    <w:p w:rsidR="00B8420F" w:rsidRPr="005E614E" w:rsidRDefault="004546E3"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6</w:t>
      </w:r>
      <w:r w:rsidR="00B8420F" w:rsidRPr="005E614E">
        <w:rPr>
          <w:rFonts w:ascii="Times New Roman" w:hAnsi="Times New Roman" w:cs="Times New Roman"/>
          <w:sz w:val="24"/>
          <w:szCs w:val="24"/>
        </w:rPr>
        <w:t xml:space="preserve">.1. </w:t>
      </w:r>
      <w:proofErr w:type="gramStart"/>
      <w:r w:rsidR="00B8420F" w:rsidRPr="005E614E">
        <w:rPr>
          <w:rFonts w:ascii="Times New Roman" w:hAnsi="Times New Roman" w:cs="Times New Roman"/>
          <w:sz w:val="24"/>
          <w:szCs w:val="24"/>
        </w:rPr>
        <w:t xml:space="preserve">Проведение конкурентной закупки с участием субъектов малого и среднего предпринимательства осуществляется </w:t>
      </w:r>
      <w:r w:rsidR="00A95320" w:rsidRPr="005E614E">
        <w:rPr>
          <w:rFonts w:ascii="Times New Roman" w:hAnsi="Times New Roman" w:cs="Times New Roman"/>
          <w:sz w:val="24"/>
          <w:szCs w:val="24"/>
        </w:rPr>
        <w:t>З</w:t>
      </w:r>
      <w:r w:rsidR="00B8420F" w:rsidRPr="005E614E">
        <w:rPr>
          <w:rFonts w:ascii="Times New Roman" w:hAnsi="Times New Roman" w:cs="Times New Roman"/>
          <w:sz w:val="24"/>
          <w:szCs w:val="24"/>
        </w:rPr>
        <w:t xml:space="preserve">аказчиком на электронной площадке, функционирующей в соответствии с едиными требованиями, предусмотренными Федеральным законом от 5 апреля 2013 года </w:t>
      </w:r>
      <w:r w:rsidR="0038451B" w:rsidRPr="005E614E">
        <w:rPr>
          <w:rFonts w:ascii="Times New Roman" w:hAnsi="Times New Roman" w:cs="Times New Roman"/>
          <w:sz w:val="24"/>
          <w:szCs w:val="24"/>
        </w:rPr>
        <w:t>№</w:t>
      </w:r>
      <w:r w:rsidR="00B8420F" w:rsidRPr="005E614E">
        <w:rPr>
          <w:rFonts w:ascii="Times New Roman" w:hAnsi="Times New Roman" w:cs="Times New Roman"/>
          <w:sz w:val="24"/>
          <w:szCs w:val="24"/>
        </w:rPr>
        <w:t xml:space="preserve"> 44-ФЗ </w:t>
      </w:r>
      <w:r w:rsidR="008973F5" w:rsidRPr="005E614E">
        <w:rPr>
          <w:rFonts w:ascii="Times New Roman" w:hAnsi="Times New Roman" w:cs="Times New Roman"/>
          <w:sz w:val="24"/>
          <w:szCs w:val="24"/>
        </w:rPr>
        <w:t>«</w:t>
      </w:r>
      <w:r w:rsidR="00B8420F" w:rsidRPr="005E614E">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973F5" w:rsidRPr="005E614E">
        <w:rPr>
          <w:rFonts w:ascii="Times New Roman" w:hAnsi="Times New Roman" w:cs="Times New Roman"/>
          <w:sz w:val="24"/>
          <w:szCs w:val="24"/>
        </w:rPr>
        <w:t>»</w:t>
      </w:r>
      <w:r w:rsidR="00B8420F" w:rsidRPr="005E614E">
        <w:rPr>
          <w:rFonts w:ascii="Times New Roman" w:hAnsi="Times New Roman" w:cs="Times New Roman"/>
          <w:sz w:val="24"/>
          <w:szCs w:val="24"/>
        </w:rPr>
        <w:t>, и дополнительными требованиями, установленными Правительством Российской Федерации и предусматривающими в том числе:</w:t>
      </w:r>
      <w:proofErr w:type="gramEnd"/>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 требования к проведению такой конкурентной закупки в соответствии с настоящим Федеральным законом;</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аказчиком в извещении об осуществлении такой закупки, документации о конкурентной закупке);</w:t>
      </w:r>
    </w:p>
    <w:p w:rsidR="00B8420F" w:rsidRPr="005E614E" w:rsidRDefault="004E4439"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3</w:t>
      </w:r>
      <w:r w:rsidR="00B8420F" w:rsidRPr="005E614E">
        <w:rPr>
          <w:rFonts w:ascii="Times New Roman" w:hAnsi="Times New Roman" w:cs="Times New Roman"/>
          <w:sz w:val="24"/>
          <w:szCs w:val="24"/>
        </w:rPr>
        <w:t>)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B8420F" w:rsidRPr="005E614E" w:rsidRDefault="004E4439" w:rsidP="00541F6D">
      <w:pPr>
        <w:pStyle w:val="ConsPlusNormal"/>
        <w:ind w:firstLine="709"/>
        <w:jc w:val="both"/>
        <w:rPr>
          <w:rFonts w:ascii="Times New Roman" w:hAnsi="Times New Roman" w:cs="Times New Roman"/>
          <w:sz w:val="24"/>
          <w:szCs w:val="24"/>
        </w:rPr>
      </w:pPr>
      <w:bookmarkStart w:id="301" w:name="Par439"/>
      <w:bookmarkEnd w:id="301"/>
      <w:r w:rsidRPr="005E614E">
        <w:rPr>
          <w:rFonts w:ascii="Times New Roman" w:hAnsi="Times New Roman" w:cs="Times New Roman"/>
          <w:sz w:val="24"/>
          <w:szCs w:val="24"/>
        </w:rPr>
        <w:t>4</w:t>
      </w:r>
      <w:r w:rsidR="004546E3" w:rsidRPr="005E614E">
        <w:rPr>
          <w:rFonts w:ascii="Times New Roman" w:hAnsi="Times New Roman" w:cs="Times New Roman"/>
          <w:sz w:val="24"/>
          <w:szCs w:val="24"/>
        </w:rPr>
        <w:t>)</w:t>
      </w:r>
      <w:r w:rsidR="00B8420F" w:rsidRPr="005E614E">
        <w:rPr>
          <w:rFonts w:ascii="Times New Roman" w:hAnsi="Times New Roman" w:cs="Times New Roman"/>
          <w:sz w:val="24"/>
          <w:szCs w:val="24"/>
        </w:rPr>
        <w:t xml:space="preserve"> порядок утраты юридическим лицом статуса оператора электронной площадки для целей настоящего Федерального закона.</w:t>
      </w:r>
    </w:p>
    <w:p w:rsidR="00B8420F" w:rsidRPr="005E614E" w:rsidRDefault="004546E3"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6</w:t>
      </w:r>
      <w:r w:rsidR="00B8420F" w:rsidRPr="005E614E">
        <w:rPr>
          <w:rFonts w:ascii="Times New Roman" w:hAnsi="Times New Roman" w:cs="Times New Roman"/>
          <w:sz w:val="24"/>
          <w:szCs w:val="24"/>
        </w:rPr>
        <w:t>.2. Правительство Российской Федерации утверждает перечень операторов электронных площадок, которые соответствуют требованиям</w:t>
      </w:r>
      <w:r w:rsidRPr="005E614E">
        <w:rPr>
          <w:rFonts w:ascii="Times New Roman" w:hAnsi="Times New Roman" w:cs="Times New Roman"/>
          <w:sz w:val="24"/>
          <w:szCs w:val="24"/>
        </w:rPr>
        <w:t>, установленным на основании п.6</w:t>
      </w:r>
      <w:r w:rsidR="00B8420F" w:rsidRPr="005E614E">
        <w:rPr>
          <w:rFonts w:ascii="Times New Roman" w:hAnsi="Times New Roman" w:cs="Times New Roman"/>
          <w:sz w:val="24"/>
          <w:szCs w:val="24"/>
        </w:rPr>
        <w:t xml:space="preserve">.1 настоящего раздела. Оператор электронной площадки в порядке, предусмотренном </w:t>
      </w:r>
      <w:hyperlink r:id="rId58" w:anchor="Par439" w:tooltip="5) порядок утраты юридическим лицом статуса оператора электронной площадки для целей настоящего Федерального закона." w:history="1">
        <w:r w:rsidR="00B8420F" w:rsidRPr="005E614E">
          <w:rPr>
            <w:rStyle w:val="af1"/>
            <w:rFonts w:ascii="Times New Roman" w:hAnsi="Times New Roman" w:cs="Times New Roman"/>
            <w:color w:val="auto"/>
            <w:sz w:val="24"/>
            <w:szCs w:val="24"/>
            <w:u w:val="none"/>
          </w:rPr>
          <w:t xml:space="preserve">п.п. </w:t>
        </w:r>
        <w:r w:rsidR="004E4439" w:rsidRPr="005E614E">
          <w:rPr>
            <w:rStyle w:val="af1"/>
            <w:rFonts w:ascii="Times New Roman" w:hAnsi="Times New Roman" w:cs="Times New Roman"/>
            <w:color w:val="auto"/>
            <w:sz w:val="24"/>
            <w:szCs w:val="24"/>
            <w:u w:val="none"/>
          </w:rPr>
          <w:t xml:space="preserve">4 </w:t>
        </w:r>
        <w:r w:rsidRPr="005E614E">
          <w:rPr>
            <w:rStyle w:val="af1"/>
            <w:rFonts w:ascii="Times New Roman" w:hAnsi="Times New Roman" w:cs="Times New Roman"/>
            <w:color w:val="auto"/>
            <w:sz w:val="24"/>
            <w:szCs w:val="24"/>
            <w:u w:val="none"/>
          </w:rPr>
          <w:t>п. 6</w:t>
        </w:r>
        <w:r w:rsidR="00B8420F" w:rsidRPr="005E614E">
          <w:rPr>
            <w:rStyle w:val="af1"/>
            <w:rFonts w:ascii="Times New Roman" w:hAnsi="Times New Roman" w:cs="Times New Roman"/>
            <w:color w:val="auto"/>
            <w:sz w:val="24"/>
            <w:szCs w:val="24"/>
            <w:u w:val="none"/>
          </w:rPr>
          <w:t xml:space="preserve">.1 </w:t>
        </w:r>
      </w:hyperlink>
      <w:r w:rsidR="00B8420F" w:rsidRPr="005E614E">
        <w:rPr>
          <w:rFonts w:ascii="Times New Roman" w:hAnsi="Times New Roman" w:cs="Times New Roman"/>
          <w:sz w:val="24"/>
          <w:szCs w:val="24"/>
        </w:rPr>
        <w:t>настоящего раздела, подлежит исключению из этого перечня в случае несоответствия одному или нескольким требованиям</w:t>
      </w:r>
      <w:r w:rsidRPr="005E614E">
        <w:rPr>
          <w:rFonts w:ascii="Times New Roman" w:hAnsi="Times New Roman" w:cs="Times New Roman"/>
          <w:sz w:val="24"/>
          <w:szCs w:val="24"/>
        </w:rPr>
        <w:t>, установленным на основании п.6</w:t>
      </w:r>
      <w:r w:rsidR="00B8420F" w:rsidRPr="005E614E">
        <w:rPr>
          <w:rFonts w:ascii="Times New Roman" w:hAnsi="Times New Roman" w:cs="Times New Roman"/>
          <w:sz w:val="24"/>
          <w:szCs w:val="24"/>
        </w:rPr>
        <w:t>.1 настоящего раздела, а также в случае его обращения об исключении из этого перечня.</w:t>
      </w:r>
    </w:p>
    <w:p w:rsidR="00B8420F" w:rsidRPr="005E614E" w:rsidRDefault="004546E3"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6</w:t>
      </w:r>
      <w:r w:rsidR="00B8420F" w:rsidRPr="005E614E">
        <w:rPr>
          <w:rFonts w:ascii="Times New Roman" w:hAnsi="Times New Roman" w:cs="Times New Roman"/>
          <w:sz w:val="24"/>
          <w:szCs w:val="24"/>
        </w:rPr>
        <w:t xml:space="preserve">.3. </w:t>
      </w:r>
      <w:proofErr w:type="gramStart"/>
      <w:r w:rsidR="00B8420F" w:rsidRPr="005E614E">
        <w:rPr>
          <w:rFonts w:ascii="Times New Roman" w:hAnsi="Times New Roman" w:cs="Times New Roman"/>
          <w:sz w:val="24"/>
          <w:szCs w:val="24"/>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w:t>
      </w:r>
      <w:r w:rsidR="00A95320" w:rsidRPr="005E614E">
        <w:rPr>
          <w:rFonts w:ascii="Times New Roman" w:hAnsi="Times New Roman" w:cs="Times New Roman"/>
          <w:sz w:val="24"/>
          <w:szCs w:val="24"/>
        </w:rPr>
        <w:t>З</w:t>
      </w:r>
      <w:r w:rsidR="00B8420F" w:rsidRPr="005E614E">
        <w:rPr>
          <w:rFonts w:ascii="Times New Roman" w:hAnsi="Times New Roman" w:cs="Times New Roman"/>
          <w:sz w:val="24"/>
          <w:szCs w:val="24"/>
        </w:rPr>
        <w:t xml:space="preserve">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w:t>
      </w:r>
      <w:r w:rsidR="00E157A1" w:rsidRPr="005E614E">
        <w:rPr>
          <w:rFonts w:ascii="Times New Roman" w:hAnsi="Times New Roman" w:cs="Times New Roman"/>
          <w:sz w:val="24"/>
          <w:szCs w:val="24"/>
        </w:rPr>
        <w:t>независимой</w:t>
      </w:r>
      <w:r w:rsidR="00B8420F" w:rsidRPr="005E614E">
        <w:rPr>
          <w:rFonts w:ascii="Times New Roman" w:hAnsi="Times New Roman" w:cs="Times New Roman"/>
          <w:sz w:val="24"/>
          <w:szCs w:val="24"/>
        </w:rPr>
        <w:t xml:space="preserve"> гарантии.</w:t>
      </w:r>
      <w:proofErr w:type="gramEnd"/>
      <w:r w:rsidR="00B8420F" w:rsidRPr="005E614E">
        <w:rPr>
          <w:rFonts w:ascii="Times New Roman" w:hAnsi="Times New Roman" w:cs="Times New Roman"/>
          <w:sz w:val="24"/>
          <w:szCs w:val="24"/>
        </w:rPr>
        <w:t xml:space="preserve"> Выбор способа обеспечения заявки на участие в такой закупке осуществляется участником </w:t>
      </w:r>
      <w:r w:rsidR="00B8420F" w:rsidRPr="005E614E">
        <w:rPr>
          <w:rFonts w:ascii="Times New Roman" w:hAnsi="Times New Roman" w:cs="Times New Roman"/>
          <w:sz w:val="24"/>
          <w:szCs w:val="24"/>
        </w:rPr>
        <w:lastRenderedPageBreak/>
        <w:t>такой закупки.</w:t>
      </w:r>
    </w:p>
    <w:p w:rsidR="00B8420F" w:rsidRPr="005E614E" w:rsidRDefault="004546E3" w:rsidP="00541F6D">
      <w:pPr>
        <w:pStyle w:val="ConsPlusNormal"/>
        <w:ind w:firstLine="709"/>
        <w:jc w:val="both"/>
        <w:rPr>
          <w:rFonts w:ascii="Times New Roman" w:hAnsi="Times New Roman" w:cs="Times New Roman"/>
          <w:sz w:val="24"/>
          <w:szCs w:val="24"/>
        </w:rPr>
      </w:pPr>
      <w:bookmarkStart w:id="302" w:name="Par442"/>
      <w:bookmarkEnd w:id="302"/>
      <w:r w:rsidRPr="005E614E">
        <w:rPr>
          <w:rFonts w:ascii="Times New Roman" w:hAnsi="Times New Roman" w:cs="Times New Roman"/>
          <w:sz w:val="24"/>
          <w:szCs w:val="24"/>
        </w:rPr>
        <w:t>6</w:t>
      </w:r>
      <w:r w:rsidR="00B8420F" w:rsidRPr="005E614E">
        <w:rPr>
          <w:rFonts w:ascii="Times New Roman" w:hAnsi="Times New Roman" w:cs="Times New Roman"/>
          <w:sz w:val="24"/>
          <w:szCs w:val="24"/>
        </w:rPr>
        <w:t xml:space="preserve">.4. </w:t>
      </w:r>
      <w:proofErr w:type="gramStart"/>
      <w:r w:rsidR="00B8420F" w:rsidRPr="005E614E">
        <w:rPr>
          <w:rFonts w:ascii="Times New Roman" w:hAnsi="Times New Roman" w:cs="Times New Roman"/>
          <w:sz w:val="24"/>
          <w:szCs w:val="24"/>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sidR="0038451B" w:rsidRPr="005E614E">
        <w:rPr>
          <w:rFonts w:ascii="Times New Roman" w:hAnsi="Times New Roman" w:cs="Times New Roman"/>
          <w:sz w:val="24"/>
          <w:szCs w:val="24"/>
        </w:rPr>
        <w:t>Федеральн</w:t>
      </w:r>
      <w:r w:rsidR="00767FA8" w:rsidRPr="005E614E">
        <w:rPr>
          <w:rFonts w:ascii="Times New Roman" w:hAnsi="Times New Roman" w:cs="Times New Roman"/>
          <w:sz w:val="24"/>
          <w:szCs w:val="24"/>
        </w:rPr>
        <w:t>ым</w:t>
      </w:r>
      <w:r w:rsidR="0038451B" w:rsidRPr="005E614E">
        <w:rPr>
          <w:rFonts w:ascii="Times New Roman" w:hAnsi="Times New Roman" w:cs="Times New Roman"/>
          <w:sz w:val="24"/>
          <w:szCs w:val="24"/>
        </w:rPr>
        <w:t xml:space="preserve"> закон</w:t>
      </w:r>
      <w:r w:rsidR="00767FA8" w:rsidRPr="005E614E">
        <w:rPr>
          <w:rFonts w:ascii="Times New Roman" w:hAnsi="Times New Roman" w:cs="Times New Roman"/>
          <w:sz w:val="24"/>
          <w:szCs w:val="24"/>
        </w:rPr>
        <w:t>ом</w:t>
      </w:r>
      <w:r w:rsidR="0038451B" w:rsidRPr="005E614E">
        <w:rPr>
          <w:rFonts w:ascii="Times New Roman" w:hAnsi="Times New Roman" w:cs="Times New Roman"/>
          <w:sz w:val="24"/>
          <w:szCs w:val="24"/>
        </w:rPr>
        <w:t xml:space="preserve"> от 5 апреля 2013 года № 44-ФЗ </w:t>
      </w:r>
      <w:r w:rsidR="008973F5" w:rsidRPr="005E614E">
        <w:rPr>
          <w:rFonts w:ascii="Times New Roman" w:hAnsi="Times New Roman" w:cs="Times New Roman"/>
          <w:sz w:val="24"/>
          <w:szCs w:val="24"/>
        </w:rPr>
        <w:t>«</w:t>
      </w:r>
      <w:r w:rsidR="0038451B" w:rsidRPr="005E614E">
        <w:rPr>
          <w:rFonts w:ascii="Times New Roman" w:hAnsi="Times New Roman" w:cs="Times New Roman"/>
          <w:sz w:val="24"/>
          <w:szCs w:val="24"/>
        </w:rPr>
        <w:t>О контрактной системе в сфере закупок товаров, работ, услуг</w:t>
      </w:r>
      <w:proofErr w:type="gramEnd"/>
      <w:r w:rsidR="0038451B" w:rsidRPr="005E614E">
        <w:rPr>
          <w:rFonts w:ascii="Times New Roman" w:hAnsi="Times New Roman" w:cs="Times New Roman"/>
          <w:sz w:val="24"/>
          <w:szCs w:val="24"/>
        </w:rPr>
        <w:t xml:space="preserve"> для обеспечения государственных и муниципальных нужд</w:t>
      </w:r>
      <w:r w:rsidR="008973F5" w:rsidRPr="005E614E">
        <w:rPr>
          <w:rFonts w:ascii="Times New Roman" w:hAnsi="Times New Roman" w:cs="Times New Roman"/>
          <w:sz w:val="24"/>
          <w:szCs w:val="24"/>
        </w:rPr>
        <w:t>»</w:t>
      </w:r>
      <w:r w:rsidR="00B8420F" w:rsidRPr="005E614E">
        <w:rPr>
          <w:rFonts w:ascii="Times New Roman" w:hAnsi="Times New Roman" w:cs="Times New Roman"/>
          <w:sz w:val="24"/>
          <w:szCs w:val="24"/>
        </w:rPr>
        <w:t xml:space="preserve"> (далее - </w:t>
      </w:r>
      <w:proofErr w:type="gramStart"/>
      <w:r w:rsidR="00B8420F" w:rsidRPr="005E614E">
        <w:rPr>
          <w:rFonts w:ascii="Times New Roman" w:hAnsi="Times New Roman" w:cs="Times New Roman"/>
          <w:sz w:val="24"/>
          <w:szCs w:val="24"/>
        </w:rPr>
        <w:t>специальный</w:t>
      </w:r>
      <w:proofErr w:type="gramEnd"/>
      <w:r w:rsidR="00B8420F" w:rsidRPr="005E614E">
        <w:rPr>
          <w:rFonts w:ascii="Times New Roman" w:hAnsi="Times New Roman" w:cs="Times New Roman"/>
          <w:sz w:val="24"/>
          <w:szCs w:val="24"/>
        </w:rPr>
        <w:t xml:space="preserve"> банковский счет).</w:t>
      </w:r>
    </w:p>
    <w:p w:rsidR="00E157A1" w:rsidRPr="005E614E" w:rsidRDefault="00E157A1"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6.4.1.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E157A1" w:rsidRPr="005E614E" w:rsidRDefault="00E157A1"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1) независимая гарантия должна быть выдана гарантом, предусмотренным частью 1 статьи 45 Федерального закона от 5 апреля 2013 года </w:t>
      </w:r>
      <w:r w:rsidR="0038451B" w:rsidRPr="005E614E">
        <w:rPr>
          <w:rFonts w:ascii="Times New Roman" w:hAnsi="Times New Roman" w:cs="Times New Roman"/>
          <w:sz w:val="24"/>
          <w:szCs w:val="24"/>
        </w:rPr>
        <w:t>№</w:t>
      </w:r>
      <w:r w:rsidRPr="005E614E">
        <w:rPr>
          <w:rFonts w:ascii="Times New Roman" w:hAnsi="Times New Roman" w:cs="Times New Roman"/>
          <w:sz w:val="24"/>
          <w:szCs w:val="24"/>
        </w:rPr>
        <w:t xml:space="preserve"> 44-ФЗ </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w:t>
      </w:r>
    </w:p>
    <w:p w:rsidR="00E157A1" w:rsidRPr="005E614E" w:rsidRDefault="00E157A1" w:rsidP="00541F6D">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w:t>
      </w:r>
      <w:r w:rsidR="00767FA8" w:rsidRPr="005E614E">
        <w:rPr>
          <w:rFonts w:ascii="Times New Roman" w:hAnsi="Times New Roman" w:cs="Times New Roman"/>
          <w:sz w:val="24"/>
          <w:szCs w:val="24"/>
        </w:rPr>
        <w:t>№</w:t>
      </w:r>
      <w:r w:rsidRPr="005E614E">
        <w:rPr>
          <w:rFonts w:ascii="Times New Roman" w:hAnsi="Times New Roman" w:cs="Times New Roman"/>
          <w:sz w:val="24"/>
          <w:szCs w:val="24"/>
        </w:rPr>
        <w:t xml:space="preserve"> 44-ФЗ </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w:t>
      </w:r>
      <w:proofErr w:type="gramEnd"/>
    </w:p>
    <w:p w:rsidR="00E157A1" w:rsidRPr="005E614E" w:rsidRDefault="00E157A1"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3) независимая гарантия не может быть отозвана выдавшим ее гарантом;</w:t>
      </w:r>
    </w:p>
    <w:p w:rsidR="00E157A1" w:rsidRPr="005E614E" w:rsidRDefault="00E157A1"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4) независимая гарантия должна содержать:</w:t>
      </w:r>
    </w:p>
    <w:p w:rsidR="00E157A1" w:rsidRPr="005E614E" w:rsidRDefault="00E157A1"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а) условие об обязанности гаранта уплатить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157A1" w:rsidRPr="005E614E" w:rsidRDefault="00E157A1"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б) перечень документов, подлежащих представлению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w:t>
      </w:r>
      <w:r w:rsidR="00767FA8" w:rsidRPr="005E614E">
        <w:rPr>
          <w:rFonts w:ascii="Times New Roman" w:hAnsi="Times New Roman" w:cs="Times New Roman"/>
          <w:sz w:val="24"/>
          <w:szCs w:val="24"/>
        </w:rPr>
        <w:t>з</w:t>
      </w:r>
      <w:r w:rsidRPr="005E614E">
        <w:rPr>
          <w:rFonts w:ascii="Times New Roman" w:hAnsi="Times New Roman" w:cs="Times New Roman"/>
          <w:sz w:val="24"/>
          <w:szCs w:val="24"/>
        </w:rPr>
        <w:t>акона 223-ФЗ;</w:t>
      </w:r>
    </w:p>
    <w:p w:rsidR="00E157A1" w:rsidRPr="005E614E" w:rsidRDefault="00E157A1"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в) указание на срок действия независимой гарантии, который не может составлять менее одного месяца </w:t>
      </w:r>
      <w:proofErr w:type="gramStart"/>
      <w:r w:rsidRPr="005E614E">
        <w:rPr>
          <w:rFonts w:ascii="Times New Roman" w:hAnsi="Times New Roman" w:cs="Times New Roman"/>
          <w:sz w:val="24"/>
          <w:szCs w:val="24"/>
        </w:rPr>
        <w:t>с даты окончания</w:t>
      </w:r>
      <w:proofErr w:type="gramEnd"/>
      <w:r w:rsidRPr="005E614E">
        <w:rPr>
          <w:rFonts w:ascii="Times New Roman" w:hAnsi="Times New Roman" w:cs="Times New Roman"/>
          <w:sz w:val="24"/>
          <w:szCs w:val="24"/>
        </w:rPr>
        <w:t xml:space="preserve"> срока подачи заявок на участие в такой закупке.</w:t>
      </w:r>
    </w:p>
    <w:p w:rsidR="00E157A1" w:rsidRPr="005E614E" w:rsidRDefault="00E157A1"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6.4.2.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аказчиком.</w:t>
      </w:r>
    </w:p>
    <w:p w:rsidR="00E157A1" w:rsidRPr="005E614E" w:rsidRDefault="00E157A1"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6.4.3.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аказчиком до окончания срока ее действия, обязан за каждый день просрочки уплатить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аказчику неустойку (пени) в размере 0,1 процента денежной суммы, подлежащей уплате по такой независимой гарантии.</w:t>
      </w:r>
    </w:p>
    <w:p w:rsidR="00B8420F" w:rsidRPr="005E614E" w:rsidRDefault="004546E3" w:rsidP="00541F6D">
      <w:pPr>
        <w:pStyle w:val="ConsPlusNormal"/>
        <w:ind w:firstLine="709"/>
        <w:jc w:val="both"/>
        <w:rPr>
          <w:rFonts w:ascii="Times New Roman" w:hAnsi="Times New Roman" w:cs="Times New Roman"/>
          <w:sz w:val="24"/>
          <w:szCs w:val="24"/>
        </w:rPr>
      </w:pPr>
      <w:bookmarkStart w:id="303" w:name="Par444"/>
      <w:bookmarkEnd w:id="303"/>
      <w:r w:rsidRPr="005E614E">
        <w:rPr>
          <w:rFonts w:ascii="Times New Roman" w:hAnsi="Times New Roman" w:cs="Times New Roman"/>
          <w:sz w:val="24"/>
          <w:szCs w:val="24"/>
        </w:rPr>
        <w:t>6.5</w:t>
      </w:r>
      <w:r w:rsidR="00B8420F" w:rsidRPr="005E614E">
        <w:rPr>
          <w:rFonts w:ascii="Times New Roman" w:hAnsi="Times New Roman" w:cs="Times New Roman"/>
          <w:sz w:val="24"/>
          <w:szCs w:val="24"/>
        </w:rPr>
        <w:t>.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00B8420F" w:rsidRPr="005E614E">
        <w:rPr>
          <w:rFonts w:ascii="Times New Roman" w:hAnsi="Times New Roman" w:cs="Times New Roman"/>
          <w:sz w:val="24"/>
          <w:szCs w:val="24"/>
        </w:rPr>
        <w:t>дств в р</w:t>
      </w:r>
      <w:proofErr w:type="gramEnd"/>
      <w:r w:rsidR="00B8420F" w:rsidRPr="005E614E">
        <w:rPr>
          <w:rFonts w:ascii="Times New Roman" w:hAnsi="Times New Roman" w:cs="Times New Roman"/>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00B8420F" w:rsidRPr="005E614E">
        <w:rPr>
          <w:rFonts w:ascii="Times New Roman" w:hAnsi="Times New Roman" w:cs="Times New Roman"/>
          <w:sz w:val="24"/>
          <w:szCs w:val="24"/>
        </w:rPr>
        <w:t>дств в р</w:t>
      </w:r>
      <w:proofErr w:type="gramEnd"/>
      <w:r w:rsidR="00B8420F" w:rsidRPr="005E614E">
        <w:rPr>
          <w:rFonts w:ascii="Times New Roman" w:hAnsi="Times New Roman" w:cs="Times New Roman"/>
          <w:sz w:val="24"/>
          <w:szCs w:val="24"/>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00B8420F" w:rsidRPr="005E614E">
        <w:rPr>
          <w:rFonts w:ascii="Times New Roman" w:hAnsi="Times New Roman" w:cs="Times New Roman"/>
          <w:sz w:val="24"/>
          <w:szCs w:val="24"/>
        </w:rPr>
        <w:t>,</w:t>
      </w:r>
      <w:proofErr w:type="gramEnd"/>
      <w:r w:rsidR="00B8420F" w:rsidRPr="005E614E">
        <w:rPr>
          <w:rFonts w:ascii="Times New Roman" w:hAnsi="Times New Roman" w:cs="Times New Roman"/>
          <w:sz w:val="24"/>
          <w:szCs w:val="24"/>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w:t>
      </w:r>
      <w:r w:rsidR="00662619" w:rsidRPr="005E614E">
        <w:rPr>
          <w:rFonts w:ascii="Times New Roman" w:hAnsi="Times New Roman" w:cs="Times New Roman"/>
          <w:sz w:val="24"/>
          <w:szCs w:val="24"/>
        </w:rPr>
        <w:t xml:space="preserve"> получения соответствующей информации от банка.</w:t>
      </w:r>
    </w:p>
    <w:p w:rsidR="00B8420F" w:rsidRPr="005E614E" w:rsidRDefault="004546E3"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lastRenderedPageBreak/>
        <w:t>6.6</w:t>
      </w:r>
      <w:r w:rsidR="00B8420F" w:rsidRPr="005E614E">
        <w:rPr>
          <w:rFonts w:ascii="Times New Roman" w:hAnsi="Times New Roman" w:cs="Times New Roman"/>
          <w:sz w:val="24"/>
          <w:szCs w:val="24"/>
        </w:rPr>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w:t>
      </w:r>
      <w:proofErr w:type="gramStart"/>
      <w:r w:rsidR="00B8420F" w:rsidRPr="005E614E">
        <w:rPr>
          <w:rFonts w:ascii="Times New Roman" w:hAnsi="Times New Roman" w:cs="Times New Roman"/>
          <w:sz w:val="24"/>
          <w:szCs w:val="24"/>
        </w:rPr>
        <w:t>счете</w:t>
      </w:r>
      <w:proofErr w:type="gramEnd"/>
      <w:r w:rsidR="00B8420F" w:rsidRPr="005E614E">
        <w:rPr>
          <w:rFonts w:ascii="Times New Roman" w:hAnsi="Times New Roman" w:cs="Times New Roman"/>
          <w:sz w:val="24"/>
          <w:szCs w:val="24"/>
        </w:rPr>
        <w:t xml:space="preserve"> и в отношении которых не осуществлено блокирование в соответстви</w:t>
      </w:r>
      <w:r w:rsidR="00E24DD0" w:rsidRPr="005E614E">
        <w:rPr>
          <w:rFonts w:ascii="Times New Roman" w:hAnsi="Times New Roman" w:cs="Times New Roman"/>
          <w:sz w:val="24"/>
          <w:szCs w:val="24"/>
        </w:rPr>
        <w:t>и с п. 6.5</w:t>
      </w:r>
      <w:r w:rsidR="00B8420F" w:rsidRPr="005E614E">
        <w:rPr>
          <w:rFonts w:ascii="Times New Roman" w:hAnsi="Times New Roman" w:cs="Times New Roman"/>
          <w:sz w:val="24"/>
          <w:szCs w:val="24"/>
        </w:rPr>
        <w:t>. настоящего раздела.</w:t>
      </w:r>
    </w:p>
    <w:p w:rsidR="00075EAC" w:rsidRPr="005E614E" w:rsidRDefault="00E24DD0"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6.7</w:t>
      </w:r>
      <w:r w:rsidR="00B8420F" w:rsidRPr="005E614E">
        <w:rPr>
          <w:rFonts w:ascii="Times New Roman" w:hAnsi="Times New Roman" w:cs="Times New Roman"/>
          <w:sz w:val="24"/>
          <w:szCs w:val="24"/>
        </w:rPr>
        <w:t xml:space="preserve">. </w:t>
      </w:r>
      <w:proofErr w:type="gramStart"/>
      <w:r w:rsidR="00075EAC" w:rsidRPr="005E614E">
        <w:rPr>
          <w:rFonts w:ascii="Times New Roman" w:hAnsi="Times New Roman" w:cs="Times New Roman"/>
          <w:sz w:val="24"/>
          <w:szCs w:val="24"/>
        </w:rPr>
        <w:t xml:space="preserve">В случаях, предусмотренных п. 3.4 </w:t>
      </w:r>
      <w:r w:rsidR="001C26A3" w:rsidRPr="005E614E">
        <w:rPr>
          <w:rFonts w:ascii="Times New Roman" w:hAnsi="Times New Roman" w:cs="Times New Roman"/>
          <w:sz w:val="24"/>
          <w:szCs w:val="24"/>
        </w:rPr>
        <w:t>г</w:t>
      </w:r>
      <w:r w:rsidR="00075EAC" w:rsidRPr="005E614E">
        <w:rPr>
          <w:rFonts w:ascii="Times New Roman" w:hAnsi="Times New Roman" w:cs="Times New Roman"/>
          <w:sz w:val="24"/>
          <w:szCs w:val="24"/>
        </w:rPr>
        <w:t xml:space="preserve">лавы 6 настоящего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w:t>
      </w:r>
      <w:r w:rsidR="00A95320" w:rsidRPr="005E614E">
        <w:rPr>
          <w:rFonts w:ascii="Times New Roman" w:hAnsi="Times New Roman" w:cs="Times New Roman"/>
          <w:sz w:val="24"/>
          <w:szCs w:val="24"/>
        </w:rPr>
        <w:t>З</w:t>
      </w:r>
      <w:r w:rsidR="00075EAC" w:rsidRPr="005E614E">
        <w:rPr>
          <w:rFonts w:ascii="Times New Roman" w:hAnsi="Times New Roman" w:cs="Times New Roman"/>
          <w:sz w:val="24"/>
          <w:szCs w:val="24"/>
        </w:rPr>
        <w:t xml:space="preserve">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w:t>
      </w:r>
      <w:r w:rsidR="00A95320" w:rsidRPr="005E614E">
        <w:rPr>
          <w:rFonts w:ascii="Times New Roman" w:hAnsi="Times New Roman" w:cs="Times New Roman"/>
          <w:sz w:val="24"/>
          <w:szCs w:val="24"/>
        </w:rPr>
        <w:t>З</w:t>
      </w:r>
      <w:r w:rsidR="00075EAC" w:rsidRPr="005E614E">
        <w:rPr>
          <w:rFonts w:ascii="Times New Roman" w:hAnsi="Times New Roman" w:cs="Times New Roman"/>
          <w:sz w:val="24"/>
          <w:szCs w:val="24"/>
        </w:rPr>
        <w:t>аказчиком</w:t>
      </w:r>
      <w:proofErr w:type="gramEnd"/>
      <w:r w:rsidR="00075EAC" w:rsidRPr="005E614E">
        <w:rPr>
          <w:rFonts w:ascii="Times New Roman" w:hAnsi="Times New Roman" w:cs="Times New Roman"/>
          <w:sz w:val="24"/>
          <w:szCs w:val="24"/>
        </w:rPr>
        <w:t xml:space="preserve">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E24DD0" w:rsidRPr="005E614E" w:rsidRDefault="00E24DD0"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6.8</w:t>
      </w:r>
      <w:r w:rsidR="00B8420F" w:rsidRPr="005E614E">
        <w:rPr>
          <w:rFonts w:ascii="Times New Roman" w:hAnsi="Times New Roman" w:cs="Times New Roman"/>
          <w:sz w:val="24"/>
          <w:szCs w:val="24"/>
        </w:rPr>
        <w:t xml:space="preserve">. Субъекты малого и среднего предпринимательства получают аккредитацию на электронной площадке в порядке, установленном </w:t>
      </w:r>
      <w:r w:rsidR="001C26A3" w:rsidRPr="005E614E">
        <w:rPr>
          <w:rFonts w:ascii="Times New Roman" w:hAnsi="Times New Roman" w:cs="Times New Roman"/>
          <w:sz w:val="24"/>
          <w:szCs w:val="24"/>
        </w:rPr>
        <w:t xml:space="preserve">Федеральным законом от 5 апреля 2013 года № 44-ФЗ </w:t>
      </w:r>
      <w:r w:rsidR="008973F5" w:rsidRPr="005E614E">
        <w:rPr>
          <w:rFonts w:ascii="Times New Roman" w:hAnsi="Times New Roman" w:cs="Times New Roman"/>
          <w:sz w:val="24"/>
          <w:szCs w:val="24"/>
        </w:rPr>
        <w:t>«</w:t>
      </w:r>
      <w:r w:rsidR="001C26A3" w:rsidRPr="005E614E">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973F5" w:rsidRPr="005E614E">
        <w:rPr>
          <w:rFonts w:ascii="Times New Roman" w:hAnsi="Times New Roman" w:cs="Times New Roman"/>
          <w:sz w:val="24"/>
          <w:szCs w:val="24"/>
        </w:rPr>
        <w:t>»</w:t>
      </w:r>
      <w:r w:rsidR="001C26A3" w:rsidRPr="005E614E">
        <w:rPr>
          <w:rFonts w:ascii="Times New Roman" w:hAnsi="Times New Roman" w:cs="Times New Roman"/>
          <w:sz w:val="24"/>
          <w:szCs w:val="24"/>
        </w:rPr>
        <w:t>.</w:t>
      </w:r>
    </w:p>
    <w:p w:rsidR="00B8420F" w:rsidRPr="005E614E" w:rsidRDefault="00B8420F" w:rsidP="00541F6D">
      <w:pPr>
        <w:autoSpaceDE w:val="0"/>
        <w:autoSpaceDN w:val="0"/>
        <w:adjustRightInd w:val="0"/>
        <w:spacing w:after="0" w:line="240" w:lineRule="auto"/>
        <w:ind w:firstLine="709"/>
        <w:jc w:val="both"/>
        <w:rPr>
          <w:rFonts w:ascii="Times New Roman" w:hAnsi="Times New Roman"/>
          <w:sz w:val="24"/>
          <w:szCs w:val="24"/>
        </w:rPr>
      </w:pPr>
    </w:p>
    <w:p w:rsidR="00E24DD0" w:rsidRPr="005E614E" w:rsidRDefault="00E24DD0" w:rsidP="004D1798">
      <w:pPr>
        <w:pStyle w:val="2"/>
        <w:spacing w:before="0" w:line="240" w:lineRule="auto"/>
        <w:jc w:val="both"/>
        <w:rPr>
          <w:rFonts w:ascii="Times New Roman" w:hAnsi="Times New Roman"/>
          <w:color w:val="auto"/>
          <w:sz w:val="24"/>
          <w:szCs w:val="24"/>
        </w:rPr>
      </w:pPr>
      <w:bookmarkStart w:id="304" w:name="_Toc185856635"/>
      <w:r w:rsidRPr="005E614E">
        <w:rPr>
          <w:rFonts w:ascii="Times New Roman" w:hAnsi="Times New Roman"/>
          <w:color w:val="auto"/>
          <w:sz w:val="24"/>
          <w:szCs w:val="24"/>
        </w:rPr>
        <w:t>Раздел 7</w:t>
      </w:r>
      <w:r w:rsidR="00B8420F" w:rsidRPr="005E614E">
        <w:rPr>
          <w:rFonts w:ascii="Times New Roman" w:hAnsi="Times New Roman"/>
          <w:color w:val="auto"/>
          <w:sz w:val="24"/>
          <w:szCs w:val="24"/>
        </w:rPr>
        <w:t>.Особенности проведения конкурентной закупки</w:t>
      </w:r>
      <w:bookmarkEnd w:id="304"/>
    </w:p>
    <w:p w:rsidR="00662619" w:rsidRPr="005E614E" w:rsidRDefault="00E24DD0"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7</w:t>
      </w:r>
      <w:r w:rsidR="00662619" w:rsidRPr="005E614E">
        <w:rPr>
          <w:rFonts w:ascii="Times New Roman" w:hAnsi="Times New Roman" w:cs="Times New Roman"/>
          <w:sz w:val="24"/>
          <w:szCs w:val="24"/>
        </w:rPr>
        <w:t xml:space="preserve">.1. В документации о конкурентной закупке </w:t>
      </w:r>
      <w:r w:rsidR="00A95320" w:rsidRPr="005E614E">
        <w:rPr>
          <w:rFonts w:ascii="Times New Roman" w:hAnsi="Times New Roman" w:cs="Times New Roman"/>
          <w:sz w:val="24"/>
          <w:szCs w:val="24"/>
        </w:rPr>
        <w:t>З</w:t>
      </w:r>
      <w:r w:rsidR="00662619" w:rsidRPr="005E614E">
        <w:rPr>
          <w:rFonts w:ascii="Times New Roman" w:hAnsi="Times New Roman" w:cs="Times New Roman"/>
          <w:sz w:val="24"/>
          <w:szCs w:val="24"/>
        </w:rPr>
        <w:t>аказчик вправе установить обязанность представления следующих информации и документов:</w:t>
      </w:r>
    </w:p>
    <w:p w:rsidR="00662619" w:rsidRPr="005E614E" w:rsidRDefault="00662619"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662619" w:rsidRPr="005E614E" w:rsidRDefault="00662619"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662619" w:rsidRPr="005E614E" w:rsidRDefault="00662619"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62619" w:rsidRPr="005E614E" w:rsidRDefault="00662619"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62619" w:rsidRPr="005E614E" w:rsidRDefault="00662619"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662619" w:rsidRPr="005E614E" w:rsidRDefault="00662619"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662619" w:rsidRPr="005E614E" w:rsidRDefault="00662619"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62619" w:rsidRPr="005E614E" w:rsidRDefault="00662619" w:rsidP="00541F6D">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е</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 xml:space="preserve"> пункта 9 настоящей части;</w:t>
      </w:r>
      <w:proofErr w:type="gramEnd"/>
    </w:p>
    <w:p w:rsidR="00662619" w:rsidRPr="005E614E" w:rsidRDefault="00662619"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Pr="005E614E">
        <w:rPr>
          <w:rFonts w:ascii="Times New Roman" w:hAnsi="Times New Roman" w:cs="Times New Roman"/>
          <w:sz w:val="24"/>
          <w:szCs w:val="24"/>
        </w:rPr>
        <w:lastRenderedPageBreak/>
        <w:t xml:space="preserve">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w:t>
      </w:r>
      <w:proofErr w:type="gramStart"/>
      <w:r w:rsidRPr="005E614E">
        <w:rPr>
          <w:rFonts w:ascii="Times New Roman" w:hAnsi="Times New Roman" w:cs="Times New Roman"/>
          <w:sz w:val="24"/>
          <w:szCs w:val="24"/>
        </w:rPr>
        <w:t>договора</w:t>
      </w:r>
      <w:proofErr w:type="gramEnd"/>
      <w:r w:rsidRPr="005E614E">
        <w:rPr>
          <w:rFonts w:ascii="Times New Roman" w:hAnsi="Times New Roman" w:cs="Times New Roman"/>
          <w:sz w:val="24"/>
          <w:szCs w:val="24"/>
        </w:rPr>
        <w:t xml:space="preserve"> либо предоставление обеспечения заявки на участие в такой закупке (если требование об обеспечении заявок установлено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 xml:space="preserve">аказчиком в </w:t>
      </w:r>
      <w:proofErr w:type="gramStart"/>
      <w:r w:rsidRPr="005E614E">
        <w:rPr>
          <w:rFonts w:ascii="Times New Roman" w:hAnsi="Times New Roman" w:cs="Times New Roman"/>
          <w:sz w:val="24"/>
          <w:szCs w:val="24"/>
        </w:rPr>
        <w:t xml:space="preserve">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аказчиком в извещении об осуществлении такой закупки, документации о конкурентной закупке) является крупной сделкой;</w:t>
      </w:r>
      <w:proofErr w:type="gramEnd"/>
    </w:p>
    <w:p w:rsidR="00662619" w:rsidRPr="005E614E" w:rsidRDefault="00662619"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662619" w:rsidRPr="005E614E" w:rsidRDefault="00662619"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662619" w:rsidRPr="005E614E" w:rsidRDefault="00662619"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б) </w:t>
      </w:r>
      <w:r w:rsidR="00075EAC" w:rsidRPr="005E614E">
        <w:rPr>
          <w:rFonts w:ascii="Times New Roman" w:hAnsi="Times New Roman" w:cs="Times New Roman"/>
          <w:sz w:val="24"/>
          <w:szCs w:val="24"/>
        </w:rPr>
        <w:t>независимая</w:t>
      </w:r>
      <w:r w:rsidRPr="005E614E">
        <w:rPr>
          <w:rFonts w:ascii="Times New Roman" w:hAnsi="Times New Roman" w:cs="Times New Roman"/>
          <w:sz w:val="24"/>
          <w:szCs w:val="24"/>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075EAC" w:rsidRPr="005E614E">
        <w:rPr>
          <w:rFonts w:ascii="Times New Roman" w:hAnsi="Times New Roman" w:cs="Times New Roman"/>
          <w:sz w:val="24"/>
          <w:szCs w:val="24"/>
        </w:rPr>
        <w:t>независимая</w:t>
      </w:r>
      <w:r w:rsidRPr="005E614E">
        <w:rPr>
          <w:rFonts w:ascii="Times New Roman" w:hAnsi="Times New Roman" w:cs="Times New Roman"/>
          <w:sz w:val="24"/>
          <w:szCs w:val="24"/>
        </w:rPr>
        <w:t xml:space="preserve"> гарантия;</w:t>
      </w:r>
    </w:p>
    <w:p w:rsidR="00662619" w:rsidRPr="005E614E" w:rsidRDefault="00662619"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662619" w:rsidRPr="005E614E" w:rsidRDefault="00662619" w:rsidP="00541F6D">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rPr>
        <w:t xml:space="preserve">а) </w:t>
      </w:r>
      <w:proofErr w:type="spellStart"/>
      <w:r w:rsidR="00B4786D" w:rsidRPr="005E614E">
        <w:rPr>
          <w:rFonts w:ascii="Times New Roman" w:hAnsi="Times New Roman"/>
          <w:sz w:val="24"/>
          <w:szCs w:val="24"/>
          <w:lang w:eastAsia="ru-RU"/>
        </w:rPr>
        <w:t>непроведение</w:t>
      </w:r>
      <w:proofErr w:type="spellEnd"/>
      <w:r w:rsidR="00B4786D" w:rsidRPr="005E614E">
        <w:rPr>
          <w:rFonts w:ascii="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5E614E">
        <w:rPr>
          <w:rFonts w:ascii="Times New Roman" w:hAnsi="Times New Roman"/>
          <w:sz w:val="24"/>
          <w:szCs w:val="24"/>
        </w:rPr>
        <w:t>;</w:t>
      </w:r>
    </w:p>
    <w:p w:rsidR="00662619" w:rsidRPr="005E614E" w:rsidRDefault="00662619" w:rsidP="00541F6D">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rPr>
        <w:t xml:space="preserve">б) </w:t>
      </w:r>
      <w:proofErr w:type="spellStart"/>
      <w:r w:rsidR="00B4786D" w:rsidRPr="005E614E">
        <w:rPr>
          <w:rFonts w:ascii="Times New Roman" w:hAnsi="Times New Roman"/>
          <w:sz w:val="24"/>
          <w:szCs w:val="24"/>
          <w:lang w:eastAsia="ru-RU"/>
        </w:rPr>
        <w:t>неприостановление</w:t>
      </w:r>
      <w:proofErr w:type="spellEnd"/>
      <w:r w:rsidR="00B4786D" w:rsidRPr="005E614E">
        <w:rPr>
          <w:rFonts w:ascii="Times New Roman" w:hAnsi="Times New Roman"/>
          <w:sz w:val="24"/>
          <w:szCs w:val="24"/>
          <w:lang w:eastAsia="ru-RU"/>
        </w:rPr>
        <w:t xml:space="preserve"> деятельности участника закупки в порядке, установленном </w:t>
      </w:r>
      <w:hyperlink r:id="rId59" w:history="1">
        <w:r w:rsidR="00B4786D" w:rsidRPr="005E614E">
          <w:rPr>
            <w:rFonts w:ascii="Times New Roman" w:hAnsi="Times New Roman"/>
            <w:sz w:val="24"/>
            <w:szCs w:val="24"/>
            <w:lang w:eastAsia="ru-RU"/>
          </w:rPr>
          <w:t>Кодексом</w:t>
        </w:r>
      </w:hyperlink>
      <w:r w:rsidR="0037181F" w:rsidRPr="005E614E">
        <w:t xml:space="preserve"> </w:t>
      </w:r>
      <w:r w:rsidR="00B4786D" w:rsidRPr="005E614E">
        <w:rPr>
          <w:rFonts w:ascii="Times New Roman" w:hAnsi="Times New Roman"/>
          <w:sz w:val="24"/>
          <w:szCs w:val="24"/>
          <w:lang w:eastAsia="ru-RU"/>
        </w:rPr>
        <w:t>Российской Федерации об административных правонарушениях</w:t>
      </w:r>
      <w:r w:rsidRPr="005E614E">
        <w:rPr>
          <w:rFonts w:ascii="Times New Roman" w:hAnsi="Times New Roman"/>
          <w:sz w:val="24"/>
          <w:szCs w:val="24"/>
        </w:rPr>
        <w:t>;</w:t>
      </w:r>
    </w:p>
    <w:p w:rsidR="00662619" w:rsidRPr="005E614E" w:rsidRDefault="00662619" w:rsidP="00541F6D">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E614E">
        <w:rPr>
          <w:rFonts w:ascii="Times New Roman" w:hAnsi="Times New Roman"/>
          <w:sz w:val="24"/>
          <w:szCs w:val="24"/>
        </w:rPr>
        <w:t xml:space="preserve">в) </w:t>
      </w:r>
      <w:r w:rsidR="00F62CD9" w:rsidRPr="005E614E">
        <w:rPr>
          <w:rFonts w:ascii="Times New Roman" w:hAnsi="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0" w:history="1">
        <w:r w:rsidR="00F62CD9" w:rsidRPr="005E614E">
          <w:rPr>
            <w:rFonts w:ascii="Times New Roman" w:hAnsi="Times New Roman"/>
            <w:sz w:val="24"/>
            <w:szCs w:val="24"/>
            <w:lang w:eastAsia="ru-RU"/>
          </w:rPr>
          <w:t>законодательством</w:t>
        </w:r>
      </w:hyperlink>
      <w:r w:rsidR="0037181F" w:rsidRPr="005E614E">
        <w:t xml:space="preserve"> </w:t>
      </w:r>
      <w:r w:rsidR="00F62CD9" w:rsidRPr="005E614E">
        <w:rPr>
          <w:rFonts w:ascii="Times New Roman" w:hAnsi="Times New Roman"/>
          <w:sz w:val="24"/>
          <w:szCs w:val="24"/>
          <w:lang w:eastAsia="ru-RU"/>
        </w:rPr>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F62CD9" w:rsidRPr="005E614E">
        <w:rPr>
          <w:rFonts w:ascii="Times New Roman" w:hAnsi="Times New Roman"/>
          <w:sz w:val="24"/>
          <w:szCs w:val="24"/>
          <w:lang w:eastAsia="ru-RU"/>
        </w:rPr>
        <w:t xml:space="preserve"> </w:t>
      </w:r>
      <w:proofErr w:type="gramStart"/>
      <w:r w:rsidR="00F62CD9" w:rsidRPr="005E614E">
        <w:rPr>
          <w:rFonts w:ascii="Times New Roman" w:hAnsi="Times New Roman"/>
          <w:sz w:val="24"/>
          <w:szCs w:val="24"/>
          <w:lang w:eastAsia="ru-RU"/>
        </w:rPr>
        <w:t xml:space="preserve">обязанности заявителя по уплате этих сумм исполненной или которые признаны безнадежными к взысканию в соответствии с </w:t>
      </w:r>
      <w:hyperlink r:id="rId61" w:history="1">
        <w:r w:rsidR="00F62CD9" w:rsidRPr="005E614E">
          <w:rPr>
            <w:rFonts w:ascii="Times New Roman" w:hAnsi="Times New Roman"/>
            <w:sz w:val="24"/>
            <w:szCs w:val="24"/>
            <w:lang w:eastAsia="ru-RU"/>
          </w:rPr>
          <w:t>законодательством</w:t>
        </w:r>
      </w:hyperlink>
      <w:r w:rsidR="0037181F" w:rsidRPr="005E614E">
        <w:t xml:space="preserve"> </w:t>
      </w:r>
      <w:r w:rsidR="00F62CD9" w:rsidRPr="005E614E">
        <w:rPr>
          <w:rFonts w:ascii="Times New Roman" w:hAnsi="Times New Roman"/>
          <w:sz w:val="24"/>
          <w:szCs w:val="24"/>
          <w:lang w:eastAsia="ru-RU"/>
        </w:rPr>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F62CD9" w:rsidRPr="005E614E">
        <w:rPr>
          <w:rFonts w:ascii="Times New Roman" w:hAnsi="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F62CD9" w:rsidRPr="005E614E">
        <w:rPr>
          <w:rFonts w:ascii="Times New Roman" w:hAnsi="Times New Roman"/>
          <w:sz w:val="24"/>
          <w:szCs w:val="24"/>
          <w:lang w:eastAsia="ru-RU"/>
        </w:rPr>
        <w:t>указанных</w:t>
      </w:r>
      <w:proofErr w:type="gramEnd"/>
      <w:r w:rsidR="00F62CD9" w:rsidRPr="005E614E">
        <w:rPr>
          <w:rFonts w:ascii="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5E614E">
        <w:rPr>
          <w:rFonts w:ascii="Times New Roman" w:hAnsi="Times New Roman"/>
          <w:sz w:val="24"/>
          <w:szCs w:val="24"/>
        </w:rPr>
        <w:t>;</w:t>
      </w:r>
    </w:p>
    <w:p w:rsidR="00662619" w:rsidRPr="005E614E" w:rsidRDefault="00662619" w:rsidP="00541F6D">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E614E">
        <w:rPr>
          <w:rFonts w:ascii="Times New Roman" w:hAnsi="Times New Roman"/>
          <w:sz w:val="24"/>
          <w:szCs w:val="24"/>
        </w:rPr>
        <w:t xml:space="preserve">г) </w:t>
      </w:r>
      <w:r w:rsidR="00F62CD9" w:rsidRPr="005E614E">
        <w:rPr>
          <w:rFonts w:ascii="Times New Roman" w:hAnsi="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2" w:history="1">
        <w:r w:rsidR="00F62CD9" w:rsidRPr="005E614E">
          <w:rPr>
            <w:rFonts w:ascii="Times New Roman" w:hAnsi="Times New Roman"/>
            <w:sz w:val="24"/>
            <w:szCs w:val="24"/>
            <w:lang w:eastAsia="ru-RU"/>
          </w:rPr>
          <w:t>статьями 289</w:t>
        </w:r>
      </w:hyperlink>
      <w:r w:rsidR="00F62CD9" w:rsidRPr="005E614E">
        <w:rPr>
          <w:rFonts w:ascii="Times New Roman" w:hAnsi="Times New Roman"/>
          <w:sz w:val="24"/>
          <w:szCs w:val="24"/>
          <w:lang w:eastAsia="ru-RU"/>
        </w:rPr>
        <w:t xml:space="preserve">, </w:t>
      </w:r>
      <w:hyperlink r:id="rId63" w:history="1">
        <w:r w:rsidR="00F62CD9" w:rsidRPr="005E614E">
          <w:rPr>
            <w:rFonts w:ascii="Times New Roman" w:hAnsi="Times New Roman"/>
            <w:sz w:val="24"/>
            <w:szCs w:val="24"/>
            <w:lang w:eastAsia="ru-RU"/>
          </w:rPr>
          <w:t>290</w:t>
        </w:r>
      </w:hyperlink>
      <w:r w:rsidR="00F62CD9" w:rsidRPr="005E614E">
        <w:rPr>
          <w:rFonts w:ascii="Times New Roman" w:hAnsi="Times New Roman"/>
          <w:sz w:val="24"/>
          <w:szCs w:val="24"/>
          <w:lang w:eastAsia="ru-RU"/>
        </w:rPr>
        <w:t xml:space="preserve">, </w:t>
      </w:r>
      <w:hyperlink r:id="rId64" w:history="1">
        <w:r w:rsidR="00F62CD9" w:rsidRPr="005E614E">
          <w:rPr>
            <w:rFonts w:ascii="Times New Roman" w:hAnsi="Times New Roman"/>
            <w:sz w:val="24"/>
            <w:szCs w:val="24"/>
            <w:lang w:eastAsia="ru-RU"/>
          </w:rPr>
          <w:t>291</w:t>
        </w:r>
      </w:hyperlink>
      <w:r w:rsidR="00F62CD9" w:rsidRPr="005E614E">
        <w:rPr>
          <w:rFonts w:ascii="Times New Roman" w:hAnsi="Times New Roman"/>
          <w:sz w:val="24"/>
          <w:szCs w:val="24"/>
          <w:lang w:eastAsia="ru-RU"/>
        </w:rPr>
        <w:t xml:space="preserve">, </w:t>
      </w:r>
      <w:hyperlink r:id="rId65" w:history="1">
        <w:r w:rsidR="00F62CD9" w:rsidRPr="005E614E">
          <w:rPr>
            <w:rFonts w:ascii="Times New Roman" w:hAnsi="Times New Roman"/>
            <w:sz w:val="24"/>
            <w:szCs w:val="24"/>
            <w:lang w:eastAsia="ru-RU"/>
          </w:rPr>
          <w:t>291.1</w:t>
        </w:r>
      </w:hyperlink>
      <w:r w:rsidR="00F62CD9" w:rsidRPr="005E614E">
        <w:rPr>
          <w:rFonts w:ascii="Times New Roman" w:hAnsi="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00F62CD9" w:rsidRPr="005E614E">
        <w:rPr>
          <w:rFonts w:ascii="Times New Roman" w:hAnsi="Times New Roman"/>
          <w:sz w:val="24"/>
          <w:szCs w:val="24"/>
          <w:lang w:eastAsia="ru-RU"/>
        </w:rPr>
        <w:t xml:space="preserve"> </w:t>
      </w:r>
      <w:proofErr w:type="gramStart"/>
      <w:r w:rsidR="00F62CD9" w:rsidRPr="005E614E">
        <w:rPr>
          <w:rFonts w:ascii="Times New Roman" w:hAnsi="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E614E">
        <w:rPr>
          <w:rFonts w:ascii="Times New Roman" w:hAnsi="Times New Roman"/>
          <w:sz w:val="24"/>
          <w:szCs w:val="24"/>
        </w:rPr>
        <w:t>;</w:t>
      </w:r>
      <w:proofErr w:type="gramEnd"/>
    </w:p>
    <w:p w:rsidR="00662619" w:rsidRPr="005E614E" w:rsidRDefault="00662619" w:rsidP="00541F6D">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rPr>
        <w:t xml:space="preserve">д) </w:t>
      </w:r>
      <w:r w:rsidR="00F62CD9" w:rsidRPr="005E614E">
        <w:rPr>
          <w:rFonts w:ascii="Times New Roman" w:hAnsi="Times New Roman"/>
          <w:sz w:val="24"/>
          <w:szCs w:val="24"/>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6" w:history="1">
        <w:r w:rsidR="00F62CD9" w:rsidRPr="005E614E">
          <w:rPr>
            <w:rFonts w:ascii="Times New Roman" w:hAnsi="Times New Roman"/>
            <w:sz w:val="24"/>
            <w:szCs w:val="24"/>
            <w:lang w:eastAsia="ru-RU"/>
          </w:rPr>
          <w:t>статьей 19.28</w:t>
        </w:r>
      </w:hyperlink>
      <w:r w:rsidR="00F62CD9" w:rsidRPr="005E614E">
        <w:rPr>
          <w:rFonts w:ascii="Times New Roman" w:hAnsi="Times New Roman"/>
          <w:sz w:val="24"/>
          <w:szCs w:val="24"/>
          <w:lang w:eastAsia="ru-RU"/>
        </w:rPr>
        <w:t>Кодекса Российской Федерации об административных правонарушениях</w:t>
      </w:r>
      <w:r w:rsidRPr="005E614E">
        <w:rPr>
          <w:rFonts w:ascii="Times New Roman" w:hAnsi="Times New Roman"/>
          <w:sz w:val="24"/>
          <w:szCs w:val="24"/>
        </w:rPr>
        <w:t>;</w:t>
      </w:r>
    </w:p>
    <w:p w:rsidR="00662619" w:rsidRPr="005E614E" w:rsidRDefault="00662619" w:rsidP="00541F6D">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 xml:space="preserve">е) соответствие участника конкурентной закупки с участием субъектов малого и среднего </w:t>
      </w:r>
      <w:r w:rsidRPr="005E614E">
        <w:rPr>
          <w:rFonts w:ascii="Times New Roman" w:hAnsi="Times New Roman" w:cs="Times New Roman"/>
          <w:sz w:val="24"/>
          <w:szCs w:val="24"/>
        </w:rPr>
        <w:lastRenderedPageBreak/>
        <w:t xml:space="preserve">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Интернет</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 xml:space="preserve"> (с</w:t>
      </w:r>
      <w:proofErr w:type="gramEnd"/>
      <w:r w:rsidRPr="005E614E">
        <w:rPr>
          <w:rFonts w:ascii="Times New Roman" w:hAnsi="Times New Roman" w:cs="Times New Roman"/>
          <w:sz w:val="24"/>
          <w:szCs w:val="24"/>
        </w:rPr>
        <w:t xml:space="preserve"> указанием адреса сайта или страницы сайта в информационно-телекоммуникационной сети </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Интернет</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 на которых размещены эти информация и документы);</w:t>
      </w:r>
    </w:p>
    <w:p w:rsidR="00662619" w:rsidRPr="005E614E" w:rsidRDefault="00662619" w:rsidP="00541F6D">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rPr>
        <w:t xml:space="preserve">ж) </w:t>
      </w:r>
      <w:r w:rsidR="00461041" w:rsidRPr="005E614E">
        <w:rPr>
          <w:rFonts w:ascii="Times New Roman" w:hAnsi="Times New Roman"/>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5E614E">
        <w:rPr>
          <w:rFonts w:ascii="Times New Roman" w:hAnsi="Times New Roman"/>
          <w:sz w:val="24"/>
          <w:szCs w:val="24"/>
        </w:rPr>
        <w:t>;</w:t>
      </w:r>
    </w:p>
    <w:p w:rsidR="00662619" w:rsidRPr="005E614E" w:rsidRDefault="00662619" w:rsidP="00541F6D">
      <w:pPr>
        <w:pStyle w:val="ConsPlusNormal"/>
        <w:ind w:firstLine="709"/>
        <w:jc w:val="both"/>
        <w:rPr>
          <w:rFonts w:ascii="Times New Roman" w:hAnsi="Times New Roman" w:cs="Times New Roman"/>
          <w:sz w:val="24"/>
          <w:szCs w:val="24"/>
        </w:rPr>
      </w:pPr>
      <w:proofErr w:type="spellStart"/>
      <w:r w:rsidRPr="005E614E">
        <w:rPr>
          <w:rFonts w:ascii="Times New Roman" w:hAnsi="Times New Roman" w:cs="Times New Roman"/>
          <w:sz w:val="24"/>
          <w:szCs w:val="24"/>
        </w:rPr>
        <w:t>з</w:t>
      </w:r>
      <w:proofErr w:type="spellEnd"/>
      <w:r w:rsidRPr="005E614E">
        <w:rPr>
          <w:rFonts w:ascii="Times New Roman" w:hAnsi="Times New Roman" w:cs="Times New Roman"/>
          <w:sz w:val="24"/>
          <w:szCs w:val="24"/>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662619" w:rsidRPr="005E614E" w:rsidRDefault="00662619"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662619" w:rsidRPr="005E614E" w:rsidRDefault="00662619" w:rsidP="00010BC7">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5E614E">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662619" w:rsidRPr="005E614E" w:rsidRDefault="00662619" w:rsidP="00010BC7">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rPr>
        <w:t xml:space="preserve">12) </w:t>
      </w:r>
      <w:r w:rsidR="00B56E8F" w:rsidRPr="005E614E">
        <w:rPr>
          <w:rFonts w:ascii="Times New Roman" w:hAnsi="Times New Roman"/>
          <w:sz w:val="24"/>
          <w:szCs w:val="24"/>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67" w:history="1">
        <w:r w:rsidR="00B56E8F" w:rsidRPr="005E614E">
          <w:rPr>
            <w:rFonts w:ascii="Times New Roman" w:hAnsi="Times New Roman"/>
            <w:sz w:val="24"/>
            <w:szCs w:val="24"/>
            <w:lang w:eastAsia="ru-RU"/>
          </w:rPr>
          <w:t>пунктом 2 части 2 статьи 3.1-4</w:t>
        </w:r>
      </w:hyperlink>
      <w:r w:rsidR="0037181F" w:rsidRPr="005E614E">
        <w:t xml:space="preserve"> </w:t>
      </w:r>
      <w:r w:rsidR="00970FFE" w:rsidRPr="005E614E">
        <w:rPr>
          <w:rFonts w:ascii="Times New Roman" w:hAnsi="Times New Roman"/>
          <w:sz w:val="24"/>
          <w:szCs w:val="24"/>
        </w:rPr>
        <w:t>закона 223-ФЗ</w:t>
      </w:r>
      <w:r w:rsidRPr="005E614E">
        <w:rPr>
          <w:rFonts w:ascii="Times New Roman" w:hAnsi="Times New Roman"/>
          <w:sz w:val="24"/>
          <w:szCs w:val="24"/>
        </w:rPr>
        <w:t>;</w:t>
      </w:r>
    </w:p>
    <w:p w:rsidR="00662619" w:rsidRPr="005E614E" w:rsidRDefault="00662619" w:rsidP="00010BC7">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13) предложение о цене договора (цене лота, единицы товара, работы, услуги), за исключением проведения аукциона в электронной форме.</w:t>
      </w:r>
    </w:p>
    <w:p w:rsidR="00815708" w:rsidRPr="005E614E" w:rsidRDefault="00E24DD0"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7</w:t>
      </w:r>
      <w:r w:rsidR="00815708" w:rsidRPr="005E614E">
        <w:rPr>
          <w:rFonts w:ascii="Times New Roman" w:hAnsi="Times New Roman" w:cs="Times New Roman"/>
          <w:sz w:val="24"/>
          <w:szCs w:val="24"/>
        </w:rPr>
        <w:t>.2. В случае</w:t>
      </w:r>
      <w:proofErr w:type="gramStart"/>
      <w:r w:rsidR="00815708" w:rsidRPr="005E614E">
        <w:rPr>
          <w:rFonts w:ascii="Times New Roman" w:hAnsi="Times New Roman" w:cs="Times New Roman"/>
          <w:sz w:val="24"/>
          <w:szCs w:val="24"/>
        </w:rPr>
        <w:t>,</w:t>
      </w:r>
      <w:proofErr w:type="gramEnd"/>
      <w:r w:rsidR="00815708" w:rsidRPr="005E614E">
        <w:rPr>
          <w:rFonts w:ascii="Times New Roman" w:hAnsi="Times New Roman" w:cs="Times New Roman"/>
          <w:sz w:val="24"/>
          <w:szCs w:val="24"/>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B8420F" w:rsidRPr="005E614E" w:rsidRDefault="00E24DD0"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7</w:t>
      </w:r>
      <w:r w:rsidR="00B8420F" w:rsidRPr="005E614E">
        <w:rPr>
          <w:rFonts w:ascii="Times New Roman" w:hAnsi="Times New Roman" w:cs="Times New Roman"/>
          <w:sz w:val="24"/>
          <w:szCs w:val="24"/>
        </w:rPr>
        <w:t>.3.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B8420F" w:rsidRPr="005E614E" w:rsidRDefault="00E24DD0"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7</w:t>
      </w:r>
      <w:r w:rsidR="00B8420F" w:rsidRPr="005E614E">
        <w:rPr>
          <w:rFonts w:ascii="Times New Roman" w:hAnsi="Times New Roman" w:cs="Times New Roman"/>
          <w:sz w:val="24"/>
          <w:szCs w:val="24"/>
        </w:rPr>
        <w:t xml:space="preserve">.4. Оператор электронной площадки в следующем порядке направляет </w:t>
      </w:r>
      <w:r w:rsidR="00A95320" w:rsidRPr="005E614E">
        <w:rPr>
          <w:rFonts w:ascii="Times New Roman" w:hAnsi="Times New Roman" w:cs="Times New Roman"/>
          <w:sz w:val="24"/>
          <w:szCs w:val="24"/>
        </w:rPr>
        <w:t>З</w:t>
      </w:r>
      <w:r w:rsidR="00B8420F" w:rsidRPr="005E614E">
        <w:rPr>
          <w:rFonts w:ascii="Times New Roman" w:hAnsi="Times New Roman" w:cs="Times New Roman"/>
          <w:sz w:val="24"/>
          <w:szCs w:val="24"/>
        </w:rPr>
        <w:t>аказчику:</w:t>
      </w:r>
    </w:p>
    <w:p w:rsidR="003C3549" w:rsidRPr="005E614E" w:rsidRDefault="003C3549" w:rsidP="00541F6D">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5E614E">
        <w:rPr>
          <w:rFonts w:ascii="Times New Roman" w:hAnsi="Times New Roman" w:cs="Times New Roman"/>
          <w:sz w:val="24"/>
          <w:szCs w:val="24"/>
        </w:rPr>
        <w:t xml:space="preserve"> конкурентной закупке либо </w:t>
      </w:r>
      <w:proofErr w:type="gramStart"/>
      <w:r w:rsidRPr="005E614E">
        <w:rPr>
          <w:rFonts w:ascii="Times New Roman" w:hAnsi="Times New Roman" w:cs="Times New Roman"/>
          <w:sz w:val="24"/>
          <w:szCs w:val="24"/>
        </w:rPr>
        <w:t>предусмотренными</w:t>
      </w:r>
      <w:proofErr w:type="gramEnd"/>
      <w:r w:rsidRPr="005E614E">
        <w:rPr>
          <w:rFonts w:ascii="Times New Roman" w:hAnsi="Times New Roman" w:cs="Times New Roman"/>
          <w:sz w:val="24"/>
          <w:szCs w:val="24"/>
        </w:rPr>
        <w:t xml:space="preserve"> настоящей статьей уточненными извещением, документацией;</w:t>
      </w:r>
    </w:p>
    <w:p w:rsidR="00173DA0" w:rsidRPr="005E614E" w:rsidRDefault="00E24DD0" w:rsidP="00541F6D">
      <w:pPr>
        <w:pStyle w:val="ConsPlusNormal"/>
        <w:ind w:firstLine="709"/>
        <w:jc w:val="both"/>
        <w:rPr>
          <w:rFonts w:ascii="Times New Roman" w:hAnsi="Times New Roman" w:cs="Times New Roman"/>
          <w:sz w:val="24"/>
          <w:szCs w:val="24"/>
        </w:rPr>
      </w:pPr>
      <w:proofErr w:type="gramStart"/>
      <w:r w:rsidRPr="005E614E">
        <w:rPr>
          <w:rFonts w:ascii="Times New Roman" w:hAnsi="Times New Roman" w:cs="Times New Roman"/>
          <w:sz w:val="24"/>
          <w:szCs w:val="24"/>
        </w:rPr>
        <w:t>2</w:t>
      </w:r>
      <w:r w:rsidR="00173DA0" w:rsidRPr="005E614E">
        <w:rPr>
          <w:rFonts w:ascii="Times New Roman" w:hAnsi="Times New Roman" w:cs="Times New Roman"/>
          <w:sz w:val="24"/>
          <w:szCs w:val="24"/>
        </w:rPr>
        <w:t xml:space="preserve">)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w:t>
      </w:r>
      <w:r w:rsidR="00173DA0" w:rsidRPr="005E614E">
        <w:rPr>
          <w:rFonts w:ascii="Times New Roman" w:hAnsi="Times New Roman" w:cs="Times New Roman"/>
          <w:sz w:val="24"/>
          <w:szCs w:val="24"/>
        </w:rPr>
        <w:lastRenderedPageBreak/>
        <w:t xml:space="preserve">в электронной форме), протокол, предусмотренный п. 2.8  </w:t>
      </w:r>
      <w:r w:rsidR="006B47F7" w:rsidRPr="005E614E">
        <w:rPr>
          <w:rFonts w:ascii="Times New Roman" w:hAnsi="Times New Roman" w:cs="Times New Roman"/>
          <w:sz w:val="24"/>
          <w:szCs w:val="24"/>
        </w:rPr>
        <w:t>р</w:t>
      </w:r>
      <w:r w:rsidR="00313AFA" w:rsidRPr="005E614E">
        <w:rPr>
          <w:rFonts w:ascii="Times New Roman" w:hAnsi="Times New Roman" w:cs="Times New Roman"/>
          <w:sz w:val="24"/>
          <w:szCs w:val="24"/>
        </w:rPr>
        <w:t xml:space="preserve">аздела 2 настоящей главы </w:t>
      </w:r>
      <w:r w:rsidR="00173DA0" w:rsidRPr="005E614E">
        <w:rPr>
          <w:rFonts w:ascii="Times New Roman" w:hAnsi="Times New Roman" w:cs="Times New Roman"/>
          <w:sz w:val="24"/>
          <w:szCs w:val="24"/>
        </w:rPr>
        <w:t>(при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w:t>
      </w:r>
      <w:proofErr w:type="gramEnd"/>
      <w:r w:rsidR="00173DA0" w:rsidRPr="005E614E">
        <w:rPr>
          <w:rFonts w:ascii="Times New Roman" w:hAnsi="Times New Roman" w:cs="Times New Roman"/>
          <w:sz w:val="24"/>
          <w:szCs w:val="24"/>
        </w:rPr>
        <w:t xml:space="preserve"> статьей </w:t>
      </w:r>
      <w:proofErr w:type="gramStart"/>
      <w:r w:rsidR="00173DA0" w:rsidRPr="005E614E">
        <w:rPr>
          <w:rFonts w:ascii="Times New Roman" w:hAnsi="Times New Roman" w:cs="Times New Roman"/>
          <w:sz w:val="24"/>
          <w:szCs w:val="24"/>
        </w:rPr>
        <w:t>уточненными</w:t>
      </w:r>
      <w:proofErr w:type="gramEnd"/>
      <w:r w:rsidR="00173DA0" w:rsidRPr="005E614E">
        <w:rPr>
          <w:rFonts w:ascii="Times New Roman" w:hAnsi="Times New Roman" w:cs="Times New Roman"/>
          <w:sz w:val="24"/>
          <w:szCs w:val="24"/>
        </w:rPr>
        <w:t xml:space="preserve"> извещением, документацией. Указанные сроки не могут быть ранее сроков:</w:t>
      </w:r>
    </w:p>
    <w:p w:rsidR="00B8420F" w:rsidRPr="005E614E" w:rsidRDefault="00B8420F"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а) </w:t>
      </w:r>
      <w:r w:rsidR="00313AFA" w:rsidRPr="005E614E">
        <w:rPr>
          <w:rFonts w:ascii="Times New Roman" w:hAnsi="Times New Roman" w:cs="Times New Roman"/>
          <w:sz w:val="24"/>
          <w:szCs w:val="24"/>
        </w:rPr>
        <w:t xml:space="preserve">размещения </w:t>
      </w:r>
      <w:r w:rsidR="00A95320" w:rsidRPr="005E614E">
        <w:rPr>
          <w:rFonts w:ascii="Times New Roman" w:hAnsi="Times New Roman" w:cs="Times New Roman"/>
          <w:sz w:val="24"/>
          <w:szCs w:val="24"/>
        </w:rPr>
        <w:t>З</w:t>
      </w:r>
      <w:r w:rsidR="00313AFA" w:rsidRPr="005E614E">
        <w:rPr>
          <w:rFonts w:ascii="Times New Roman" w:hAnsi="Times New Roman" w:cs="Times New Roman"/>
          <w:sz w:val="24"/>
          <w:szCs w:val="24"/>
        </w:rPr>
        <w:t>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313AFA" w:rsidRPr="005E614E" w:rsidRDefault="00B8420F" w:rsidP="00541F6D">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rPr>
        <w:t xml:space="preserve">б) </w:t>
      </w:r>
      <w:r w:rsidR="00313AFA" w:rsidRPr="005E614E">
        <w:rPr>
          <w:rFonts w:ascii="Times New Roman" w:hAnsi="Times New Roman"/>
          <w:sz w:val="24"/>
          <w:szCs w:val="24"/>
          <w:lang w:eastAsia="ru-RU"/>
        </w:rPr>
        <w:t xml:space="preserve">проведения процедуры подачи участниками аукциона в электронной форме предложений о цене договора с учетом требований п. 2.7 </w:t>
      </w:r>
      <w:r w:rsidR="006B47F7" w:rsidRPr="005E614E">
        <w:rPr>
          <w:rFonts w:ascii="Times New Roman" w:hAnsi="Times New Roman"/>
          <w:sz w:val="24"/>
          <w:szCs w:val="24"/>
          <w:lang w:eastAsia="ru-RU"/>
        </w:rPr>
        <w:t>р</w:t>
      </w:r>
      <w:r w:rsidR="00313AFA" w:rsidRPr="005E614E">
        <w:rPr>
          <w:rFonts w:ascii="Times New Roman" w:hAnsi="Times New Roman"/>
          <w:sz w:val="24"/>
          <w:szCs w:val="24"/>
          <w:lang w:eastAsia="ru-RU"/>
        </w:rPr>
        <w:t>аздела 2 настоящей главы (при проведен</w:t>
      </w:r>
      <w:proofErr w:type="gramStart"/>
      <w:r w:rsidR="00313AFA" w:rsidRPr="005E614E">
        <w:rPr>
          <w:rFonts w:ascii="Times New Roman" w:hAnsi="Times New Roman"/>
          <w:sz w:val="24"/>
          <w:szCs w:val="24"/>
          <w:lang w:eastAsia="ru-RU"/>
        </w:rPr>
        <w:t>ии ау</w:t>
      </w:r>
      <w:proofErr w:type="gramEnd"/>
      <w:r w:rsidR="00313AFA" w:rsidRPr="005E614E">
        <w:rPr>
          <w:rFonts w:ascii="Times New Roman" w:hAnsi="Times New Roman"/>
          <w:sz w:val="24"/>
          <w:szCs w:val="24"/>
          <w:lang w:eastAsia="ru-RU"/>
        </w:rPr>
        <w:t>кциона в электронной форме);</w:t>
      </w:r>
    </w:p>
    <w:p w:rsidR="002E770F" w:rsidRPr="005E614E" w:rsidRDefault="00E24DD0" w:rsidP="00541F6D">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E614E">
        <w:rPr>
          <w:rFonts w:ascii="Times New Roman" w:hAnsi="Times New Roman"/>
          <w:sz w:val="24"/>
          <w:szCs w:val="24"/>
          <w:lang w:eastAsia="ru-RU"/>
        </w:rPr>
        <w:t>3</w:t>
      </w:r>
      <w:r w:rsidR="002E770F" w:rsidRPr="005E614E">
        <w:rPr>
          <w:rFonts w:ascii="Times New Roman" w:hAnsi="Times New Roman"/>
          <w:sz w:val="24"/>
          <w:szCs w:val="24"/>
          <w:lang w:eastAsia="ru-RU"/>
        </w:rPr>
        <w:t xml:space="preserve">) протокол, предусмотренный </w:t>
      </w:r>
      <w:r w:rsidR="002E770F" w:rsidRPr="005E614E">
        <w:rPr>
          <w:rFonts w:ascii="Times New Roman" w:hAnsi="Times New Roman"/>
          <w:sz w:val="24"/>
          <w:szCs w:val="24"/>
        </w:rPr>
        <w:t xml:space="preserve">п. 2.8  </w:t>
      </w:r>
      <w:r w:rsidR="006B47F7" w:rsidRPr="005E614E">
        <w:rPr>
          <w:rFonts w:ascii="Times New Roman" w:hAnsi="Times New Roman"/>
          <w:sz w:val="24"/>
          <w:szCs w:val="24"/>
          <w:lang w:eastAsia="ru-RU"/>
        </w:rPr>
        <w:t>р</w:t>
      </w:r>
      <w:r w:rsidR="002E770F" w:rsidRPr="005E614E">
        <w:rPr>
          <w:rFonts w:ascii="Times New Roman" w:hAnsi="Times New Roman"/>
          <w:sz w:val="24"/>
          <w:szCs w:val="24"/>
          <w:lang w:eastAsia="ru-RU"/>
        </w:rPr>
        <w:t xml:space="preserve">аздела 2 настоящей главы (в случае, если конкурс в электронной форме включает этап, предусмотренный </w:t>
      </w:r>
      <w:proofErr w:type="spellStart"/>
      <w:r w:rsidR="00F430D0" w:rsidRPr="005E614E">
        <w:rPr>
          <w:rFonts w:ascii="Times New Roman" w:hAnsi="Times New Roman"/>
          <w:sz w:val="24"/>
          <w:szCs w:val="24"/>
          <w:lang w:eastAsia="ru-RU"/>
        </w:rPr>
        <w:t>пп</w:t>
      </w:r>
      <w:proofErr w:type="spellEnd"/>
      <w:r w:rsidR="00F430D0" w:rsidRPr="005E614E">
        <w:rPr>
          <w:rFonts w:ascii="Times New Roman" w:hAnsi="Times New Roman"/>
          <w:sz w:val="24"/>
          <w:szCs w:val="24"/>
          <w:lang w:eastAsia="ru-RU"/>
        </w:rPr>
        <w:t xml:space="preserve">. 4 </w:t>
      </w:r>
      <w:r w:rsidR="00F430D0" w:rsidRPr="005E614E">
        <w:rPr>
          <w:rFonts w:ascii="Times New Roman" w:hAnsi="Times New Roman"/>
          <w:sz w:val="24"/>
          <w:szCs w:val="24"/>
        </w:rPr>
        <w:t xml:space="preserve">п. 2.4  </w:t>
      </w:r>
      <w:r w:rsidR="006B47F7" w:rsidRPr="005E614E">
        <w:rPr>
          <w:rFonts w:ascii="Times New Roman" w:hAnsi="Times New Roman"/>
          <w:sz w:val="24"/>
          <w:szCs w:val="24"/>
          <w:lang w:eastAsia="ru-RU"/>
        </w:rPr>
        <w:t>р</w:t>
      </w:r>
      <w:r w:rsidR="00F430D0" w:rsidRPr="005E614E">
        <w:rPr>
          <w:rFonts w:ascii="Times New Roman" w:hAnsi="Times New Roman"/>
          <w:sz w:val="24"/>
          <w:szCs w:val="24"/>
          <w:lang w:eastAsia="ru-RU"/>
        </w:rPr>
        <w:t xml:space="preserve">аздела 2 настоящей главы </w:t>
      </w:r>
      <w:r w:rsidR="002E770F" w:rsidRPr="005E614E">
        <w:rPr>
          <w:rFonts w:ascii="Times New Roman" w:hAnsi="Times New Roman"/>
          <w:sz w:val="24"/>
          <w:szCs w:val="24"/>
          <w:lang w:eastAsia="ru-RU"/>
        </w:rPr>
        <w:t xml:space="preserve">настоящей статьи), - не ранее срока размещения </w:t>
      </w:r>
      <w:r w:rsidR="00A95320" w:rsidRPr="005E614E">
        <w:rPr>
          <w:rFonts w:ascii="Times New Roman" w:hAnsi="Times New Roman"/>
          <w:sz w:val="24"/>
          <w:szCs w:val="24"/>
          <w:lang w:eastAsia="ru-RU"/>
        </w:rPr>
        <w:t>З</w:t>
      </w:r>
      <w:r w:rsidR="002E770F" w:rsidRPr="005E614E">
        <w:rPr>
          <w:rFonts w:ascii="Times New Roman" w:hAnsi="Times New Roman"/>
          <w:sz w:val="24"/>
          <w:szCs w:val="24"/>
          <w:lang w:eastAsia="ru-RU"/>
        </w:rPr>
        <w:t>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roofErr w:type="gramEnd"/>
    </w:p>
    <w:p w:rsidR="00B8420F" w:rsidRPr="005E614E" w:rsidRDefault="00E24DD0"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7</w:t>
      </w:r>
      <w:r w:rsidR="00B8420F" w:rsidRPr="005E614E">
        <w:rPr>
          <w:rFonts w:ascii="Times New Roman" w:hAnsi="Times New Roman" w:cs="Times New Roman"/>
          <w:sz w:val="24"/>
          <w:szCs w:val="24"/>
        </w:rPr>
        <w:t>.5. В случае</w:t>
      </w:r>
      <w:proofErr w:type="gramStart"/>
      <w:r w:rsidR="00B8420F" w:rsidRPr="005E614E">
        <w:rPr>
          <w:rFonts w:ascii="Times New Roman" w:hAnsi="Times New Roman" w:cs="Times New Roman"/>
          <w:sz w:val="24"/>
          <w:szCs w:val="24"/>
        </w:rPr>
        <w:t>,</w:t>
      </w:r>
      <w:proofErr w:type="gramEnd"/>
      <w:r w:rsidR="00B8420F" w:rsidRPr="005E614E">
        <w:rPr>
          <w:rFonts w:ascii="Times New Roman" w:hAnsi="Times New Roman" w:cs="Times New Roman"/>
          <w:sz w:val="24"/>
          <w:szCs w:val="24"/>
        </w:rPr>
        <w:t xml:space="preserve"> если </w:t>
      </w:r>
      <w:r w:rsidR="00A95320" w:rsidRPr="005E614E">
        <w:rPr>
          <w:rFonts w:ascii="Times New Roman" w:hAnsi="Times New Roman" w:cs="Times New Roman"/>
          <w:sz w:val="24"/>
          <w:szCs w:val="24"/>
        </w:rPr>
        <w:t>З</w:t>
      </w:r>
      <w:r w:rsidR="00B8420F" w:rsidRPr="005E614E">
        <w:rPr>
          <w:rFonts w:ascii="Times New Roman" w:hAnsi="Times New Roman" w:cs="Times New Roman"/>
          <w:sz w:val="24"/>
          <w:szCs w:val="24"/>
        </w:rPr>
        <w:t xml:space="preserve">аказчиком принято решение об отмене конкурентной закупки с участием субъектов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конкурентной закупке, оператор электронной площадки не вправе направлять </w:t>
      </w:r>
      <w:r w:rsidR="00A95320" w:rsidRPr="005E614E">
        <w:rPr>
          <w:rFonts w:ascii="Times New Roman" w:hAnsi="Times New Roman" w:cs="Times New Roman"/>
          <w:sz w:val="24"/>
          <w:szCs w:val="24"/>
        </w:rPr>
        <w:t>З</w:t>
      </w:r>
      <w:r w:rsidR="00B8420F" w:rsidRPr="005E614E">
        <w:rPr>
          <w:rFonts w:ascii="Times New Roman" w:hAnsi="Times New Roman" w:cs="Times New Roman"/>
          <w:sz w:val="24"/>
          <w:szCs w:val="24"/>
        </w:rPr>
        <w:t>аказчику заявки участников такой конкурентной закупки. Заказчик вправе отменить конкурентную закупку.</w:t>
      </w:r>
    </w:p>
    <w:p w:rsidR="00B8420F" w:rsidRPr="005E614E" w:rsidRDefault="00E24DD0"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7</w:t>
      </w:r>
      <w:r w:rsidR="00B8420F" w:rsidRPr="005E614E">
        <w:rPr>
          <w:rFonts w:ascii="Times New Roman" w:hAnsi="Times New Roman" w:cs="Times New Roman"/>
          <w:sz w:val="24"/>
          <w:szCs w:val="24"/>
        </w:rPr>
        <w:t xml:space="preserve">.6.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w:t>
      </w:r>
      <w:r w:rsidR="00A95320" w:rsidRPr="005E614E">
        <w:rPr>
          <w:rFonts w:ascii="Times New Roman" w:hAnsi="Times New Roman" w:cs="Times New Roman"/>
          <w:sz w:val="24"/>
          <w:szCs w:val="24"/>
        </w:rPr>
        <w:t>З</w:t>
      </w:r>
      <w:r w:rsidR="00B8420F" w:rsidRPr="005E614E">
        <w:rPr>
          <w:rFonts w:ascii="Times New Roman" w:hAnsi="Times New Roman" w:cs="Times New Roman"/>
          <w:sz w:val="24"/>
          <w:szCs w:val="24"/>
        </w:rPr>
        <w:t>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bookmarkStart w:id="305" w:name="Par459"/>
      <w:bookmarkEnd w:id="305"/>
    </w:p>
    <w:p w:rsidR="00F430D0" w:rsidRPr="005E614E" w:rsidRDefault="00E24DD0"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7.7</w:t>
      </w:r>
      <w:r w:rsidR="00F430D0" w:rsidRPr="005E614E">
        <w:rPr>
          <w:rFonts w:ascii="Times New Roman" w:hAnsi="Times New Roman" w:cs="Times New Roman"/>
          <w:sz w:val="24"/>
          <w:szCs w:val="24"/>
        </w:rPr>
        <w:t xml:space="preserve">. </w:t>
      </w:r>
      <w:proofErr w:type="gramStart"/>
      <w:r w:rsidR="00F430D0" w:rsidRPr="005E614E">
        <w:rPr>
          <w:rFonts w:ascii="Times New Roman" w:hAnsi="Times New Roman" w:cs="Times New Roman"/>
          <w:sz w:val="24"/>
          <w:szCs w:val="24"/>
        </w:rPr>
        <w:t xml:space="preserve">В течение одного рабочего дня после направления оператором электронной площадки информации, указанной в </w:t>
      </w:r>
      <w:proofErr w:type="spellStart"/>
      <w:r w:rsidR="00CB56F6" w:rsidRPr="005E614E">
        <w:rPr>
          <w:rFonts w:ascii="Times New Roman" w:hAnsi="Times New Roman" w:cs="Times New Roman"/>
          <w:sz w:val="24"/>
          <w:szCs w:val="24"/>
        </w:rPr>
        <w:t>пп</w:t>
      </w:r>
      <w:proofErr w:type="spellEnd"/>
      <w:r w:rsidR="000A6E7E" w:rsidRPr="005E614E">
        <w:rPr>
          <w:rFonts w:ascii="Times New Roman" w:hAnsi="Times New Roman" w:cs="Times New Roman"/>
          <w:sz w:val="24"/>
          <w:szCs w:val="24"/>
        </w:rPr>
        <w:t>.</w:t>
      </w:r>
      <w:r w:rsidR="00F430D0" w:rsidRPr="005E614E">
        <w:rPr>
          <w:rFonts w:ascii="Times New Roman" w:hAnsi="Times New Roman" w:cs="Times New Roman"/>
          <w:sz w:val="24"/>
          <w:szCs w:val="24"/>
        </w:rPr>
        <w:t xml:space="preserve"> 1 (при проведении запроса котировок в электронной форме), 3, 4 (в случае, если конкурс в электронной форме включает этап, предусмотренный </w:t>
      </w:r>
      <w:proofErr w:type="spellStart"/>
      <w:r w:rsidR="00F430D0" w:rsidRPr="005E614E">
        <w:rPr>
          <w:rFonts w:ascii="Times New Roman" w:hAnsi="Times New Roman" w:cs="Times New Roman"/>
          <w:sz w:val="24"/>
          <w:szCs w:val="24"/>
        </w:rPr>
        <w:t>пп</w:t>
      </w:r>
      <w:proofErr w:type="spellEnd"/>
      <w:r w:rsidR="00F430D0" w:rsidRPr="005E614E">
        <w:rPr>
          <w:rFonts w:ascii="Times New Roman" w:hAnsi="Times New Roman" w:cs="Times New Roman"/>
          <w:sz w:val="24"/>
          <w:szCs w:val="24"/>
        </w:rPr>
        <w:t xml:space="preserve">. 4 п. 2.4  </w:t>
      </w:r>
      <w:r w:rsidR="006B47F7" w:rsidRPr="005E614E">
        <w:rPr>
          <w:rFonts w:ascii="Times New Roman" w:hAnsi="Times New Roman" w:cs="Times New Roman"/>
          <w:sz w:val="24"/>
          <w:szCs w:val="24"/>
        </w:rPr>
        <w:t>р</w:t>
      </w:r>
      <w:r w:rsidR="00F430D0" w:rsidRPr="005E614E">
        <w:rPr>
          <w:rFonts w:ascii="Times New Roman" w:hAnsi="Times New Roman" w:cs="Times New Roman"/>
          <w:sz w:val="24"/>
          <w:szCs w:val="24"/>
        </w:rPr>
        <w:t xml:space="preserve">аздела 2 настоящей главы) </w:t>
      </w:r>
      <w:r w:rsidR="00A47CF0" w:rsidRPr="005E614E">
        <w:rPr>
          <w:rFonts w:ascii="Times New Roman" w:hAnsi="Times New Roman" w:cs="Times New Roman"/>
          <w:sz w:val="24"/>
          <w:szCs w:val="24"/>
        </w:rPr>
        <w:t>п. 7</w:t>
      </w:r>
      <w:r w:rsidR="00CB56F6" w:rsidRPr="005E614E">
        <w:rPr>
          <w:rFonts w:ascii="Times New Roman" w:hAnsi="Times New Roman" w:cs="Times New Roman"/>
          <w:sz w:val="24"/>
          <w:szCs w:val="24"/>
        </w:rPr>
        <w:t>.4настоящего раздела</w:t>
      </w:r>
      <w:r w:rsidR="00F430D0" w:rsidRPr="005E614E">
        <w:rPr>
          <w:rFonts w:ascii="Times New Roman" w:hAnsi="Times New Roman" w:cs="Times New Roman"/>
          <w:sz w:val="24"/>
          <w:szCs w:val="24"/>
        </w:rPr>
        <w:t>, комиссия по осуществлению закупок на основании результатов оценки заявок на участие в такой закупке</w:t>
      </w:r>
      <w:proofErr w:type="gramEnd"/>
      <w:r w:rsidR="00F430D0" w:rsidRPr="005E614E">
        <w:rPr>
          <w:rFonts w:ascii="Times New Roman" w:hAnsi="Times New Roman" w:cs="Times New Roman"/>
          <w:sz w:val="24"/>
          <w:szCs w:val="24"/>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00F430D0" w:rsidRPr="005E614E">
        <w:rPr>
          <w:rFonts w:ascii="Times New Roman" w:hAnsi="Times New Roman" w:cs="Times New Roman"/>
          <w:sz w:val="24"/>
          <w:szCs w:val="24"/>
        </w:rPr>
        <w:t>,</w:t>
      </w:r>
      <w:proofErr w:type="gramEnd"/>
      <w:r w:rsidR="00F430D0" w:rsidRPr="005E614E">
        <w:rPr>
          <w:rFonts w:ascii="Times New Roman" w:hAnsi="Times New Roman" w:cs="Times New Roman"/>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8420F" w:rsidRPr="005E614E" w:rsidRDefault="00A47CF0"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7.8</w:t>
      </w:r>
      <w:r w:rsidR="00B8420F" w:rsidRPr="005E614E">
        <w:rPr>
          <w:rFonts w:ascii="Times New Roman" w:hAnsi="Times New Roman" w:cs="Times New Roman"/>
          <w:sz w:val="24"/>
          <w:szCs w:val="24"/>
        </w:rPr>
        <w:t>. Заказчик составляет итоговый протокол и размещает его на электронной площадке и в единой информационной системе.</w:t>
      </w:r>
    </w:p>
    <w:p w:rsidR="00B8420F" w:rsidRPr="005E614E" w:rsidRDefault="00A47CF0"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7.9</w:t>
      </w:r>
      <w:r w:rsidR="00B8420F" w:rsidRPr="005E614E">
        <w:rPr>
          <w:rFonts w:ascii="Times New Roman" w:hAnsi="Times New Roman" w:cs="Times New Roman"/>
          <w:sz w:val="24"/>
          <w:szCs w:val="24"/>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A95320" w:rsidRPr="005E614E">
        <w:rPr>
          <w:rFonts w:ascii="Times New Roman" w:hAnsi="Times New Roman" w:cs="Times New Roman"/>
          <w:sz w:val="24"/>
          <w:szCs w:val="24"/>
        </w:rPr>
        <w:t>З</w:t>
      </w:r>
      <w:r w:rsidR="00B8420F" w:rsidRPr="005E614E">
        <w:rPr>
          <w:rFonts w:ascii="Times New Roman" w:hAnsi="Times New Roman" w:cs="Times New Roman"/>
          <w:sz w:val="24"/>
          <w:szCs w:val="24"/>
        </w:rPr>
        <w:t xml:space="preserve">аказчика. В случае наличия разногласий по проекту договора, направленному </w:t>
      </w:r>
      <w:r w:rsidR="00A95320" w:rsidRPr="005E614E">
        <w:rPr>
          <w:rFonts w:ascii="Times New Roman" w:hAnsi="Times New Roman" w:cs="Times New Roman"/>
          <w:sz w:val="24"/>
          <w:szCs w:val="24"/>
        </w:rPr>
        <w:t>З</w:t>
      </w:r>
      <w:r w:rsidR="00B8420F" w:rsidRPr="005E614E">
        <w:rPr>
          <w:rFonts w:ascii="Times New Roman" w:hAnsi="Times New Roman" w:cs="Times New Roman"/>
          <w:sz w:val="24"/>
          <w:szCs w:val="24"/>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A95320" w:rsidRPr="005E614E">
        <w:rPr>
          <w:rFonts w:ascii="Times New Roman" w:hAnsi="Times New Roman" w:cs="Times New Roman"/>
          <w:sz w:val="24"/>
          <w:szCs w:val="24"/>
        </w:rPr>
        <w:t>З</w:t>
      </w:r>
      <w:r w:rsidR="00B8420F" w:rsidRPr="005E614E">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B56F6" w:rsidRPr="005E614E" w:rsidRDefault="00A47CF0"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lastRenderedPageBreak/>
        <w:t>7.10</w:t>
      </w:r>
      <w:r w:rsidR="00B8420F" w:rsidRPr="005E614E">
        <w:rPr>
          <w:rFonts w:ascii="Times New Roman" w:hAnsi="Times New Roman" w:cs="Times New Roman"/>
          <w:sz w:val="24"/>
          <w:szCs w:val="24"/>
        </w:rPr>
        <w:t xml:space="preserve">. </w:t>
      </w:r>
      <w:proofErr w:type="gramStart"/>
      <w:r w:rsidR="00CB56F6" w:rsidRPr="005E614E">
        <w:rPr>
          <w:rFonts w:ascii="Times New Roman" w:hAnsi="Times New Roman" w:cs="Times New Roman"/>
          <w:sz w:val="24"/>
          <w:szCs w:val="24"/>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roofErr w:type="gramEnd"/>
    </w:p>
    <w:p w:rsidR="00075EAC" w:rsidRPr="005E614E" w:rsidRDefault="00A47CF0"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7.11</w:t>
      </w:r>
      <w:r w:rsidR="00B8420F" w:rsidRPr="005E614E">
        <w:rPr>
          <w:rFonts w:ascii="Times New Roman" w:hAnsi="Times New Roman" w:cs="Times New Roman"/>
          <w:sz w:val="24"/>
          <w:szCs w:val="24"/>
        </w:rPr>
        <w:t xml:space="preserve">.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A95320" w:rsidRPr="005E614E">
        <w:rPr>
          <w:rFonts w:ascii="Times New Roman" w:hAnsi="Times New Roman" w:cs="Times New Roman"/>
          <w:sz w:val="24"/>
          <w:szCs w:val="24"/>
        </w:rPr>
        <w:t>З</w:t>
      </w:r>
      <w:r w:rsidR="00B8420F" w:rsidRPr="005E614E">
        <w:rPr>
          <w:rFonts w:ascii="Times New Roman" w:hAnsi="Times New Roman" w:cs="Times New Roman"/>
          <w:sz w:val="24"/>
          <w:szCs w:val="24"/>
        </w:rPr>
        <w:t>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075EAC" w:rsidRPr="005E614E" w:rsidRDefault="00075EAC"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7.12.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1 - 3, </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а</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 xml:space="preserve"> и </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б</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 xml:space="preserve"> подпункта 4 пункта 6.4.1, пунктов 6.4.2 и 6.4.3 настоящей главы. При этом такая независимая гарантия:</w:t>
      </w:r>
    </w:p>
    <w:p w:rsidR="00075EAC" w:rsidRPr="005E614E" w:rsidRDefault="00075EAC"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1) должна содержать указание на срок ее действия, который не может составлять менее одного месяца </w:t>
      </w:r>
      <w:proofErr w:type="gramStart"/>
      <w:r w:rsidRPr="005E614E">
        <w:rPr>
          <w:rFonts w:ascii="Times New Roman" w:hAnsi="Times New Roman" w:cs="Times New Roman"/>
          <w:sz w:val="24"/>
          <w:szCs w:val="24"/>
        </w:rPr>
        <w:t>с даты окончания</w:t>
      </w:r>
      <w:proofErr w:type="gramEnd"/>
      <w:r w:rsidRPr="005E614E">
        <w:rPr>
          <w:rFonts w:ascii="Times New Roman" w:hAnsi="Times New Roman" w:cs="Times New Roman"/>
          <w:sz w:val="24"/>
          <w:szCs w:val="24"/>
        </w:rPr>
        <w:t>,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075EAC" w:rsidRPr="005E614E" w:rsidRDefault="00075EAC"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2) не должна содержать условие о представлении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аказчиком гаранту судебных актов, подтверждающих неисполнение участником закупки обязательств, обеспечиваемых независимой гарантией.</w:t>
      </w:r>
    </w:p>
    <w:p w:rsidR="00075EAC" w:rsidRPr="005E614E" w:rsidRDefault="00075EAC"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7.13. Правительство Российской Федерации устан</w:t>
      </w:r>
      <w:r w:rsidR="00C6793C" w:rsidRPr="005E614E">
        <w:rPr>
          <w:rFonts w:ascii="Times New Roman" w:hAnsi="Times New Roman" w:cs="Times New Roman"/>
          <w:sz w:val="24"/>
          <w:szCs w:val="24"/>
        </w:rPr>
        <w:t>авливает</w:t>
      </w:r>
      <w:r w:rsidRPr="005E614E">
        <w:rPr>
          <w:rFonts w:ascii="Times New Roman" w:hAnsi="Times New Roman" w:cs="Times New Roman"/>
          <w:sz w:val="24"/>
          <w:szCs w:val="24"/>
        </w:rPr>
        <w:t>:</w:t>
      </w:r>
    </w:p>
    <w:p w:rsidR="00075EAC" w:rsidRPr="005E614E" w:rsidRDefault="00075EAC"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075EAC" w:rsidRPr="005E614E" w:rsidRDefault="00075EAC"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75EAC" w:rsidRPr="005E614E" w:rsidRDefault="00075EAC"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075EAC" w:rsidRPr="005E614E" w:rsidRDefault="00075EAC"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4) перечень документов, представляемых </w:t>
      </w:r>
      <w:r w:rsidR="00A95320" w:rsidRPr="005E614E">
        <w:rPr>
          <w:rFonts w:ascii="Times New Roman" w:hAnsi="Times New Roman" w:cs="Times New Roman"/>
          <w:sz w:val="24"/>
          <w:szCs w:val="24"/>
        </w:rPr>
        <w:t>З</w:t>
      </w:r>
      <w:r w:rsidRPr="005E614E">
        <w:rPr>
          <w:rFonts w:ascii="Times New Roman" w:hAnsi="Times New Roman" w:cs="Times New Roman"/>
          <w:sz w:val="24"/>
          <w:szCs w:val="24"/>
        </w:rPr>
        <w:t>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075EAC" w:rsidRPr="005E614E" w:rsidRDefault="00075EAC" w:rsidP="00541F6D">
      <w:pPr>
        <w:pStyle w:val="ConsPlusNormal"/>
        <w:ind w:firstLine="709"/>
        <w:jc w:val="both"/>
        <w:rPr>
          <w:rFonts w:ascii="Times New Roman" w:hAnsi="Times New Roman" w:cs="Times New Roman"/>
          <w:sz w:val="24"/>
          <w:szCs w:val="24"/>
        </w:rPr>
      </w:pPr>
      <w:r w:rsidRPr="005E614E">
        <w:rPr>
          <w:rFonts w:ascii="Times New Roman" w:hAnsi="Times New Roman" w:cs="Times New Roman"/>
          <w:sz w:val="24"/>
          <w:szCs w:val="24"/>
        </w:rPr>
        <w:t xml:space="preserve">5) особенности порядка ведения реестра независимых гарантий, предусмотренного частью 8 статьи 45 Федерального закона от 5 апреля 2013 года </w:t>
      </w:r>
      <w:r w:rsidR="000A6E7E" w:rsidRPr="005E614E">
        <w:rPr>
          <w:rFonts w:ascii="Times New Roman" w:hAnsi="Times New Roman" w:cs="Times New Roman"/>
          <w:sz w:val="24"/>
          <w:szCs w:val="24"/>
        </w:rPr>
        <w:t>№</w:t>
      </w:r>
      <w:r w:rsidRPr="005E614E">
        <w:rPr>
          <w:rFonts w:ascii="Times New Roman" w:hAnsi="Times New Roman" w:cs="Times New Roman"/>
          <w:sz w:val="24"/>
          <w:szCs w:val="24"/>
        </w:rPr>
        <w:t xml:space="preserve"> 44-ФЗ </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973F5" w:rsidRPr="005E614E">
        <w:rPr>
          <w:rFonts w:ascii="Times New Roman" w:hAnsi="Times New Roman" w:cs="Times New Roman"/>
          <w:sz w:val="24"/>
          <w:szCs w:val="24"/>
        </w:rPr>
        <w:t>»</w:t>
      </w:r>
      <w:r w:rsidRPr="005E614E">
        <w:rPr>
          <w:rFonts w:ascii="Times New Roman" w:hAnsi="Times New Roman" w:cs="Times New Roman"/>
          <w:sz w:val="24"/>
          <w:szCs w:val="24"/>
        </w:rPr>
        <w:t>, для целей настоящего Федерального закона.</w:t>
      </w:r>
    </w:p>
    <w:p w:rsidR="006031E8" w:rsidRPr="005E614E" w:rsidRDefault="006031E8" w:rsidP="00541F6D">
      <w:pPr>
        <w:pStyle w:val="ConsPlusNormal"/>
        <w:ind w:firstLine="709"/>
        <w:jc w:val="both"/>
        <w:rPr>
          <w:rFonts w:ascii="Times New Roman" w:hAnsi="Times New Roman" w:cs="Times New Roman"/>
          <w:sz w:val="24"/>
          <w:szCs w:val="24"/>
        </w:rPr>
      </w:pPr>
    </w:p>
    <w:p w:rsidR="00B8420F" w:rsidRPr="005E614E" w:rsidRDefault="00F241FE" w:rsidP="004D1798">
      <w:pPr>
        <w:pStyle w:val="2"/>
        <w:spacing w:before="0" w:line="240" w:lineRule="auto"/>
        <w:jc w:val="both"/>
        <w:rPr>
          <w:rFonts w:ascii="Times New Roman" w:hAnsi="Times New Roman"/>
          <w:color w:val="auto"/>
          <w:sz w:val="24"/>
          <w:szCs w:val="24"/>
        </w:rPr>
      </w:pPr>
      <w:bookmarkStart w:id="306" w:name="_Toc185856636"/>
      <w:r w:rsidRPr="005E614E">
        <w:rPr>
          <w:rFonts w:ascii="Times New Roman" w:hAnsi="Times New Roman"/>
          <w:color w:val="auto"/>
          <w:sz w:val="24"/>
          <w:szCs w:val="24"/>
        </w:rPr>
        <w:t>Раздел 8</w:t>
      </w:r>
      <w:r w:rsidR="00B8420F" w:rsidRPr="005E614E">
        <w:rPr>
          <w:rFonts w:ascii="Times New Roman" w:hAnsi="Times New Roman"/>
          <w:color w:val="auto"/>
          <w:sz w:val="24"/>
          <w:szCs w:val="24"/>
        </w:rPr>
        <w:t>. Особенности участия субъектов среднего и малого предпринимательства в закупках в качестве субпоставщиков (субподрядчиков, соисполнителей)</w:t>
      </w:r>
      <w:bookmarkEnd w:id="306"/>
    </w:p>
    <w:p w:rsidR="00B8420F" w:rsidRPr="005E614E" w:rsidRDefault="00F241FE" w:rsidP="00541F6D">
      <w:pPr>
        <w:pStyle w:val="ae"/>
        <w:widowControl w:val="0"/>
        <w:tabs>
          <w:tab w:val="left" w:pos="1418"/>
        </w:tabs>
        <w:spacing w:before="0" w:beforeAutospacing="0" w:after="0" w:afterAutospacing="0"/>
        <w:ind w:firstLine="709"/>
        <w:contextualSpacing/>
        <w:jc w:val="both"/>
      </w:pPr>
      <w:r w:rsidRPr="005E614E">
        <w:rPr>
          <w:rStyle w:val="0pt"/>
          <w:b w:val="0"/>
          <w:sz w:val="24"/>
          <w:szCs w:val="24"/>
        </w:rPr>
        <w:t xml:space="preserve">8.1. </w:t>
      </w:r>
      <w:r w:rsidR="00B8420F" w:rsidRPr="005E614E">
        <w:rPr>
          <w:rStyle w:val="0pt"/>
          <w:b w:val="0"/>
          <w:sz w:val="24"/>
          <w:szCs w:val="24"/>
        </w:rPr>
        <w:t>Заказчик вправе установить в извещении о закупке, документации</w:t>
      </w:r>
      <w:bookmarkStart w:id="307" w:name="bookmark136"/>
      <w:r w:rsidR="00B8420F" w:rsidRPr="005E614E">
        <w:t xml:space="preserve"> о</w:t>
      </w:r>
      <w:r w:rsidR="00B8420F" w:rsidRPr="005E614E">
        <w:rPr>
          <w:rStyle w:val="0pt"/>
          <w:b w:val="0"/>
          <w:sz w:val="24"/>
          <w:szCs w:val="24"/>
        </w:rPr>
        <w:t xml:space="preserve"> закупке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bookmarkEnd w:id="307"/>
    </w:p>
    <w:p w:rsidR="00B8420F" w:rsidRPr="005E614E" w:rsidRDefault="00F241FE" w:rsidP="00541F6D">
      <w:pPr>
        <w:pStyle w:val="ae"/>
        <w:widowControl w:val="0"/>
        <w:tabs>
          <w:tab w:val="left" w:pos="1522"/>
        </w:tabs>
        <w:spacing w:before="0" w:beforeAutospacing="0" w:after="0" w:afterAutospacing="0"/>
        <w:ind w:right="20" w:firstLine="709"/>
        <w:contextualSpacing/>
        <w:jc w:val="both"/>
      </w:pPr>
      <w:r w:rsidRPr="005E614E">
        <w:rPr>
          <w:rStyle w:val="0pt"/>
          <w:b w:val="0"/>
          <w:sz w:val="24"/>
          <w:szCs w:val="24"/>
        </w:rPr>
        <w:lastRenderedPageBreak/>
        <w:t xml:space="preserve">8.2. </w:t>
      </w:r>
      <w:r w:rsidR="00B8420F" w:rsidRPr="005E614E">
        <w:rPr>
          <w:rStyle w:val="0pt"/>
          <w:b w:val="0"/>
          <w:sz w:val="24"/>
          <w:szCs w:val="24"/>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rsidR="00B8420F" w:rsidRPr="005E614E" w:rsidRDefault="00B8420F" w:rsidP="00541F6D">
      <w:pPr>
        <w:pStyle w:val="ae"/>
        <w:spacing w:before="0" w:beforeAutospacing="0" w:after="0" w:afterAutospacing="0"/>
        <w:ind w:right="20" w:firstLine="709"/>
        <w:jc w:val="both"/>
      </w:pPr>
      <w:proofErr w:type="gramStart"/>
      <w:r w:rsidRPr="005E614E">
        <w:rPr>
          <w:rStyle w:val="0pt"/>
          <w:b w:val="0"/>
          <w:sz w:val="24"/>
          <w:szCs w:val="24"/>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roofErr w:type="gramEnd"/>
    </w:p>
    <w:p w:rsidR="00B8420F" w:rsidRPr="005E614E" w:rsidRDefault="00B8420F" w:rsidP="00541F6D">
      <w:pPr>
        <w:pStyle w:val="ae"/>
        <w:spacing w:before="0" w:beforeAutospacing="0" w:after="0" w:afterAutospacing="0"/>
        <w:ind w:right="20" w:firstLine="709"/>
        <w:jc w:val="both"/>
      </w:pPr>
      <w:r w:rsidRPr="005E614E">
        <w:rPr>
          <w:rStyle w:val="0pt"/>
          <w:b w:val="0"/>
          <w:sz w:val="24"/>
          <w:szCs w:val="24"/>
        </w:rPr>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rsidR="00B8420F" w:rsidRPr="005E614E" w:rsidRDefault="00B8420F" w:rsidP="00541F6D">
      <w:pPr>
        <w:pStyle w:val="ae"/>
        <w:spacing w:before="0" w:beforeAutospacing="0" w:after="0" w:afterAutospacing="0"/>
        <w:ind w:right="20" w:firstLine="709"/>
        <w:jc w:val="both"/>
      </w:pPr>
      <w:proofErr w:type="gramStart"/>
      <w:r w:rsidRPr="005E614E">
        <w:rPr>
          <w:rStyle w:val="0pt"/>
          <w:b w:val="0"/>
          <w:sz w:val="24"/>
          <w:szCs w:val="24"/>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roofErr w:type="gramEnd"/>
    </w:p>
    <w:p w:rsidR="00B8420F" w:rsidRPr="005E614E" w:rsidRDefault="00B8420F" w:rsidP="00541F6D">
      <w:pPr>
        <w:pStyle w:val="ae"/>
        <w:spacing w:before="0" w:beforeAutospacing="0" w:after="0" w:afterAutospacing="0"/>
        <w:ind w:right="20" w:firstLine="709"/>
        <w:jc w:val="both"/>
      </w:pPr>
      <w:r w:rsidRPr="005E614E">
        <w:rPr>
          <w:rStyle w:val="0pt"/>
          <w:b w:val="0"/>
          <w:sz w:val="24"/>
          <w:szCs w:val="24"/>
        </w:rPr>
        <w:t>-цена договора, заключаемого с субъектом малого и среднего предпринимательства - субпоставщиком (субподрядчиком, соисполнителем).</w:t>
      </w:r>
    </w:p>
    <w:p w:rsidR="00B8420F" w:rsidRPr="005E614E" w:rsidRDefault="00F241FE" w:rsidP="00541F6D">
      <w:pPr>
        <w:pStyle w:val="ae"/>
        <w:widowControl w:val="0"/>
        <w:tabs>
          <w:tab w:val="left" w:pos="1522"/>
        </w:tabs>
        <w:spacing w:before="0" w:beforeAutospacing="0" w:after="0" w:afterAutospacing="0"/>
        <w:ind w:right="20" w:firstLine="709"/>
        <w:jc w:val="both"/>
      </w:pPr>
      <w:r w:rsidRPr="005E614E">
        <w:t>8.3</w:t>
      </w:r>
      <w:r w:rsidR="00B8420F" w:rsidRPr="005E614E">
        <w:t>. 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B8420F" w:rsidRPr="005E614E" w:rsidRDefault="00F241FE" w:rsidP="00541F6D">
      <w:pPr>
        <w:pStyle w:val="ae"/>
        <w:widowControl w:val="0"/>
        <w:tabs>
          <w:tab w:val="left" w:pos="1566"/>
        </w:tabs>
        <w:spacing w:before="0" w:beforeAutospacing="0" w:after="0" w:afterAutospacing="0"/>
        <w:ind w:right="20" w:firstLine="709"/>
        <w:jc w:val="both"/>
      </w:pPr>
      <w:r w:rsidRPr="005E614E">
        <w:t>8.4</w:t>
      </w:r>
      <w:r w:rsidR="00B8420F" w:rsidRPr="005E614E">
        <w:t>.</w:t>
      </w:r>
      <w:bookmarkStart w:id="308" w:name="bookmark137"/>
      <w:r w:rsidR="00B8420F" w:rsidRPr="005E614E">
        <w:rPr>
          <w:rStyle w:val="0pt"/>
          <w:b w:val="0"/>
          <w:sz w:val="24"/>
          <w:szCs w:val="24"/>
        </w:rPr>
        <w:t xml:space="preserve"> </w:t>
      </w:r>
      <w:proofErr w:type="gramStart"/>
      <w:r w:rsidR="00B8420F" w:rsidRPr="005E614E">
        <w:rPr>
          <w:rStyle w:val="0pt"/>
          <w:b w:val="0"/>
          <w:sz w:val="24"/>
          <w:szCs w:val="24"/>
        </w:rPr>
        <w:t xml:space="preserve">В документацию о закупке, осуществляемой в соответствии с </w:t>
      </w:r>
      <w:proofErr w:type="spellStart"/>
      <w:r w:rsidR="00B8420F" w:rsidRPr="005E614E">
        <w:rPr>
          <w:rStyle w:val="0pt"/>
          <w:b w:val="0"/>
          <w:sz w:val="24"/>
          <w:szCs w:val="24"/>
        </w:rPr>
        <w:t>пунктом</w:t>
      </w:r>
      <w:hyperlink r:id="rId68" w:anchor="bookmark136" w:tooltip="Current Document" w:history="1">
        <w:hyperlink w:anchor="bookmark136" w:tooltip="Current Document" w:history="1">
          <w:r w:rsidRPr="005E614E">
            <w:rPr>
              <w:rStyle w:val="0pt"/>
              <w:b w:val="0"/>
              <w:sz w:val="24"/>
              <w:szCs w:val="24"/>
            </w:rPr>
            <w:t xml:space="preserve"> 8</w:t>
          </w:r>
          <w:r w:rsidR="00B8420F" w:rsidRPr="005E614E">
            <w:rPr>
              <w:rStyle w:val="0pt"/>
              <w:b w:val="0"/>
              <w:sz w:val="24"/>
              <w:szCs w:val="24"/>
            </w:rPr>
            <w:t>.1</w:t>
          </w:r>
        </w:hyperlink>
        <w:r w:rsidR="00B8420F" w:rsidRPr="005E614E">
          <w:rPr>
            <w:rStyle w:val="0pt"/>
            <w:b w:val="0"/>
            <w:sz w:val="24"/>
            <w:szCs w:val="24"/>
          </w:rPr>
          <w:t>настоящего</w:t>
        </w:r>
        <w:proofErr w:type="spellEnd"/>
        <w:r w:rsidR="00B8420F" w:rsidRPr="005E614E">
          <w:rPr>
            <w:rStyle w:val="0pt"/>
            <w:b w:val="0"/>
            <w:sz w:val="24"/>
            <w:szCs w:val="24"/>
          </w:rPr>
          <w:t xml:space="preserve"> </w:t>
        </w:r>
        <w:r w:rsidR="00315EB0" w:rsidRPr="005E614E">
          <w:rPr>
            <w:rStyle w:val="0pt"/>
            <w:b w:val="0"/>
            <w:sz w:val="24"/>
            <w:szCs w:val="24"/>
          </w:rPr>
          <w:t>р</w:t>
        </w:r>
        <w:r w:rsidR="00B8420F" w:rsidRPr="005E614E">
          <w:rPr>
            <w:rStyle w:val="0pt"/>
            <w:b w:val="0"/>
            <w:sz w:val="24"/>
            <w:szCs w:val="24"/>
          </w:rPr>
          <w:t>аздела</w:t>
        </w:r>
        <w:r w:rsidR="00B57E6A" w:rsidRPr="005E614E">
          <w:rPr>
            <w:rStyle w:val="0pt"/>
            <w:b w:val="0"/>
            <w:sz w:val="24"/>
            <w:szCs w:val="24"/>
          </w:rPr>
          <w:t>,</w:t>
        </w:r>
      </w:hyperlink>
      <w:r w:rsidR="00B8420F" w:rsidRPr="005E614E">
        <w:rPr>
          <w:rStyle w:val="0pt"/>
          <w:b w:val="0"/>
          <w:sz w:val="24"/>
          <w:szCs w:val="24"/>
        </w:rPr>
        <w:t xml:space="preserve">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w:t>
      </w:r>
      <w:r w:rsidR="00CE22E5" w:rsidRPr="005E614E">
        <w:rPr>
          <w:rStyle w:val="0pt"/>
          <w:b w:val="0"/>
          <w:sz w:val="24"/>
          <w:szCs w:val="24"/>
        </w:rPr>
        <w:t xml:space="preserve">не более 7 рабочих дней </w:t>
      </w:r>
      <w:r w:rsidR="00B8420F" w:rsidRPr="005E614E">
        <w:rPr>
          <w:rStyle w:val="0pt"/>
          <w:b w:val="0"/>
          <w:sz w:val="24"/>
          <w:szCs w:val="24"/>
        </w:rPr>
        <w:t>со дня</w:t>
      </w:r>
      <w:proofErr w:type="gramEnd"/>
      <w:r w:rsidR="00B8420F" w:rsidRPr="005E614E">
        <w:rPr>
          <w:rStyle w:val="0pt"/>
          <w:b w:val="0"/>
          <w:sz w:val="24"/>
          <w:szCs w:val="24"/>
        </w:rPr>
        <w:t xml:space="preserve"> подписания Заказчиком документа о приемке </w:t>
      </w:r>
      <w:r w:rsidR="00B57E6A" w:rsidRPr="005E614E">
        <w:rPr>
          <w:rStyle w:val="0pt"/>
          <w:b w:val="0"/>
          <w:sz w:val="24"/>
          <w:szCs w:val="24"/>
        </w:rPr>
        <w:t xml:space="preserve">поставленного </w:t>
      </w:r>
      <w:r w:rsidR="00B8420F" w:rsidRPr="005E614E">
        <w:rPr>
          <w:rStyle w:val="0pt"/>
          <w:b w:val="0"/>
          <w:sz w:val="24"/>
          <w:szCs w:val="24"/>
        </w:rPr>
        <w:t>товара (выполненной работы, оказанной услуги) по договору (отдельному этапу договора).</w:t>
      </w:r>
      <w:bookmarkEnd w:id="308"/>
    </w:p>
    <w:p w:rsidR="00B8420F" w:rsidRPr="005E614E" w:rsidRDefault="00F241FE" w:rsidP="00541F6D">
      <w:pPr>
        <w:spacing w:after="0" w:line="240" w:lineRule="auto"/>
        <w:ind w:firstLine="709"/>
        <w:jc w:val="both"/>
        <w:rPr>
          <w:rFonts w:ascii="Times New Roman" w:hAnsi="Times New Roman"/>
          <w:sz w:val="24"/>
          <w:szCs w:val="24"/>
        </w:rPr>
      </w:pPr>
      <w:r w:rsidRPr="005E614E">
        <w:rPr>
          <w:rFonts w:ascii="Times New Roman" w:hAnsi="Times New Roman"/>
          <w:sz w:val="24"/>
          <w:szCs w:val="24"/>
        </w:rPr>
        <w:t>8.5</w:t>
      </w:r>
      <w:r w:rsidR="00B8420F" w:rsidRPr="005E614E">
        <w:rPr>
          <w:rFonts w:ascii="Times New Roman" w:hAnsi="Times New Roman"/>
          <w:sz w:val="24"/>
          <w:szCs w:val="24"/>
        </w:rPr>
        <w:t>. </w:t>
      </w:r>
      <w:proofErr w:type="gramStart"/>
      <w:r w:rsidR="00B8420F" w:rsidRPr="005E614E">
        <w:rPr>
          <w:rFonts w:ascii="Times New Roman" w:hAnsi="Times New Roman"/>
          <w:sz w:val="24"/>
          <w:szCs w:val="24"/>
        </w:rPr>
        <w:t xml:space="preserve">По согласованию с </w:t>
      </w:r>
      <w:r w:rsidR="00933E30" w:rsidRPr="005E614E">
        <w:rPr>
          <w:rFonts w:ascii="Times New Roman" w:hAnsi="Times New Roman"/>
          <w:sz w:val="24"/>
          <w:szCs w:val="24"/>
        </w:rPr>
        <w:t>З</w:t>
      </w:r>
      <w:r w:rsidR="00B8420F" w:rsidRPr="005E614E">
        <w:rPr>
          <w:rFonts w:ascii="Times New Roman" w:hAnsi="Times New Roman"/>
          <w:sz w:val="24"/>
          <w:szCs w:val="24"/>
        </w:rPr>
        <w:t>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w:t>
      </w:r>
      <w:proofErr w:type="gramEnd"/>
      <w:r w:rsidR="00B8420F" w:rsidRPr="005E614E">
        <w:rPr>
          <w:rFonts w:ascii="Times New Roman" w:hAnsi="Times New Roman"/>
          <w:sz w:val="24"/>
          <w:szCs w:val="24"/>
        </w:rPr>
        <w:t>, подрядчиком) в счет исполненных обязательств, в случае если договор субподряда был частично исполнен.</w:t>
      </w:r>
    </w:p>
    <w:p w:rsidR="00C6437A" w:rsidRPr="005E614E" w:rsidRDefault="00C6437A" w:rsidP="00541F6D">
      <w:pPr>
        <w:spacing w:after="0" w:line="240" w:lineRule="auto"/>
        <w:ind w:firstLine="709"/>
        <w:jc w:val="both"/>
        <w:rPr>
          <w:rFonts w:ascii="Times New Roman" w:hAnsi="Times New Roman"/>
          <w:sz w:val="24"/>
          <w:szCs w:val="24"/>
        </w:rPr>
      </w:pPr>
    </w:p>
    <w:p w:rsidR="00B8420F" w:rsidRPr="005E614E" w:rsidRDefault="00F241FE" w:rsidP="004D1798">
      <w:pPr>
        <w:pStyle w:val="2"/>
        <w:spacing w:before="0" w:line="240" w:lineRule="auto"/>
        <w:jc w:val="both"/>
        <w:rPr>
          <w:rFonts w:ascii="Times New Roman" w:hAnsi="Times New Roman"/>
          <w:color w:val="auto"/>
          <w:sz w:val="24"/>
          <w:szCs w:val="24"/>
        </w:rPr>
      </w:pPr>
      <w:bookmarkStart w:id="309" w:name="_Toc185856637"/>
      <w:r w:rsidRPr="005E614E">
        <w:rPr>
          <w:rFonts w:ascii="Times New Roman" w:hAnsi="Times New Roman"/>
          <w:color w:val="auto"/>
          <w:sz w:val="24"/>
          <w:szCs w:val="24"/>
        </w:rPr>
        <w:t>Раздел 9</w:t>
      </w:r>
      <w:r w:rsidR="00B8420F" w:rsidRPr="005E614E">
        <w:rPr>
          <w:rFonts w:ascii="Times New Roman" w:hAnsi="Times New Roman"/>
          <w:color w:val="auto"/>
          <w:sz w:val="24"/>
          <w:szCs w:val="24"/>
        </w:rPr>
        <w:t>. Отчетность заказчиков об участии субъектов малого и среднего предпринимательства в закупках</w:t>
      </w:r>
      <w:bookmarkEnd w:id="309"/>
    </w:p>
    <w:p w:rsidR="00B8420F" w:rsidRPr="005E614E" w:rsidRDefault="00F241FE" w:rsidP="00541F6D">
      <w:pPr>
        <w:spacing w:after="0" w:line="240" w:lineRule="auto"/>
        <w:ind w:firstLine="709"/>
        <w:jc w:val="both"/>
        <w:rPr>
          <w:rFonts w:ascii="Times New Roman" w:hAnsi="Times New Roman"/>
          <w:sz w:val="24"/>
          <w:szCs w:val="24"/>
        </w:rPr>
      </w:pPr>
      <w:r w:rsidRPr="005E614E">
        <w:rPr>
          <w:rFonts w:ascii="Times New Roman" w:hAnsi="Times New Roman"/>
          <w:sz w:val="24"/>
          <w:szCs w:val="24"/>
        </w:rPr>
        <w:t>9</w:t>
      </w:r>
      <w:r w:rsidR="00B8420F" w:rsidRPr="005E614E">
        <w:rPr>
          <w:rFonts w:ascii="Times New Roman" w:hAnsi="Times New Roman"/>
          <w:sz w:val="24"/>
          <w:szCs w:val="24"/>
        </w:rPr>
        <w:t>.1.В целях формирования отчетности об участии субъектов малого и среднего предприн</w:t>
      </w:r>
      <w:r w:rsidRPr="005E614E">
        <w:rPr>
          <w:rFonts w:ascii="Times New Roman" w:hAnsi="Times New Roman"/>
          <w:sz w:val="24"/>
          <w:szCs w:val="24"/>
        </w:rPr>
        <w:t>имательства в закупках Заказчик</w:t>
      </w:r>
      <w:r w:rsidR="00B8420F" w:rsidRPr="005E614E">
        <w:rPr>
          <w:rFonts w:ascii="Times New Roman" w:hAnsi="Times New Roman"/>
          <w:sz w:val="24"/>
          <w:szCs w:val="24"/>
        </w:rPr>
        <w:t>:</w:t>
      </w:r>
    </w:p>
    <w:p w:rsidR="00B8420F" w:rsidRPr="005E614E" w:rsidRDefault="00B8420F" w:rsidP="00541F6D">
      <w:pPr>
        <w:suppressAutoHyphens/>
        <w:spacing w:after="0" w:line="240" w:lineRule="auto"/>
        <w:ind w:firstLine="709"/>
        <w:jc w:val="both"/>
        <w:rPr>
          <w:rFonts w:ascii="Times New Roman" w:hAnsi="Times New Roman"/>
          <w:sz w:val="24"/>
          <w:szCs w:val="24"/>
        </w:rPr>
      </w:pPr>
      <w:r w:rsidRPr="005E614E">
        <w:rPr>
          <w:rFonts w:ascii="Times New Roman" w:hAnsi="Times New Roman"/>
          <w:sz w:val="24"/>
          <w:szCs w:val="24"/>
        </w:rPr>
        <w:t>а</w:t>
      </w:r>
      <w:proofErr w:type="gramStart"/>
      <w:r w:rsidRPr="005E614E">
        <w:rPr>
          <w:rFonts w:ascii="Times New Roman" w:hAnsi="Times New Roman"/>
          <w:sz w:val="24"/>
          <w:szCs w:val="24"/>
        </w:rPr>
        <w:t>)в</w:t>
      </w:r>
      <w:proofErr w:type="gramEnd"/>
      <w:r w:rsidRPr="005E614E">
        <w:rPr>
          <w:rFonts w:ascii="Times New Roman" w:hAnsi="Times New Roman"/>
          <w:sz w:val="24"/>
          <w:szCs w:val="24"/>
        </w:rPr>
        <w:t xml:space="preserve"> соответствии с пунктом 4 части 19 статьи </w:t>
      </w:r>
      <w:r w:rsidR="00F241FE" w:rsidRPr="005E614E">
        <w:rPr>
          <w:rFonts w:ascii="Times New Roman" w:hAnsi="Times New Roman"/>
          <w:sz w:val="24"/>
          <w:szCs w:val="24"/>
        </w:rPr>
        <w:t xml:space="preserve">4 </w:t>
      </w:r>
      <w:r w:rsidR="00315EB0" w:rsidRPr="005E614E">
        <w:rPr>
          <w:rFonts w:ascii="Times New Roman" w:hAnsi="Times New Roman"/>
          <w:sz w:val="24"/>
          <w:szCs w:val="24"/>
        </w:rPr>
        <w:t xml:space="preserve">закона </w:t>
      </w:r>
      <w:r w:rsidRPr="005E614E">
        <w:rPr>
          <w:rFonts w:ascii="Times New Roman" w:hAnsi="Times New Roman"/>
          <w:sz w:val="24"/>
          <w:szCs w:val="24"/>
        </w:rPr>
        <w:t xml:space="preserve">223-ФЗ </w:t>
      </w:r>
      <w:r w:rsidR="00F241FE" w:rsidRPr="005E614E">
        <w:rPr>
          <w:rFonts w:ascii="Times New Roman" w:hAnsi="Times New Roman"/>
          <w:sz w:val="24"/>
          <w:szCs w:val="24"/>
        </w:rPr>
        <w:t>размещает</w:t>
      </w:r>
      <w:r w:rsidRPr="005E614E">
        <w:rPr>
          <w:rFonts w:ascii="Times New Roman" w:hAnsi="Times New Roman"/>
          <w:sz w:val="24"/>
          <w:szCs w:val="24"/>
        </w:rPr>
        <w:t xml:space="preserve"> в единой информационной системе сведения о количестве и об общей стоимости договоров, заключенных заказчиками по результатам закупок у субъектов малого и среднего предпринимательства, в срок, установленный </w:t>
      </w:r>
      <w:r w:rsidR="00315EB0" w:rsidRPr="005E614E">
        <w:rPr>
          <w:rFonts w:ascii="Times New Roman" w:hAnsi="Times New Roman"/>
          <w:sz w:val="24"/>
          <w:szCs w:val="24"/>
        </w:rPr>
        <w:t xml:space="preserve">законом </w:t>
      </w:r>
      <w:r w:rsidRPr="005E614E">
        <w:rPr>
          <w:rFonts w:ascii="Times New Roman" w:hAnsi="Times New Roman"/>
          <w:sz w:val="24"/>
          <w:szCs w:val="24"/>
        </w:rPr>
        <w:t>223-ФЗ</w:t>
      </w:r>
      <w:r w:rsidR="00F241FE" w:rsidRPr="005E614E">
        <w:rPr>
          <w:rFonts w:ascii="Times New Roman" w:hAnsi="Times New Roman"/>
          <w:sz w:val="24"/>
          <w:szCs w:val="24"/>
        </w:rPr>
        <w:t>.</w:t>
      </w:r>
    </w:p>
    <w:p w:rsidR="00B8420F" w:rsidRPr="005E614E" w:rsidRDefault="00F241FE" w:rsidP="00541F6D">
      <w:pPr>
        <w:spacing w:after="0" w:line="240" w:lineRule="auto"/>
        <w:ind w:firstLine="709"/>
        <w:jc w:val="both"/>
        <w:rPr>
          <w:rFonts w:ascii="Times New Roman" w:hAnsi="Times New Roman"/>
          <w:sz w:val="24"/>
          <w:szCs w:val="24"/>
        </w:rPr>
      </w:pPr>
      <w:r w:rsidRPr="005E614E">
        <w:rPr>
          <w:rFonts w:ascii="Times New Roman" w:hAnsi="Times New Roman"/>
          <w:sz w:val="24"/>
          <w:szCs w:val="24"/>
        </w:rPr>
        <w:t>б</w:t>
      </w:r>
      <w:proofErr w:type="gramStart"/>
      <w:r w:rsidRPr="005E614E">
        <w:rPr>
          <w:rFonts w:ascii="Times New Roman" w:hAnsi="Times New Roman"/>
          <w:sz w:val="24"/>
          <w:szCs w:val="24"/>
        </w:rPr>
        <w:t>)с</w:t>
      </w:r>
      <w:proofErr w:type="gramEnd"/>
      <w:r w:rsidRPr="005E614E">
        <w:rPr>
          <w:rFonts w:ascii="Times New Roman" w:hAnsi="Times New Roman"/>
          <w:sz w:val="24"/>
          <w:szCs w:val="24"/>
        </w:rPr>
        <w:t>оставляе</w:t>
      </w:r>
      <w:r w:rsidR="00B8420F" w:rsidRPr="005E614E">
        <w:rPr>
          <w:rFonts w:ascii="Times New Roman" w:hAnsi="Times New Roman"/>
          <w:sz w:val="24"/>
          <w:szCs w:val="24"/>
        </w:rPr>
        <w:t xml:space="preserve">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w:t>
      </w:r>
      <w:smartTag w:uri="urn:schemas-microsoft-com:office:smarttags" w:element="metricconverter">
        <w:smartTagPr>
          <w:attr w:name="ProductID" w:val="2014 г"/>
        </w:smartTagPr>
        <w:r w:rsidR="00B8420F" w:rsidRPr="005E614E">
          <w:rPr>
            <w:rFonts w:ascii="Times New Roman" w:hAnsi="Times New Roman"/>
            <w:sz w:val="24"/>
            <w:szCs w:val="24"/>
          </w:rPr>
          <w:t>2014 г</w:t>
        </w:r>
      </w:smartTag>
      <w:r w:rsidRPr="005E614E">
        <w:rPr>
          <w:rFonts w:ascii="Times New Roman" w:hAnsi="Times New Roman"/>
          <w:sz w:val="24"/>
          <w:szCs w:val="24"/>
        </w:rPr>
        <w:t>. № 1352, и размещае</w:t>
      </w:r>
      <w:r w:rsidR="00B8420F" w:rsidRPr="005E614E">
        <w:rPr>
          <w:rFonts w:ascii="Times New Roman" w:hAnsi="Times New Roman"/>
          <w:sz w:val="24"/>
          <w:szCs w:val="24"/>
        </w:rPr>
        <w:t xml:space="preserve">т указанный отчет в соответствии с частью 21 статьи 4 </w:t>
      </w:r>
      <w:r w:rsidR="00315EB0" w:rsidRPr="005E614E">
        <w:rPr>
          <w:rFonts w:ascii="Times New Roman" w:hAnsi="Times New Roman"/>
          <w:sz w:val="24"/>
          <w:szCs w:val="24"/>
        </w:rPr>
        <w:t xml:space="preserve">закона </w:t>
      </w:r>
      <w:r w:rsidR="00B8420F" w:rsidRPr="005E614E">
        <w:rPr>
          <w:rFonts w:ascii="Times New Roman" w:hAnsi="Times New Roman"/>
          <w:sz w:val="24"/>
          <w:szCs w:val="24"/>
        </w:rPr>
        <w:t xml:space="preserve">223-ФЗ </w:t>
      </w:r>
      <w:r w:rsidRPr="005E614E">
        <w:rPr>
          <w:rFonts w:ascii="Times New Roman" w:hAnsi="Times New Roman"/>
          <w:sz w:val="24"/>
          <w:szCs w:val="24"/>
        </w:rPr>
        <w:t>в единой информационной системе.</w:t>
      </w:r>
    </w:p>
    <w:p w:rsidR="00B8420F" w:rsidRPr="005E614E" w:rsidRDefault="00F241FE" w:rsidP="00541F6D">
      <w:pPr>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9</w:t>
      </w:r>
      <w:r w:rsidR="00B8420F" w:rsidRPr="005E614E">
        <w:rPr>
          <w:rFonts w:ascii="Times New Roman" w:hAnsi="Times New Roman"/>
          <w:sz w:val="24"/>
          <w:szCs w:val="24"/>
        </w:rPr>
        <w:t xml:space="preserve">.2. Требования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утверждены  постановлением Правительства РФ от 11 декабря </w:t>
      </w:r>
      <w:smartTag w:uri="urn:schemas-microsoft-com:office:smarttags" w:element="metricconverter">
        <w:smartTagPr>
          <w:attr w:name="ProductID" w:val="2014 г"/>
        </w:smartTagPr>
        <w:r w:rsidR="00B8420F" w:rsidRPr="005E614E">
          <w:rPr>
            <w:rFonts w:ascii="Times New Roman" w:hAnsi="Times New Roman"/>
            <w:sz w:val="24"/>
            <w:szCs w:val="24"/>
          </w:rPr>
          <w:t>2014 г</w:t>
        </w:r>
      </w:smartTag>
      <w:r w:rsidR="00B8420F" w:rsidRPr="005E614E">
        <w:rPr>
          <w:rFonts w:ascii="Times New Roman" w:hAnsi="Times New Roman"/>
          <w:sz w:val="24"/>
          <w:szCs w:val="24"/>
        </w:rPr>
        <w:t xml:space="preserve">. № 1352 </w:t>
      </w:r>
      <w:r w:rsidR="008973F5" w:rsidRPr="005E614E">
        <w:rPr>
          <w:rFonts w:ascii="Times New Roman" w:hAnsi="Times New Roman"/>
          <w:sz w:val="24"/>
          <w:szCs w:val="24"/>
        </w:rPr>
        <w:t>«</w:t>
      </w:r>
      <w:r w:rsidR="00B8420F" w:rsidRPr="005E614E">
        <w:rPr>
          <w:rFonts w:ascii="Times New Roman" w:hAnsi="Times New Roman"/>
          <w:sz w:val="24"/>
          <w:szCs w:val="24"/>
        </w:rPr>
        <w:t>Об особенностях участия субъектов малого  и среднего предпринимательства в закупках товаров, работ, услуг отд</w:t>
      </w:r>
      <w:r w:rsidRPr="005E614E">
        <w:rPr>
          <w:rFonts w:ascii="Times New Roman" w:hAnsi="Times New Roman"/>
          <w:sz w:val="24"/>
          <w:szCs w:val="24"/>
        </w:rPr>
        <w:t>ельными видами юридических лиц</w:t>
      </w:r>
      <w:r w:rsidR="008973F5" w:rsidRPr="005E614E">
        <w:rPr>
          <w:rFonts w:ascii="Times New Roman" w:hAnsi="Times New Roman"/>
          <w:sz w:val="24"/>
          <w:szCs w:val="24"/>
        </w:rPr>
        <w:t>»</w:t>
      </w:r>
      <w:r w:rsidR="00BC3C1C" w:rsidRPr="005E614E">
        <w:rPr>
          <w:rFonts w:ascii="Times New Roman" w:hAnsi="Times New Roman"/>
          <w:sz w:val="24"/>
          <w:szCs w:val="24"/>
        </w:rPr>
        <w:t>.</w:t>
      </w:r>
    </w:p>
    <w:p w:rsidR="00B8420F" w:rsidRPr="005E614E" w:rsidRDefault="00B8420F" w:rsidP="00541F6D">
      <w:pPr>
        <w:spacing w:after="0" w:line="240" w:lineRule="auto"/>
        <w:ind w:firstLine="709"/>
        <w:rPr>
          <w:rFonts w:ascii="Times New Roman" w:eastAsia="Times New Roman" w:hAnsi="Times New Roman"/>
          <w:b/>
          <w:sz w:val="24"/>
          <w:szCs w:val="24"/>
          <w:lang w:eastAsia="ru-RU"/>
        </w:rPr>
      </w:pPr>
    </w:p>
    <w:p w:rsidR="00B8420F" w:rsidRPr="005E614E" w:rsidRDefault="00B8420F" w:rsidP="004D1798">
      <w:pPr>
        <w:pStyle w:val="1"/>
        <w:spacing w:before="0" w:line="240" w:lineRule="auto"/>
        <w:jc w:val="center"/>
        <w:rPr>
          <w:rFonts w:ascii="Times New Roman" w:hAnsi="Times New Roman"/>
          <w:color w:val="auto"/>
          <w:sz w:val="24"/>
          <w:szCs w:val="24"/>
        </w:rPr>
      </w:pPr>
      <w:bookmarkStart w:id="310" w:name="_Toc185856638"/>
      <w:r w:rsidRPr="005E614E">
        <w:rPr>
          <w:rFonts w:ascii="Times New Roman" w:hAnsi="Times New Roman"/>
          <w:color w:val="auto"/>
          <w:sz w:val="24"/>
          <w:szCs w:val="24"/>
        </w:rPr>
        <w:t>ГЛАВА 14. ПОРЯДОК ЗАКЛЮЧЕНИЯ И ИСПОЛНЕНИЯ ДОГОВОРА. ЗАКЛЮЧЕНИЕ ДОПОЛНИТЕЛЬНОГО С</w:t>
      </w:r>
      <w:r w:rsidR="00467ACC" w:rsidRPr="005E614E">
        <w:rPr>
          <w:rFonts w:ascii="Times New Roman" w:hAnsi="Times New Roman"/>
          <w:color w:val="auto"/>
          <w:sz w:val="24"/>
          <w:szCs w:val="24"/>
        </w:rPr>
        <w:t>ОГЛАШЕНИЯ</w:t>
      </w:r>
      <w:bookmarkEnd w:id="310"/>
    </w:p>
    <w:p w:rsidR="00B8420F" w:rsidRPr="005E614E" w:rsidRDefault="00B8420F" w:rsidP="004D1798">
      <w:pPr>
        <w:pStyle w:val="ae"/>
        <w:suppressAutoHyphens/>
        <w:spacing w:before="0" w:beforeAutospacing="0" w:after="0" w:afterAutospacing="0"/>
        <w:ind w:firstLine="709"/>
        <w:jc w:val="both"/>
        <w:rPr>
          <w:b/>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311" w:name="_Toc185856639"/>
      <w:r w:rsidRPr="005E614E">
        <w:rPr>
          <w:rFonts w:ascii="Times New Roman" w:hAnsi="Times New Roman"/>
          <w:color w:val="auto"/>
          <w:sz w:val="24"/>
          <w:szCs w:val="24"/>
        </w:rPr>
        <w:t>Раздел. 1 Заключение договора по результатам конкурентной закупки</w:t>
      </w:r>
      <w:bookmarkEnd w:id="311"/>
    </w:p>
    <w:p w:rsidR="00EF0CD6" w:rsidRPr="005E614E" w:rsidRDefault="00EF0CD6" w:rsidP="00541F6D">
      <w:pPr>
        <w:spacing w:after="0" w:line="240" w:lineRule="auto"/>
        <w:ind w:firstLine="709"/>
        <w:jc w:val="both"/>
        <w:rPr>
          <w:rFonts w:ascii="Times New Roman" w:hAnsi="Times New Roman"/>
          <w:sz w:val="24"/>
          <w:szCs w:val="24"/>
          <w:shd w:val="clear" w:color="auto" w:fill="FFFFFF"/>
        </w:rPr>
      </w:pPr>
      <w:r w:rsidRPr="005E614E">
        <w:rPr>
          <w:rFonts w:ascii="Times New Roman" w:hAnsi="Times New Roman"/>
          <w:sz w:val="24"/>
          <w:szCs w:val="24"/>
          <w:shd w:val="clear" w:color="auto" w:fill="FFFFFF"/>
        </w:rPr>
        <w:t xml:space="preserve">1.1. По результатам проведения конкурентной закупки заключается договор, на </w:t>
      </w:r>
      <w:proofErr w:type="gramStart"/>
      <w:r w:rsidRPr="005E614E">
        <w:rPr>
          <w:rFonts w:ascii="Times New Roman" w:hAnsi="Times New Roman"/>
          <w:sz w:val="24"/>
          <w:szCs w:val="24"/>
          <w:shd w:val="clear" w:color="auto" w:fill="FFFFFF"/>
        </w:rPr>
        <w:t>условиях</w:t>
      </w:r>
      <w:proofErr w:type="gramEnd"/>
      <w:r w:rsidRPr="005E614E">
        <w:rPr>
          <w:rFonts w:ascii="Times New Roman" w:hAnsi="Times New Roman"/>
          <w:sz w:val="24"/>
          <w:szCs w:val="24"/>
          <w:shd w:val="clear" w:color="auto" w:fill="FFFFFF"/>
        </w:rPr>
        <w:t>, предусмотренных извещением и (или) документацией о закупке, по цене, предложенной победителем в заявке на участие в закупке. Цена договора не может превышать начальную (максимальную) цену договора, указанную в извещении и (или) документации о закупке.</w:t>
      </w:r>
    </w:p>
    <w:p w:rsidR="00EF0CD6" w:rsidRPr="005E614E" w:rsidRDefault="00EF0CD6" w:rsidP="00541F6D">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1.2. </w:t>
      </w:r>
      <w:r w:rsidRPr="005E614E">
        <w:rPr>
          <w:rFonts w:ascii="Times New Roman" w:hAnsi="Times New Roman"/>
          <w:sz w:val="24"/>
          <w:szCs w:val="24"/>
          <w:shd w:val="clear" w:color="auto" w:fill="FFFFFF"/>
        </w:rPr>
        <w:t xml:space="preserve">По результатам проведения конкурентной закупки договор заключается </w:t>
      </w:r>
      <w:r w:rsidRPr="005E614E">
        <w:rPr>
          <w:rFonts w:ascii="Times New Roman" w:hAnsi="Times New Roman"/>
          <w:sz w:val="24"/>
          <w:szCs w:val="24"/>
        </w:rPr>
        <w:t xml:space="preserve">не </w:t>
      </w:r>
      <w:proofErr w:type="gramStart"/>
      <w:r w:rsidRPr="005E614E">
        <w:rPr>
          <w:rFonts w:ascii="Times New Roman" w:hAnsi="Times New Roman"/>
          <w:sz w:val="24"/>
          <w:szCs w:val="24"/>
        </w:rPr>
        <w:t>ранее</w:t>
      </w:r>
      <w:proofErr w:type="gramEnd"/>
      <w:r w:rsidRPr="005E614E">
        <w:rPr>
          <w:rFonts w:ascii="Times New Roman" w:hAnsi="Times New Roman"/>
          <w:sz w:val="24"/>
          <w:szCs w:val="24"/>
        </w:rPr>
        <w:t xml:space="preserve">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EF0CD6" w:rsidRPr="005E614E" w:rsidRDefault="00EF0CD6" w:rsidP="00541F6D">
      <w:pPr>
        <w:spacing w:after="0" w:line="240" w:lineRule="auto"/>
        <w:ind w:firstLine="709"/>
        <w:jc w:val="both"/>
        <w:rPr>
          <w:rFonts w:ascii="Times New Roman" w:hAnsi="Times New Roman"/>
          <w:sz w:val="24"/>
          <w:szCs w:val="24"/>
        </w:rPr>
      </w:pPr>
      <w:proofErr w:type="gramStart"/>
      <w:r w:rsidRPr="005E614E">
        <w:rPr>
          <w:rFonts w:ascii="Times New Roman" w:hAnsi="Times New Roman"/>
          <w:sz w:val="24"/>
          <w:szCs w:val="24"/>
        </w:rPr>
        <w:t xml:space="preserve">В случае необходимости одобрения органом управления </w:t>
      </w:r>
      <w:r w:rsidR="00933E30" w:rsidRPr="005E614E">
        <w:rPr>
          <w:rFonts w:ascii="Times New Roman" w:hAnsi="Times New Roman"/>
          <w:sz w:val="24"/>
          <w:szCs w:val="24"/>
        </w:rPr>
        <w:t>З</w:t>
      </w:r>
      <w:r w:rsidRPr="005E614E">
        <w:rPr>
          <w:rFonts w:ascii="Times New Roman" w:hAnsi="Times New Roman"/>
          <w:sz w:val="24"/>
          <w:szCs w:val="24"/>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933E30" w:rsidRPr="005E614E">
        <w:rPr>
          <w:rFonts w:ascii="Times New Roman" w:hAnsi="Times New Roman"/>
          <w:sz w:val="24"/>
          <w:szCs w:val="24"/>
        </w:rPr>
        <w:t>З</w:t>
      </w:r>
      <w:r w:rsidRPr="005E614E">
        <w:rPr>
          <w:rFonts w:ascii="Times New Roman" w:hAnsi="Times New Roman"/>
          <w:sz w:val="24"/>
          <w:szCs w:val="24"/>
        </w:rPr>
        <w:t xml:space="preserve">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933E30" w:rsidRPr="005E614E">
        <w:rPr>
          <w:rFonts w:ascii="Times New Roman" w:hAnsi="Times New Roman"/>
          <w:sz w:val="24"/>
          <w:szCs w:val="24"/>
        </w:rPr>
        <w:t>З</w:t>
      </w:r>
      <w:r w:rsidRPr="005E614E">
        <w:rPr>
          <w:rFonts w:ascii="Times New Roman" w:hAnsi="Times New Roman"/>
          <w:sz w:val="24"/>
          <w:szCs w:val="24"/>
        </w:rPr>
        <w:t>аказчика</w:t>
      </w:r>
      <w:proofErr w:type="gramEnd"/>
      <w:r w:rsidRPr="005E614E">
        <w:rPr>
          <w:rFonts w:ascii="Times New Roman" w:hAnsi="Times New Roman"/>
          <w:sz w:val="24"/>
          <w:szCs w:val="24"/>
        </w:rPr>
        <w:t>, комиссии по осуществлению закупки, оператора электронной площадки.</w:t>
      </w:r>
    </w:p>
    <w:p w:rsidR="00EF0CD6" w:rsidRPr="005E614E" w:rsidRDefault="00EF0CD6" w:rsidP="00541F6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При этом договор заключается только после предоставления участником закупки обеспечения исполнения договора, если такое требование было установлено в </w:t>
      </w:r>
      <w:r w:rsidRPr="005E614E">
        <w:rPr>
          <w:rFonts w:ascii="Times New Roman" w:hAnsi="Times New Roman"/>
          <w:sz w:val="24"/>
          <w:szCs w:val="24"/>
          <w:shd w:val="clear" w:color="auto" w:fill="FFFFFF"/>
        </w:rPr>
        <w:t>извещении и (или) документации о закупке</w:t>
      </w:r>
      <w:r w:rsidRPr="005E614E">
        <w:rPr>
          <w:rFonts w:ascii="Times New Roman" w:hAnsi="Times New Roman"/>
          <w:sz w:val="24"/>
          <w:szCs w:val="24"/>
        </w:rPr>
        <w:t>.</w:t>
      </w:r>
    </w:p>
    <w:p w:rsidR="00EF0CD6" w:rsidRPr="005E614E" w:rsidRDefault="00EF0CD6" w:rsidP="00541F6D">
      <w:pPr>
        <w:suppressAutoHyphens/>
        <w:spacing w:after="0" w:line="240" w:lineRule="auto"/>
        <w:ind w:firstLine="709"/>
        <w:jc w:val="both"/>
        <w:rPr>
          <w:rFonts w:ascii="Times New Roman" w:hAnsi="Times New Roman"/>
          <w:sz w:val="24"/>
          <w:szCs w:val="24"/>
        </w:rPr>
      </w:pPr>
      <w:r w:rsidRPr="005E614E">
        <w:rPr>
          <w:rFonts w:ascii="Times New Roman" w:hAnsi="Times New Roman"/>
          <w:sz w:val="24"/>
          <w:szCs w:val="24"/>
        </w:rPr>
        <w:t>1.3. В случае если победитель конкурентной закупки не направит Заказчику подписанный договор, либо не предоставит протокол разногласия, победитель закупки считается уклонившимся от заключения договора. При этом Заказчик имеет право удержать с такого победителя денежные средства, перечисленные им в качестве обеспечение заявки.</w:t>
      </w:r>
    </w:p>
    <w:p w:rsidR="00EF0CD6" w:rsidRPr="005E614E" w:rsidRDefault="00EF0CD6" w:rsidP="00541F6D">
      <w:pPr>
        <w:suppressAutoHyphens/>
        <w:spacing w:after="0" w:line="240" w:lineRule="auto"/>
        <w:ind w:firstLine="709"/>
        <w:jc w:val="both"/>
        <w:rPr>
          <w:rFonts w:ascii="Times New Roman" w:hAnsi="Times New Roman"/>
          <w:sz w:val="24"/>
          <w:szCs w:val="24"/>
        </w:rPr>
      </w:pPr>
      <w:r w:rsidRPr="005E614E">
        <w:rPr>
          <w:rFonts w:ascii="Times New Roman" w:hAnsi="Times New Roman"/>
          <w:sz w:val="24"/>
          <w:szCs w:val="24"/>
        </w:rPr>
        <w:t>1.4. В случае если победитель конкурентной закупки, признан уклонившимся от заключения договора, договор может быть заключен с участником закупки, чья заявка содержит наилучшее предложение, следующее за предложением победителя закупки, или получила второй порядковый номер при подведении итогов заявок таких участников.</w:t>
      </w:r>
    </w:p>
    <w:p w:rsidR="00EF0CD6" w:rsidRPr="005E614E" w:rsidRDefault="00EF0CD6" w:rsidP="00541F6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1.5. При уклонении победителя конкурентной закупки от заключения договора, Комиссия по осуществлению конкурентных закупок вправе принять решение о заключении договора с участником закупки, чьей заявке присвоен второй рейтинговый номер. В случае согласия такого участника заключить договор, этот участник признается победителем конкурентной закупки, и договор заключается </w:t>
      </w:r>
      <w:r w:rsidR="00541F6D" w:rsidRPr="005E614E">
        <w:rPr>
          <w:rFonts w:ascii="Times New Roman" w:hAnsi="Times New Roman"/>
          <w:sz w:val="24"/>
          <w:szCs w:val="24"/>
        </w:rPr>
        <w:t>на условиях,</w:t>
      </w:r>
      <w:r w:rsidRPr="005E614E">
        <w:rPr>
          <w:rFonts w:ascii="Times New Roman" w:hAnsi="Times New Roman"/>
          <w:sz w:val="24"/>
          <w:szCs w:val="24"/>
        </w:rPr>
        <w:t xml:space="preserve"> указанных в документации о закупке с учетом положений заявки такого участника.</w:t>
      </w:r>
    </w:p>
    <w:p w:rsidR="00EF0CD6" w:rsidRPr="005E614E" w:rsidRDefault="00EF0CD6" w:rsidP="00541F6D">
      <w:pPr>
        <w:spacing w:after="0" w:line="240" w:lineRule="auto"/>
        <w:ind w:firstLine="709"/>
        <w:jc w:val="both"/>
        <w:rPr>
          <w:rFonts w:ascii="Times New Roman" w:hAnsi="Times New Roman"/>
          <w:sz w:val="24"/>
          <w:szCs w:val="24"/>
        </w:rPr>
      </w:pPr>
      <w:r w:rsidRPr="005E614E">
        <w:rPr>
          <w:rFonts w:ascii="Times New Roman" w:hAnsi="Times New Roman"/>
          <w:sz w:val="24"/>
          <w:szCs w:val="24"/>
        </w:rPr>
        <w:t>1.6.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Заказчиком было установлено требование обеспечения исполнения договора, то такое обеспечение должно быть представлено в течение 5 календарных дней с момента подписания договора. В случае непредставления обеспечения в указанный срок, договор, может быть, расторгнут в одностороннем порядке (указанное основание расторжения договора в одностороннем порядке должно </w:t>
      </w:r>
      <w:proofErr w:type="gramStart"/>
      <w:r w:rsidRPr="005E614E">
        <w:rPr>
          <w:rFonts w:ascii="Times New Roman" w:hAnsi="Times New Roman"/>
          <w:sz w:val="24"/>
          <w:szCs w:val="24"/>
        </w:rPr>
        <w:t>быть</w:t>
      </w:r>
      <w:proofErr w:type="gramEnd"/>
      <w:r w:rsidRPr="005E614E">
        <w:rPr>
          <w:rFonts w:ascii="Times New Roman" w:hAnsi="Times New Roman"/>
          <w:sz w:val="24"/>
          <w:szCs w:val="24"/>
        </w:rPr>
        <w:t xml:space="preserve"> отражено в проекте договора, входящего в состав документации о закупке). Допустимыми формами обеспечения исполнения договора являются: залог денежных средств, безотзывная банковская гарантия. </w:t>
      </w:r>
    </w:p>
    <w:p w:rsidR="00EF0CD6" w:rsidRPr="005E614E" w:rsidRDefault="00EF0CD6" w:rsidP="00541F6D">
      <w:pPr>
        <w:spacing w:after="0" w:line="240" w:lineRule="auto"/>
        <w:ind w:firstLine="709"/>
        <w:jc w:val="both"/>
        <w:rPr>
          <w:rFonts w:ascii="Times New Roman" w:hAnsi="Times New Roman"/>
          <w:sz w:val="24"/>
          <w:szCs w:val="24"/>
        </w:rPr>
      </w:pPr>
      <w:r w:rsidRPr="005E614E">
        <w:rPr>
          <w:rFonts w:ascii="Times New Roman" w:hAnsi="Times New Roman"/>
          <w:sz w:val="24"/>
          <w:szCs w:val="24"/>
        </w:rPr>
        <w:t>1.7. В случае уклонения единственного участника закупки или участника закупки, чьей заявке присвоен второй рейтинговый номер по итогам проведения конкурентной закупки, от заключения договора, конкурентная закупка признается несостоявшиеся.</w:t>
      </w:r>
    </w:p>
    <w:p w:rsidR="00EF0CD6" w:rsidRPr="005E614E" w:rsidRDefault="00EF0CD6" w:rsidP="00541F6D">
      <w:pPr>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1.8. В случае если конкурентная закупка признается несостоявшиеся в связи с уклонением участника такой закупки от заключения договора, Заказчик вправе, осуществить закупку у единственного поставщика (подрядчика, исполнителя).</w:t>
      </w:r>
    </w:p>
    <w:p w:rsidR="00EF0CD6" w:rsidRPr="005E614E" w:rsidRDefault="00EF0CD6" w:rsidP="00541F6D">
      <w:pPr>
        <w:pStyle w:val="ae"/>
        <w:suppressAutoHyphens/>
        <w:spacing w:before="0" w:beforeAutospacing="0" w:after="0" w:afterAutospacing="0"/>
        <w:ind w:firstLine="709"/>
        <w:jc w:val="both"/>
      </w:pPr>
      <w:r w:rsidRPr="005E614E">
        <w:t xml:space="preserve">1.9. </w:t>
      </w:r>
      <w:proofErr w:type="gramStart"/>
      <w:r w:rsidRPr="005E614E">
        <w:t>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или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roofErr w:type="gramEnd"/>
    </w:p>
    <w:p w:rsidR="00EF0CD6" w:rsidRPr="005E614E" w:rsidRDefault="00EF0CD6" w:rsidP="00541F6D">
      <w:pPr>
        <w:tabs>
          <w:tab w:val="left" w:pos="540"/>
        </w:tab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1.10. При заключении, исполнении договора не допускается изменение его условий по сравнению </w:t>
      </w:r>
      <w:r w:rsidR="00214433" w:rsidRPr="005E614E">
        <w:rPr>
          <w:rFonts w:ascii="Times New Roman" w:hAnsi="Times New Roman"/>
          <w:sz w:val="24"/>
          <w:szCs w:val="24"/>
        </w:rPr>
        <w:t>с условиями,</w:t>
      </w:r>
      <w:r w:rsidRPr="005E614E">
        <w:rPr>
          <w:rFonts w:ascii="Times New Roman" w:hAnsi="Times New Roman"/>
          <w:sz w:val="24"/>
          <w:szCs w:val="24"/>
        </w:rPr>
        <w:t xml:space="preserve"> указанными в протоколе, составленном по итогам закупки, кроме случаев, предусмотренных настоящим разделом Положения.</w:t>
      </w:r>
    </w:p>
    <w:p w:rsidR="00EF0CD6" w:rsidRPr="005E614E" w:rsidRDefault="00EF0CD6" w:rsidP="00541F6D">
      <w:pPr>
        <w:tabs>
          <w:tab w:val="left" w:pos="142"/>
        </w:tabs>
        <w:spacing w:after="0" w:line="240" w:lineRule="auto"/>
        <w:ind w:firstLine="709"/>
        <w:jc w:val="both"/>
        <w:rPr>
          <w:rFonts w:ascii="Times New Roman" w:hAnsi="Times New Roman"/>
          <w:sz w:val="24"/>
          <w:szCs w:val="24"/>
        </w:rPr>
      </w:pPr>
      <w:r w:rsidRPr="005E614E">
        <w:rPr>
          <w:rFonts w:ascii="Times New Roman" w:hAnsi="Times New Roman"/>
          <w:sz w:val="24"/>
          <w:szCs w:val="24"/>
        </w:rPr>
        <w:t>1.11. Заказчик вправе отказаться от заключения договора с участником закупки, обязанным заключить договор, в случаях:</w:t>
      </w:r>
    </w:p>
    <w:p w:rsidR="00EF0CD6" w:rsidRPr="005E614E" w:rsidRDefault="00EF0CD6" w:rsidP="00541F6D">
      <w:pPr>
        <w:tabs>
          <w:tab w:val="left" w:pos="540"/>
          <w:tab w:val="num" w:pos="1080"/>
        </w:tabs>
        <w:spacing w:after="0" w:line="240" w:lineRule="auto"/>
        <w:ind w:firstLine="709"/>
        <w:jc w:val="both"/>
        <w:rPr>
          <w:rFonts w:ascii="Times New Roman" w:hAnsi="Times New Roman"/>
          <w:sz w:val="24"/>
          <w:szCs w:val="24"/>
        </w:rPr>
      </w:pPr>
      <w:r w:rsidRPr="005E614E">
        <w:rPr>
          <w:rFonts w:ascii="Times New Roman" w:hAnsi="Times New Roman"/>
          <w:sz w:val="24"/>
          <w:szCs w:val="24"/>
        </w:rPr>
        <w:t>- несоответствия участника закупки, обязанного заключить договор, требованиям, установленным в документации о закупки;</w:t>
      </w:r>
    </w:p>
    <w:p w:rsidR="00EF0CD6" w:rsidRPr="005E614E" w:rsidRDefault="00EF0CD6" w:rsidP="00541F6D">
      <w:pPr>
        <w:tabs>
          <w:tab w:val="left" w:pos="0"/>
        </w:tabs>
        <w:spacing w:after="0" w:line="240" w:lineRule="auto"/>
        <w:ind w:firstLine="709"/>
        <w:jc w:val="both"/>
        <w:rPr>
          <w:rFonts w:ascii="Times New Roman" w:hAnsi="Times New Roman"/>
          <w:sz w:val="24"/>
          <w:szCs w:val="24"/>
        </w:rPr>
      </w:pPr>
      <w:r w:rsidRPr="005E614E">
        <w:rPr>
          <w:rFonts w:ascii="Times New Roman" w:hAnsi="Times New Roman"/>
          <w:sz w:val="24"/>
          <w:szCs w:val="24"/>
        </w:rPr>
        <w:t>- предоставления участником закупки, обязанным заключить договор, недостоверных сведений в заявке на участие в закупке.</w:t>
      </w:r>
    </w:p>
    <w:p w:rsidR="00EF0CD6" w:rsidRPr="005E614E" w:rsidRDefault="00EF0CD6" w:rsidP="00541F6D">
      <w:pPr>
        <w:tabs>
          <w:tab w:val="left" w:pos="540"/>
        </w:tab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1.12.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EF0CD6" w:rsidRPr="005E614E" w:rsidRDefault="00EF0CD6"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F0CD6" w:rsidRPr="005E614E" w:rsidRDefault="00EF0CD6"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1.13.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652CE2" w:rsidRPr="005E614E" w:rsidRDefault="00652CE2"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 xml:space="preserve">1.14. </w:t>
      </w:r>
      <w:proofErr w:type="gramStart"/>
      <w:r w:rsidRPr="005E614E">
        <w:rPr>
          <w:rFonts w:ascii="Times New Roman" w:hAnsi="Times New Roman"/>
          <w:bCs/>
          <w:sz w:val="24"/>
          <w:szCs w:val="24"/>
        </w:rPr>
        <w:t xml:space="preserve">Порядок определения размера штрафа, </w:t>
      </w:r>
      <w:r w:rsidRPr="005E614E">
        <w:rPr>
          <w:rFonts w:ascii="Times New Roman" w:hAnsi="Times New Roman"/>
          <w:sz w:val="24"/>
          <w:szCs w:val="24"/>
        </w:rPr>
        <w:t xml:space="preserve">начисляемого в случае ненадлежащего исполнения </w:t>
      </w:r>
      <w:r w:rsidR="00933E30" w:rsidRPr="005E614E">
        <w:rPr>
          <w:rFonts w:ascii="Times New Roman" w:hAnsi="Times New Roman"/>
          <w:sz w:val="24"/>
          <w:szCs w:val="24"/>
        </w:rPr>
        <w:t>З</w:t>
      </w:r>
      <w:r w:rsidRPr="005E614E">
        <w:rPr>
          <w:rFonts w:ascii="Times New Roman" w:hAnsi="Times New Roman"/>
          <w:sz w:val="24"/>
          <w:szCs w:val="24"/>
        </w:rPr>
        <w:t xml:space="preserve">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w:t>
      </w:r>
      <w:r w:rsidR="00933E30" w:rsidRPr="005E614E">
        <w:rPr>
          <w:rFonts w:ascii="Times New Roman" w:hAnsi="Times New Roman"/>
          <w:sz w:val="24"/>
          <w:szCs w:val="24"/>
        </w:rPr>
        <w:t>З</w:t>
      </w:r>
      <w:r w:rsidRPr="005E614E">
        <w:rPr>
          <w:rFonts w:ascii="Times New Roman" w:hAnsi="Times New Roman"/>
          <w:sz w:val="24"/>
          <w:szCs w:val="24"/>
        </w:rPr>
        <w:t>аказчиком, поставщиком (подрядчиком, исполнителем), устанавливается в соответствии с требованиями Постановления Правительства Российской Федерации от 30.08.2017 г. № 1042</w:t>
      </w:r>
      <w:r w:rsidR="008973F5" w:rsidRPr="005E614E">
        <w:rPr>
          <w:rFonts w:ascii="Times New Roman" w:hAnsi="Times New Roman"/>
          <w:sz w:val="24"/>
          <w:szCs w:val="24"/>
        </w:rPr>
        <w:t>«</w:t>
      </w:r>
      <w:r w:rsidR="00D14A74" w:rsidRPr="005E614E">
        <w:rPr>
          <w:rFonts w:ascii="Times New Roman" w:hAnsi="Times New Roman"/>
          <w:sz w:val="24"/>
          <w:szCs w:val="24"/>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w:t>
      </w:r>
      <w:proofErr w:type="gramEnd"/>
      <w:r w:rsidR="00D14A74" w:rsidRPr="005E614E">
        <w:rPr>
          <w:rFonts w:ascii="Times New Roman" w:hAnsi="Times New Roman"/>
          <w:sz w:val="24"/>
          <w:szCs w:val="24"/>
        </w:rPr>
        <w:t>,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r w:rsidR="008973F5" w:rsidRPr="005E614E">
        <w:rPr>
          <w:rFonts w:ascii="Times New Roman" w:hAnsi="Times New Roman"/>
          <w:sz w:val="24"/>
          <w:szCs w:val="24"/>
        </w:rPr>
        <w:t>»</w:t>
      </w:r>
      <w:r w:rsidRPr="005E614E">
        <w:rPr>
          <w:rFonts w:ascii="Times New Roman" w:hAnsi="Times New Roman"/>
          <w:sz w:val="24"/>
          <w:szCs w:val="24"/>
        </w:rPr>
        <w:t>.</w:t>
      </w:r>
    </w:p>
    <w:p w:rsidR="00EF0CD6" w:rsidRPr="005E614E" w:rsidRDefault="00EF0CD6" w:rsidP="00541F6D">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eastAsia="Times New Roman" w:hAnsi="Times New Roman"/>
          <w:sz w:val="24"/>
          <w:szCs w:val="24"/>
          <w:lang w:eastAsia="ru-RU"/>
        </w:rPr>
        <w:t>1.1</w:t>
      </w:r>
      <w:r w:rsidR="00652CE2" w:rsidRPr="005E614E">
        <w:rPr>
          <w:rFonts w:ascii="Times New Roman" w:eastAsia="Times New Roman" w:hAnsi="Times New Roman"/>
          <w:sz w:val="24"/>
          <w:szCs w:val="24"/>
          <w:lang w:eastAsia="ru-RU"/>
        </w:rPr>
        <w:t>5</w:t>
      </w:r>
      <w:r w:rsidRPr="005E614E">
        <w:rPr>
          <w:rFonts w:ascii="Times New Roman" w:eastAsia="Times New Roman" w:hAnsi="Times New Roman"/>
          <w:sz w:val="24"/>
          <w:szCs w:val="24"/>
          <w:lang w:eastAsia="ru-RU"/>
        </w:rPr>
        <w:t xml:space="preserve">.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w:t>
      </w:r>
      <w:r w:rsidR="0059113E" w:rsidRPr="005E614E">
        <w:rPr>
          <w:rFonts w:ascii="Times New Roman" w:hAnsi="Times New Roman"/>
          <w:sz w:val="24"/>
          <w:szCs w:val="24"/>
          <w:lang w:eastAsia="ru-RU"/>
        </w:rPr>
        <w:t xml:space="preserve">Центрального банка Российской Федерации </w:t>
      </w:r>
      <w:r w:rsidRPr="005E614E">
        <w:rPr>
          <w:rFonts w:ascii="Times New Roman" w:eastAsia="Times New Roman" w:hAnsi="Times New Roman"/>
          <w:sz w:val="24"/>
          <w:szCs w:val="24"/>
          <w:lang w:eastAsia="ru-RU"/>
        </w:rPr>
        <w:t>на день уплаты. Конкретный размер неустойки (штраф, пени) или порядок ее расчета должен быть указан в договоре.</w:t>
      </w:r>
    </w:p>
    <w:p w:rsidR="00EF0CD6" w:rsidRPr="005E614E" w:rsidRDefault="00EF0CD6"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F0CD6" w:rsidRPr="005E614E" w:rsidRDefault="00EF0CD6" w:rsidP="00541F6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1.1</w:t>
      </w:r>
      <w:r w:rsidR="00652CE2" w:rsidRPr="005E614E">
        <w:rPr>
          <w:rFonts w:ascii="Times New Roman" w:eastAsia="Times New Roman" w:hAnsi="Times New Roman"/>
          <w:sz w:val="24"/>
          <w:szCs w:val="24"/>
          <w:lang w:eastAsia="ru-RU"/>
        </w:rPr>
        <w:t>6</w:t>
      </w:r>
      <w:r w:rsidRPr="005E614E">
        <w:rPr>
          <w:rFonts w:ascii="Times New Roman" w:eastAsia="Times New Roman" w:hAnsi="Times New Roman"/>
          <w:sz w:val="24"/>
          <w:szCs w:val="24"/>
          <w:lang w:eastAsia="ru-RU"/>
        </w:rPr>
        <w:t xml:space="preserve">.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w:t>
      </w:r>
      <w:proofErr w:type="gramStart"/>
      <w:r w:rsidRPr="005E614E">
        <w:rPr>
          <w:rFonts w:ascii="Times New Roman" w:eastAsia="Times New Roman" w:hAnsi="Times New Roman"/>
          <w:sz w:val="24"/>
          <w:szCs w:val="24"/>
          <w:lang w:eastAsia="ru-RU"/>
        </w:rPr>
        <w:t>обязательства</w:t>
      </w:r>
      <w:proofErr w:type="gramEnd"/>
      <w:r w:rsidRPr="005E614E">
        <w:rPr>
          <w:rFonts w:ascii="Times New Roman" w:eastAsia="Times New Roman" w:hAnsi="Times New Roman"/>
          <w:sz w:val="24"/>
          <w:szCs w:val="24"/>
          <w:lang w:eastAsia="ru-RU"/>
        </w:rPr>
        <w:t xml:space="preserve"> либо это обязательство </w:t>
      </w:r>
      <w:proofErr w:type="spellStart"/>
      <w:r w:rsidRPr="005E614E">
        <w:rPr>
          <w:rFonts w:ascii="Times New Roman" w:eastAsia="Times New Roman" w:hAnsi="Times New Roman"/>
          <w:sz w:val="24"/>
          <w:szCs w:val="24"/>
          <w:lang w:eastAsia="ru-RU"/>
        </w:rPr>
        <w:t>ненадлежаще</w:t>
      </w:r>
      <w:proofErr w:type="spellEnd"/>
      <w:r w:rsidRPr="005E614E">
        <w:rPr>
          <w:rFonts w:ascii="Times New Roman" w:eastAsia="Times New Roman" w:hAnsi="Times New Roman"/>
          <w:sz w:val="24"/>
          <w:szCs w:val="24"/>
          <w:lang w:eastAsia="ru-RU"/>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w:t>
      </w:r>
      <w:r w:rsidRPr="005E614E">
        <w:rPr>
          <w:rFonts w:ascii="Times New Roman" w:eastAsia="Times New Roman" w:hAnsi="Times New Roman"/>
          <w:sz w:val="24"/>
          <w:szCs w:val="24"/>
          <w:lang w:eastAsia="ru-RU"/>
        </w:rPr>
        <w:lastRenderedPageBreak/>
        <w:t xml:space="preserve">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w:t>
      </w:r>
      <w:r w:rsidR="0059113E" w:rsidRPr="005E614E">
        <w:rPr>
          <w:rFonts w:ascii="Times New Roman" w:hAnsi="Times New Roman"/>
          <w:sz w:val="24"/>
          <w:szCs w:val="24"/>
          <w:lang w:eastAsia="ru-RU"/>
        </w:rPr>
        <w:t xml:space="preserve">Центрального банка Российской Федерации </w:t>
      </w:r>
      <w:r w:rsidRPr="005E614E">
        <w:rPr>
          <w:rFonts w:ascii="Times New Roman" w:eastAsia="Times New Roman" w:hAnsi="Times New Roman"/>
          <w:sz w:val="24"/>
          <w:szCs w:val="24"/>
          <w:lang w:eastAsia="ru-RU"/>
        </w:rPr>
        <w:t xml:space="preserve">на день уплаты неустойки (штрафа, пеней). </w:t>
      </w:r>
    </w:p>
    <w:p w:rsidR="00EF0CD6" w:rsidRPr="005E614E" w:rsidRDefault="00EF0CD6"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Конкретный размер неустойки или порядок ее расчета должен быть указан в договоре.</w:t>
      </w:r>
    </w:p>
    <w:p w:rsidR="00EF0CD6" w:rsidRPr="005E614E" w:rsidRDefault="00EF0CD6"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EF0CD6" w:rsidRPr="005E614E" w:rsidRDefault="00EF0CD6"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1.1</w:t>
      </w:r>
      <w:r w:rsidR="00652CE2" w:rsidRPr="005E614E">
        <w:rPr>
          <w:rFonts w:ascii="Times New Roman" w:eastAsia="Times New Roman" w:hAnsi="Times New Roman"/>
          <w:sz w:val="24"/>
          <w:szCs w:val="24"/>
          <w:lang w:eastAsia="ru-RU"/>
        </w:rPr>
        <w:t>7</w:t>
      </w:r>
      <w:r w:rsidRPr="005E614E">
        <w:rPr>
          <w:rFonts w:ascii="Times New Roman" w:eastAsia="Times New Roman" w:hAnsi="Times New Roman"/>
          <w:sz w:val="24"/>
          <w:szCs w:val="24"/>
          <w:lang w:eastAsia="ru-RU"/>
        </w:rPr>
        <w:t>. С учетом особенностей предмета закупки в договоре могут устанавливаться иные меры ответственности за нарушение его условий.</w:t>
      </w:r>
    </w:p>
    <w:p w:rsidR="00EF0CD6" w:rsidRPr="005E614E" w:rsidRDefault="00EF0CD6" w:rsidP="00541F6D">
      <w:pPr>
        <w:autoSpaceDE w:val="0"/>
        <w:autoSpaceDN w:val="0"/>
        <w:spacing w:after="0" w:line="240" w:lineRule="auto"/>
        <w:ind w:firstLine="709"/>
        <w:jc w:val="both"/>
        <w:rPr>
          <w:rFonts w:ascii="Times New Roman" w:eastAsia="Times New Roman" w:hAnsi="Times New Roman"/>
          <w:sz w:val="24"/>
          <w:szCs w:val="24"/>
          <w:lang w:eastAsia="ru-RU"/>
        </w:rPr>
      </w:pPr>
      <w:r w:rsidRPr="005E614E">
        <w:rPr>
          <w:rFonts w:ascii="Times New Roman" w:eastAsia="Times New Roman" w:hAnsi="Times New Roman"/>
          <w:sz w:val="24"/>
          <w:szCs w:val="24"/>
          <w:lang w:eastAsia="ru-RU"/>
        </w:rPr>
        <w:t>1.1</w:t>
      </w:r>
      <w:r w:rsidR="00652CE2" w:rsidRPr="005E614E">
        <w:rPr>
          <w:rFonts w:ascii="Times New Roman" w:eastAsia="Times New Roman" w:hAnsi="Times New Roman"/>
          <w:sz w:val="24"/>
          <w:szCs w:val="24"/>
          <w:lang w:eastAsia="ru-RU"/>
        </w:rPr>
        <w:t>8</w:t>
      </w:r>
      <w:r w:rsidRPr="005E614E">
        <w:rPr>
          <w:rFonts w:ascii="Times New Roman" w:eastAsia="Times New Roman" w:hAnsi="Times New Roman"/>
          <w:sz w:val="24"/>
          <w:szCs w:val="24"/>
          <w:lang w:eastAsia="ru-RU"/>
        </w:rPr>
        <w:t xml:space="preserve">. В договор включается обязательное условие о порядке и способах его расторжения. </w:t>
      </w:r>
    </w:p>
    <w:p w:rsidR="00EF0CD6" w:rsidRPr="005E614E" w:rsidRDefault="00EF0CD6" w:rsidP="00541F6D">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Договор может быть расторгнут:</w:t>
      </w:r>
    </w:p>
    <w:p w:rsidR="00EF0CD6" w:rsidRPr="005E614E" w:rsidRDefault="00EF0CD6" w:rsidP="00541F6D">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по соглашению сторон;</w:t>
      </w:r>
    </w:p>
    <w:p w:rsidR="00EF0CD6" w:rsidRPr="005E614E" w:rsidRDefault="00EF0CD6" w:rsidP="00541F6D">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по вынесенному в установленном порядке решению судебного органа.</w:t>
      </w:r>
    </w:p>
    <w:p w:rsidR="00EF0CD6" w:rsidRPr="005E614E" w:rsidRDefault="00EF0CD6" w:rsidP="00541F6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в одностороннем порядке в соответствии с гражданским законодательством РФ.</w:t>
      </w:r>
    </w:p>
    <w:p w:rsidR="00EF0CD6" w:rsidRPr="005E614E" w:rsidRDefault="00EF0CD6" w:rsidP="00541F6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1.1</w:t>
      </w:r>
      <w:r w:rsidR="00652CE2" w:rsidRPr="005E614E">
        <w:rPr>
          <w:rFonts w:ascii="Times New Roman" w:hAnsi="Times New Roman"/>
          <w:sz w:val="24"/>
          <w:szCs w:val="24"/>
        </w:rPr>
        <w:t>9</w:t>
      </w:r>
      <w:r w:rsidRPr="005E614E">
        <w:rPr>
          <w:rFonts w:ascii="Times New Roman" w:hAnsi="Times New Roman"/>
          <w:sz w:val="24"/>
          <w:szCs w:val="24"/>
        </w:rPr>
        <w:t xml:space="preserve">. </w:t>
      </w:r>
      <w:proofErr w:type="gramStart"/>
      <w:r w:rsidRPr="005E614E">
        <w:rPr>
          <w:rFonts w:ascii="Times New Roman" w:hAnsi="Times New Roman"/>
          <w:sz w:val="24"/>
          <w:szCs w:val="24"/>
        </w:rPr>
        <w:t xml:space="preserve">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00F90298" w:rsidRPr="005E614E">
        <w:rPr>
          <w:rFonts w:ascii="Times New Roman" w:hAnsi="Times New Roman"/>
          <w:sz w:val="24"/>
          <w:szCs w:val="24"/>
        </w:rPr>
        <w:t>№</w:t>
      </w:r>
      <w:r w:rsidRPr="005E614E">
        <w:rPr>
          <w:rFonts w:ascii="Times New Roman" w:hAnsi="Times New Roman"/>
          <w:sz w:val="24"/>
          <w:szCs w:val="24"/>
        </w:rPr>
        <w:t xml:space="preserve"> 1132 </w:t>
      </w:r>
      <w:r w:rsidR="008973F5" w:rsidRPr="005E614E">
        <w:rPr>
          <w:rFonts w:ascii="Times New Roman" w:hAnsi="Times New Roman"/>
          <w:sz w:val="24"/>
          <w:szCs w:val="24"/>
        </w:rPr>
        <w:t>«</w:t>
      </w:r>
      <w:r w:rsidRPr="005E614E">
        <w:rPr>
          <w:rFonts w:ascii="Times New Roman" w:hAnsi="Times New Roman"/>
          <w:sz w:val="24"/>
          <w:szCs w:val="24"/>
        </w:rPr>
        <w:t>О порядке ведения реестра договоров, заключенных заказчиками по результатам закупки</w:t>
      </w:r>
      <w:r w:rsidR="008973F5" w:rsidRPr="005E614E">
        <w:rPr>
          <w:rFonts w:ascii="Times New Roman" w:hAnsi="Times New Roman"/>
          <w:sz w:val="24"/>
          <w:szCs w:val="24"/>
        </w:rPr>
        <w:t>»</w:t>
      </w:r>
      <w:r w:rsidRPr="005E614E">
        <w:rPr>
          <w:rFonts w:ascii="Times New Roman" w:hAnsi="Times New Roman"/>
          <w:sz w:val="24"/>
          <w:szCs w:val="24"/>
        </w:rPr>
        <w:t xml:space="preserve"> и Постановления Правительства РФ от 10 сентября 2012 года № 908 </w:t>
      </w:r>
      <w:r w:rsidR="008973F5" w:rsidRPr="005E614E">
        <w:rPr>
          <w:rFonts w:ascii="Times New Roman" w:hAnsi="Times New Roman"/>
          <w:sz w:val="24"/>
          <w:szCs w:val="24"/>
        </w:rPr>
        <w:t>«</w:t>
      </w:r>
      <w:r w:rsidRPr="005E614E">
        <w:rPr>
          <w:rFonts w:ascii="Times New Roman" w:hAnsi="Times New Roman"/>
          <w:sz w:val="24"/>
          <w:szCs w:val="24"/>
        </w:rPr>
        <w:t>Об утверждении Положения о размещении в единой информационной системе информации о закупке</w:t>
      </w:r>
      <w:r w:rsidR="008973F5" w:rsidRPr="005E614E">
        <w:rPr>
          <w:rFonts w:ascii="Times New Roman" w:hAnsi="Times New Roman"/>
          <w:sz w:val="24"/>
          <w:szCs w:val="24"/>
        </w:rPr>
        <w:t>»</w:t>
      </w:r>
      <w:r w:rsidRPr="005E614E">
        <w:rPr>
          <w:rFonts w:ascii="Times New Roman" w:hAnsi="Times New Roman"/>
          <w:sz w:val="24"/>
          <w:szCs w:val="24"/>
        </w:rPr>
        <w:t>.</w:t>
      </w:r>
      <w:proofErr w:type="gramEnd"/>
    </w:p>
    <w:p w:rsidR="00CE22E5" w:rsidRPr="005E614E" w:rsidRDefault="00CE22E5" w:rsidP="00541F6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1.</w:t>
      </w:r>
      <w:r w:rsidR="00652CE2" w:rsidRPr="005E614E">
        <w:rPr>
          <w:rFonts w:ascii="Times New Roman" w:hAnsi="Times New Roman"/>
          <w:sz w:val="24"/>
          <w:szCs w:val="24"/>
        </w:rPr>
        <w:t>20</w:t>
      </w:r>
      <w:r w:rsidRPr="005E614E">
        <w:rPr>
          <w:rFonts w:ascii="Times New Roman" w:hAnsi="Times New Roman"/>
          <w:sz w:val="24"/>
          <w:szCs w:val="24"/>
        </w:rPr>
        <w:t xml:space="preserve">. </w:t>
      </w:r>
      <w:r w:rsidR="00EA0DE2" w:rsidRPr="005E614E">
        <w:rPr>
          <w:rFonts w:ascii="Times New Roman" w:hAnsi="Times New Roman"/>
          <w:sz w:val="24"/>
          <w:szCs w:val="24"/>
        </w:rPr>
        <w:t>При осуществлении закупки товаров, работ, услуг, в договор при его заключении включается информация о стране происхождения товара</w:t>
      </w:r>
      <w:r w:rsidRPr="005E614E">
        <w:rPr>
          <w:rFonts w:ascii="Times New Roman" w:hAnsi="Times New Roman"/>
          <w:sz w:val="24"/>
          <w:szCs w:val="24"/>
        </w:rPr>
        <w:t>.</w:t>
      </w:r>
    </w:p>
    <w:p w:rsidR="00CE22E5" w:rsidRPr="005E614E" w:rsidRDefault="00CE22E5" w:rsidP="00541F6D">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1.2</w:t>
      </w:r>
      <w:r w:rsidR="00652CE2" w:rsidRPr="005E614E">
        <w:rPr>
          <w:rFonts w:ascii="Times New Roman" w:hAnsi="Times New Roman"/>
          <w:sz w:val="24"/>
          <w:szCs w:val="24"/>
        </w:rPr>
        <w:t>1</w:t>
      </w:r>
      <w:r w:rsidRPr="005E614E">
        <w:rPr>
          <w:rFonts w:ascii="Times New Roman" w:hAnsi="Times New Roman"/>
          <w:sz w:val="24"/>
          <w:szCs w:val="24"/>
        </w:rPr>
        <w:t xml:space="preserve">. Срок оплаты </w:t>
      </w:r>
      <w:r w:rsidR="00933E30" w:rsidRPr="005E614E">
        <w:rPr>
          <w:rFonts w:ascii="Times New Roman" w:hAnsi="Times New Roman"/>
          <w:sz w:val="24"/>
          <w:szCs w:val="24"/>
        </w:rPr>
        <w:t>З</w:t>
      </w:r>
      <w:r w:rsidRPr="005E614E">
        <w:rPr>
          <w:rFonts w:ascii="Times New Roman" w:hAnsi="Times New Roman"/>
          <w:sz w:val="24"/>
          <w:szCs w:val="24"/>
        </w:rPr>
        <w:t xml:space="preserve">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5E614E">
        <w:rPr>
          <w:rFonts w:ascii="Times New Roman" w:hAnsi="Times New Roman"/>
          <w:sz w:val="24"/>
          <w:szCs w:val="24"/>
        </w:rPr>
        <w:t>также</w:t>
      </w:r>
      <w:proofErr w:type="gramEnd"/>
      <w:r w:rsidRPr="005E614E">
        <w:rPr>
          <w:rFonts w:ascii="Times New Roman" w:hAnsi="Times New Roman"/>
          <w:sz w:val="24"/>
          <w:szCs w:val="24"/>
        </w:rPr>
        <w:t xml:space="preserve"> если иной срок оплаты установлен </w:t>
      </w:r>
      <w:r w:rsidR="00933E30" w:rsidRPr="005E614E">
        <w:rPr>
          <w:rFonts w:ascii="Times New Roman" w:hAnsi="Times New Roman"/>
          <w:sz w:val="24"/>
          <w:szCs w:val="24"/>
        </w:rPr>
        <w:t>З</w:t>
      </w:r>
      <w:r w:rsidRPr="005E614E">
        <w:rPr>
          <w:rFonts w:ascii="Times New Roman" w:hAnsi="Times New Roman"/>
          <w:sz w:val="24"/>
          <w:szCs w:val="24"/>
        </w:rPr>
        <w:t>аказчиком в положении о закупке.</w:t>
      </w:r>
    </w:p>
    <w:p w:rsidR="00CE22E5" w:rsidRPr="005E614E" w:rsidRDefault="00CE22E5" w:rsidP="00541F6D">
      <w:pPr>
        <w:spacing w:after="0" w:line="240" w:lineRule="auto"/>
        <w:ind w:firstLine="709"/>
        <w:jc w:val="both"/>
        <w:rPr>
          <w:rFonts w:ascii="Times New Roman" w:hAnsi="Times New Roman"/>
          <w:sz w:val="24"/>
          <w:szCs w:val="24"/>
        </w:rPr>
      </w:pPr>
      <w:r w:rsidRPr="005E614E">
        <w:rPr>
          <w:rFonts w:ascii="Times New Roman" w:hAnsi="Times New Roman"/>
          <w:sz w:val="24"/>
          <w:szCs w:val="24"/>
        </w:rPr>
        <w:t>1.2</w:t>
      </w:r>
      <w:r w:rsidR="00652CE2" w:rsidRPr="005E614E">
        <w:rPr>
          <w:rFonts w:ascii="Times New Roman" w:hAnsi="Times New Roman"/>
          <w:sz w:val="24"/>
          <w:szCs w:val="24"/>
        </w:rPr>
        <w:t>2</w:t>
      </w:r>
      <w:r w:rsidRPr="005E614E">
        <w:rPr>
          <w:rFonts w:ascii="Times New Roman" w:hAnsi="Times New Roman"/>
          <w:sz w:val="24"/>
          <w:szCs w:val="24"/>
        </w:rPr>
        <w:t xml:space="preserve">. </w:t>
      </w:r>
      <w:proofErr w:type="gramStart"/>
      <w:r w:rsidR="004F1F66" w:rsidRPr="005E614E">
        <w:rPr>
          <w:rFonts w:ascii="Times New Roman" w:hAnsi="Times New Roman"/>
          <w:sz w:val="24"/>
          <w:szCs w:val="24"/>
        </w:rPr>
        <w:t>Порядок определения сроков оплаты, отличных от указанных в части 1.2</w:t>
      </w:r>
      <w:r w:rsidR="006E35A4" w:rsidRPr="005E614E">
        <w:rPr>
          <w:rFonts w:ascii="Times New Roman" w:hAnsi="Times New Roman"/>
          <w:sz w:val="24"/>
          <w:szCs w:val="24"/>
        </w:rPr>
        <w:t>1</w:t>
      </w:r>
      <w:r w:rsidR="004F1F66" w:rsidRPr="005E614E">
        <w:rPr>
          <w:rFonts w:ascii="Times New Roman" w:hAnsi="Times New Roman"/>
          <w:sz w:val="24"/>
          <w:szCs w:val="24"/>
        </w:rPr>
        <w:t xml:space="preserve"> (указать верную) настоящего раздела (в соответствии с частью 5.4 статьи 3 </w:t>
      </w:r>
      <w:r w:rsidR="00F90298" w:rsidRPr="005E614E">
        <w:rPr>
          <w:rFonts w:ascii="Times New Roman" w:hAnsi="Times New Roman"/>
          <w:sz w:val="24"/>
          <w:szCs w:val="24"/>
        </w:rPr>
        <w:t xml:space="preserve">закона </w:t>
      </w:r>
      <w:r w:rsidR="004F1F66" w:rsidRPr="005E614E">
        <w:rPr>
          <w:rFonts w:ascii="Times New Roman" w:hAnsi="Times New Roman"/>
          <w:sz w:val="24"/>
          <w:szCs w:val="24"/>
        </w:rPr>
        <w:t>223-ФЗ):</w:t>
      </w:r>
      <w:r w:rsidR="00385956" w:rsidRPr="005E614E">
        <w:rPr>
          <w:rFonts w:ascii="Times New Roman" w:hAnsi="Times New Roman"/>
          <w:sz w:val="24"/>
          <w:szCs w:val="24"/>
        </w:rPr>
        <w:t xml:space="preserve"> п</w:t>
      </w:r>
      <w:r w:rsidR="004F1F66" w:rsidRPr="005E614E">
        <w:rPr>
          <w:rFonts w:ascii="Times New Roman" w:hAnsi="Times New Roman"/>
          <w:sz w:val="24"/>
          <w:szCs w:val="24"/>
        </w:rPr>
        <w:t>ри осуществлении закупок товаров, работ, услуг в соответствии с перечнем товаров, работ, услуг, установленным в приложении №1 настоящего Положения, оплата Заказчиком поставленного товара, выполненной работы (ее результатов), оказанной услуги, за исключением случаев, установленных в пункте 1.20 настоящего</w:t>
      </w:r>
      <w:proofErr w:type="gramEnd"/>
      <w:r w:rsidR="004F1F66" w:rsidRPr="005E614E">
        <w:rPr>
          <w:rFonts w:ascii="Times New Roman" w:hAnsi="Times New Roman"/>
          <w:sz w:val="24"/>
          <w:szCs w:val="24"/>
        </w:rPr>
        <w:t xml:space="preserve"> раздела, осуществляется в течение не более чем девяносто  дней с даты приемки поставленного товара, выполненной работы (ее результатов), оказанной </w:t>
      </w:r>
      <w:proofErr w:type="spellStart"/>
      <w:r w:rsidR="004F1F66" w:rsidRPr="005E614E">
        <w:rPr>
          <w:rFonts w:ascii="Times New Roman" w:hAnsi="Times New Roman"/>
          <w:sz w:val="24"/>
          <w:szCs w:val="24"/>
        </w:rPr>
        <w:t>услуги</w:t>
      </w:r>
      <w:proofErr w:type="gramStart"/>
      <w:r w:rsidR="004F1F66" w:rsidRPr="005E614E">
        <w:rPr>
          <w:rFonts w:ascii="Times New Roman" w:hAnsi="Times New Roman"/>
          <w:sz w:val="24"/>
          <w:szCs w:val="24"/>
        </w:rPr>
        <w:t>.П</w:t>
      </w:r>
      <w:proofErr w:type="gramEnd"/>
      <w:r w:rsidR="004F1F66" w:rsidRPr="005E614E">
        <w:rPr>
          <w:rFonts w:ascii="Times New Roman" w:hAnsi="Times New Roman"/>
          <w:sz w:val="24"/>
          <w:szCs w:val="24"/>
        </w:rPr>
        <w:t>ри</w:t>
      </w:r>
      <w:proofErr w:type="spellEnd"/>
      <w:r w:rsidR="004F1F66" w:rsidRPr="005E614E">
        <w:rPr>
          <w:rFonts w:ascii="Times New Roman" w:hAnsi="Times New Roman"/>
          <w:sz w:val="24"/>
          <w:szCs w:val="24"/>
        </w:rPr>
        <w:t xml:space="preserve"> этом фактическая оплата товара по договору допускается с распределением по времени. График внесения платежей согласуется сторонами в отдельном порядке</w:t>
      </w:r>
      <w:r w:rsidRPr="005E614E">
        <w:rPr>
          <w:rFonts w:ascii="Times New Roman" w:hAnsi="Times New Roman"/>
          <w:sz w:val="24"/>
          <w:szCs w:val="24"/>
        </w:rPr>
        <w:t>.</w:t>
      </w:r>
    </w:p>
    <w:p w:rsidR="006E35A4" w:rsidRPr="005E614E" w:rsidRDefault="006E35A4" w:rsidP="00541F6D">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1.23. </w:t>
      </w:r>
      <w:proofErr w:type="gramStart"/>
      <w:r w:rsidRPr="005E614E">
        <w:rPr>
          <w:rFonts w:ascii="Times New Roman" w:hAnsi="Times New Roman"/>
          <w:sz w:val="24"/>
          <w:szCs w:val="24"/>
        </w:rPr>
        <w:t xml:space="preserve">Заказчик вправе </w:t>
      </w:r>
      <w:r w:rsidRPr="005E614E">
        <w:rPr>
          <w:rFonts w:ascii="Times New Roman" w:eastAsia="Times New Roman" w:hAnsi="Times New Roman"/>
          <w:spacing w:val="10"/>
          <w:sz w:val="24"/>
          <w:szCs w:val="24"/>
          <w:lang w:eastAsia="ru-RU"/>
        </w:rPr>
        <w:t xml:space="preserve">списать задолженность поставщика (подрядчика, исполнителя) по договорам, заключенным в соответствии с </w:t>
      </w:r>
      <w:r w:rsidRPr="005E614E">
        <w:rPr>
          <w:rFonts w:ascii="Times New Roman" w:hAnsi="Times New Roman"/>
          <w:sz w:val="24"/>
          <w:szCs w:val="24"/>
        </w:rPr>
        <w:t>законом 223-ФЗ</w:t>
      </w:r>
      <w:r w:rsidRPr="005E614E">
        <w:rPr>
          <w:rFonts w:ascii="Times New Roman" w:eastAsia="Times New Roman" w:hAnsi="Times New Roman"/>
          <w:spacing w:val="10"/>
          <w:sz w:val="24"/>
          <w:szCs w:val="24"/>
          <w:lang w:eastAsia="ru-RU"/>
        </w:rPr>
        <w:t xml:space="preserve">, по уплате неустоек </w:t>
      </w:r>
      <w:r w:rsidRPr="005E614E">
        <w:rPr>
          <w:rFonts w:ascii="Times New Roman" w:hAnsi="Times New Roman"/>
          <w:sz w:val="24"/>
          <w:szCs w:val="24"/>
        </w:rPr>
        <w:t>(штрафов, пеней)</w:t>
      </w:r>
      <w:r w:rsidRPr="005E614E">
        <w:rPr>
          <w:rFonts w:ascii="Times New Roman" w:eastAsia="Times New Roman" w:hAnsi="Times New Roman"/>
          <w:spacing w:val="10"/>
          <w:sz w:val="24"/>
          <w:szCs w:val="24"/>
          <w:lang w:eastAsia="ru-RU"/>
        </w:rPr>
        <w:t xml:space="preserve"> по аналогии Порядка, установленного «Правилами </w:t>
      </w:r>
      <w:r w:rsidRPr="005E614E">
        <w:rPr>
          <w:rFonts w:ascii="Times New Roman" w:hAnsi="Times New Roman"/>
          <w:sz w:val="24"/>
          <w:szCs w:val="24"/>
        </w:rPr>
        <w:t>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РФ от 04.07.2018 № 783.</w:t>
      </w:r>
      <w:proofErr w:type="gramEnd"/>
    </w:p>
    <w:p w:rsidR="006031E8" w:rsidRPr="005E614E" w:rsidRDefault="006031E8" w:rsidP="00541F6D">
      <w:pPr>
        <w:pStyle w:val="ae"/>
        <w:suppressAutoHyphens/>
        <w:spacing w:before="0" w:beforeAutospacing="0" w:after="0" w:afterAutospacing="0"/>
        <w:ind w:firstLine="709"/>
        <w:jc w:val="both"/>
        <w:rPr>
          <w:rFonts w:eastAsia="Calibri"/>
          <w:b/>
          <w:lang w:eastAsia="en-US"/>
        </w:rPr>
      </w:pPr>
    </w:p>
    <w:p w:rsidR="00B8420F" w:rsidRPr="005E614E" w:rsidRDefault="00B8420F" w:rsidP="004D1798">
      <w:pPr>
        <w:pStyle w:val="2"/>
        <w:spacing w:before="0" w:line="240" w:lineRule="auto"/>
        <w:ind w:firstLine="567"/>
        <w:rPr>
          <w:rFonts w:ascii="Times New Roman" w:hAnsi="Times New Roman"/>
          <w:color w:val="auto"/>
          <w:sz w:val="24"/>
          <w:szCs w:val="24"/>
        </w:rPr>
      </w:pPr>
      <w:bookmarkStart w:id="312" w:name="_Ref242180994"/>
      <w:bookmarkStart w:id="313" w:name="_Toc247716284"/>
      <w:bookmarkStart w:id="314" w:name="_Ref299193818"/>
      <w:bookmarkStart w:id="315" w:name="_Toc314731929"/>
      <w:bookmarkStart w:id="316" w:name="_Toc185856640"/>
      <w:r w:rsidRPr="005E614E">
        <w:rPr>
          <w:rFonts w:ascii="Times New Roman" w:hAnsi="Times New Roman"/>
          <w:color w:val="auto"/>
          <w:sz w:val="24"/>
          <w:szCs w:val="24"/>
        </w:rPr>
        <w:t>Раздел 2. Заключение дополнительных соглашений</w:t>
      </w:r>
      <w:bookmarkEnd w:id="312"/>
      <w:bookmarkEnd w:id="313"/>
      <w:bookmarkEnd w:id="314"/>
      <w:bookmarkEnd w:id="315"/>
      <w:bookmarkEnd w:id="316"/>
    </w:p>
    <w:p w:rsidR="00B8420F" w:rsidRPr="005E614E" w:rsidRDefault="00B8420F" w:rsidP="00013B84">
      <w:pPr>
        <w:tabs>
          <w:tab w:val="left" w:pos="-5245"/>
          <w:tab w:val="num" w:pos="1843"/>
        </w:tab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2.1. </w:t>
      </w:r>
      <w:bookmarkStart w:id="317" w:name="_Ref299580129"/>
      <w:r w:rsidRPr="005E614E">
        <w:rPr>
          <w:rFonts w:ascii="Times New Roman" w:hAnsi="Times New Roman"/>
          <w:sz w:val="24"/>
          <w:szCs w:val="24"/>
        </w:rPr>
        <w:t xml:space="preserve">По решению </w:t>
      </w:r>
      <w:r w:rsidR="00F90298" w:rsidRPr="005E614E">
        <w:rPr>
          <w:rFonts w:ascii="Times New Roman" w:hAnsi="Times New Roman"/>
          <w:sz w:val="24"/>
          <w:szCs w:val="24"/>
        </w:rPr>
        <w:t>Заказчика</w:t>
      </w:r>
      <w:r w:rsidRPr="005E614E">
        <w:rPr>
          <w:rFonts w:ascii="Times New Roman" w:hAnsi="Times New Roman"/>
          <w:sz w:val="24"/>
          <w:szCs w:val="24"/>
        </w:rPr>
        <w:t xml:space="preserve"> допускается заключение дополнительных соглашений в случаях (включая, но не ограничиваясь):</w:t>
      </w:r>
      <w:bookmarkEnd w:id="317"/>
    </w:p>
    <w:p w:rsidR="00B8420F" w:rsidRPr="005E614E" w:rsidRDefault="00B8420F" w:rsidP="00013B84">
      <w:pPr>
        <w:numPr>
          <w:ilvl w:val="5"/>
          <w:numId w:val="1"/>
        </w:numPr>
        <w:tabs>
          <w:tab w:val="left" w:pos="-5103"/>
        </w:tab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если при исполнении договора по согласованию Заказчика с поставщиком осуществляется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и увеличение стоимости договора не может быть более чем на 50 % от </w:t>
      </w:r>
      <w:r w:rsidR="00D403AF" w:rsidRPr="005E614E">
        <w:rPr>
          <w:rFonts w:ascii="Times New Roman" w:hAnsi="Times New Roman"/>
          <w:sz w:val="24"/>
          <w:szCs w:val="24"/>
        </w:rPr>
        <w:t>первоначальной цены</w:t>
      </w:r>
      <w:r w:rsidRPr="005E614E">
        <w:rPr>
          <w:rFonts w:ascii="Times New Roman" w:hAnsi="Times New Roman"/>
          <w:sz w:val="24"/>
          <w:szCs w:val="24"/>
        </w:rPr>
        <w:t xml:space="preserve"> договора;</w:t>
      </w:r>
    </w:p>
    <w:p w:rsidR="00B8420F" w:rsidRPr="005E614E" w:rsidRDefault="00B8420F" w:rsidP="00013B84">
      <w:pPr>
        <w:numPr>
          <w:ilvl w:val="5"/>
          <w:numId w:val="1"/>
        </w:numPr>
        <w:tabs>
          <w:tab w:val="left" w:pos="-5103"/>
          <w:tab w:val="left" w:pos="1276"/>
          <w:tab w:val="left" w:pos="1985"/>
        </w:tabs>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если необходимость заключения дополнительного соглашения обусловлена изменениями законодательства Российской Федерации или предписаниями органов государственной власти, органов местного самоуправления, Центрального банка Российской Федерации (Банка России);</w:t>
      </w:r>
    </w:p>
    <w:p w:rsidR="00B8420F" w:rsidRPr="005E614E" w:rsidRDefault="00B8420F" w:rsidP="00013B84">
      <w:pPr>
        <w:numPr>
          <w:ilvl w:val="5"/>
          <w:numId w:val="1"/>
        </w:numPr>
        <w:tabs>
          <w:tab w:val="left" w:pos="1276"/>
          <w:tab w:val="left" w:pos="1985"/>
        </w:tabs>
        <w:spacing w:after="0" w:line="240" w:lineRule="auto"/>
        <w:ind w:firstLine="709"/>
        <w:jc w:val="both"/>
        <w:rPr>
          <w:rFonts w:ascii="Times New Roman" w:hAnsi="Times New Roman"/>
          <w:sz w:val="24"/>
          <w:szCs w:val="24"/>
        </w:rPr>
      </w:pPr>
      <w:r w:rsidRPr="005E614E">
        <w:rPr>
          <w:rFonts w:ascii="Times New Roman" w:hAnsi="Times New Roman"/>
          <w:sz w:val="24"/>
          <w:szCs w:val="24"/>
        </w:rPr>
        <w:t>при изменении в соответствии с законодательством Российской Федерации в ходе исполнения договора регулируемых государством цен (тарифов) на товары, работы, услуги, поставляемые в рамках договора, на размер повышения цен (тарифов) на товары, работы, услуги;</w:t>
      </w:r>
    </w:p>
    <w:p w:rsidR="00B8420F" w:rsidRPr="005E614E" w:rsidRDefault="00B8420F" w:rsidP="00013B84">
      <w:pPr>
        <w:numPr>
          <w:ilvl w:val="5"/>
          <w:numId w:val="1"/>
        </w:numPr>
        <w:tabs>
          <w:tab w:val="left" w:pos="-5103"/>
          <w:tab w:val="left" w:pos="0"/>
        </w:tabs>
        <w:spacing w:after="0" w:line="240" w:lineRule="auto"/>
        <w:ind w:firstLine="709"/>
        <w:jc w:val="both"/>
        <w:rPr>
          <w:rFonts w:ascii="Times New Roman" w:hAnsi="Times New Roman"/>
          <w:iCs/>
          <w:sz w:val="24"/>
          <w:szCs w:val="24"/>
        </w:rPr>
      </w:pPr>
      <w:r w:rsidRPr="005E614E">
        <w:rPr>
          <w:rFonts w:ascii="Times New Roman" w:hAnsi="Times New Roman"/>
          <w:sz w:val="24"/>
          <w:szCs w:val="24"/>
        </w:rPr>
        <w:t>если договором на выполнение строительно-монтажных работ предусмотрен порядок уточнения его цены путем подписания дополнительных соглашений (с определением текущей цены путем применения индексов пересчета и договорного коэффициента снижения стоимости) без превышения сметного лимита в базисном уровне цен по договору и сводному сметному расчету (ССР), утвержденным Заказчиком;</w:t>
      </w:r>
    </w:p>
    <w:p w:rsidR="00B8420F" w:rsidRPr="005E614E" w:rsidRDefault="00B8420F" w:rsidP="00013B84">
      <w:pPr>
        <w:numPr>
          <w:ilvl w:val="5"/>
          <w:numId w:val="1"/>
        </w:numPr>
        <w:tabs>
          <w:tab w:val="left" w:pos="-5103"/>
          <w:tab w:val="left" w:pos="0"/>
        </w:tabs>
        <w:spacing w:after="0" w:line="240" w:lineRule="auto"/>
        <w:ind w:firstLine="709"/>
        <w:jc w:val="both"/>
        <w:rPr>
          <w:rFonts w:ascii="Times New Roman" w:hAnsi="Times New Roman"/>
          <w:iCs/>
          <w:sz w:val="24"/>
          <w:szCs w:val="24"/>
        </w:rPr>
      </w:pPr>
      <w:r w:rsidRPr="005E614E">
        <w:rPr>
          <w:rFonts w:ascii="Times New Roman" w:hAnsi="Times New Roman"/>
          <w:sz w:val="24"/>
          <w:szCs w:val="24"/>
        </w:rPr>
        <w:t>в случае перемены поставщика (подрядчика, исполнителя) по договору, если новый поставщик (подрядчик, исполнитель) является правопреемником по такому договору вследствие реорганизации юридического лица в форме преобразования, слияния или присоединения;</w:t>
      </w:r>
    </w:p>
    <w:p w:rsidR="00B8420F" w:rsidRPr="005E614E" w:rsidRDefault="00B8420F" w:rsidP="00013B84">
      <w:pPr>
        <w:numPr>
          <w:ilvl w:val="5"/>
          <w:numId w:val="1"/>
        </w:numPr>
        <w:tabs>
          <w:tab w:val="left" w:pos="-5103"/>
          <w:tab w:val="left" w:pos="0"/>
        </w:tabs>
        <w:spacing w:after="0" w:line="240" w:lineRule="auto"/>
        <w:ind w:firstLine="709"/>
        <w:jc w:val="both"/>
        <w:rPr>
          <w:rFonts w:ascii="Times New Roman" w:hAnsi="Times New Roman"/>
          <w:iCs/>
          <w:sz w:val="24"/>
          <w:szCs w:val="24"/>
        </w:rPr>
      </w:pPr>
      <w:r w:rsidRPr="005E614E">
        <w:rPr>
          <w:rFonts w:ascii="Times New Roman" w:hAnsi="Times New Roman"/>
          <w:sz w:val="24"/>
          <w:szCs w:val="24"/>
        </w:rPr>
        <w:t>при продлении срока действия договора, если при исполнении договора выявилась невозможность поставки товаров, оказания услуг, выполнения работ в срок, предусмотренный договором, не по вине поставщика (подрядчика, исполнителя);</w:t>
      </w:r>
    </w:p>
    <w:p w:rsidR="00B8420F" w:rsidRPr="005E614E" w:rsidRDefault="00B8420F" w:rsidP="00013B84">
      <w:pPr>
        <w:numPr>
          <w:ilvl w:val="5"/>
          <w:numId w:val="1"/>
        </w:numPr>
        <w:tabs>
          <w:tab w:val="left" w:pos="-5103"/>
          <w:tab w:val="left" w:pos="0"/>
        </w:tabs>
        <w:spacing w:after="0" w:line="240" w:lineRule="auto"/>
        <w:ind w:firstLine="709"/>
        <w:jc w:val="both"/>
        <w:rPr>
          <w:rFonts w:ascii="Times New Roman" w:hAnsi="Times New Roman"/>
          <w:iCs/>
          <w:sz w:val="24"/>
          <w:szCs w:val="24"/>
        </w:rPr>
      </w:pPr>
      <w:proofErr w:type="gramStart"/>
      <w:r w:rsidRPr="005E614E">
        <w:rPr>
          <w:rFonts w:ascii="Times New Roman" w:hAnsi="Times New Roman"/>
          <w:sz w:val="24"/>
          <w:szCs w:val="24"/>
          <w:shd w:val="clear" w:color="auto" w:fill="FFFFFF"/>
        </w:rPr>
        <w:t>о</w:t>
      </w:r>
      <w:r w:rsidRPr="005E614E">
        <w:rPr>
          <w:rFonts w:ascii="Times New Roman" w:hAnsi="Times New Roman"/>
          <w:sz w:val="24"/>
          <w:szCs w:val="24"/>
        </w:rPr>
        <w:t xml:space="preserve">бъем товаров (работ, услуг) может быть изменен по инициативе </w:t>
      </w:r>
      <w:r w:rsidR="00933E30" w:rsidRPr="005E614E">
        <w:rPr>
          <w:rFonts w:ascii="Times New Roman" w:hAnsi="Times New Roman"/>
          <w:sz w:val="24"/>
          <w:szCs w:val="24"/>
        </w:rPr>
        <w:t>З</w:t>
      </w:r>
      <w:r w:rsidRPr="005E614E">
        <w:rPr>
          <w:rFonts w:ascii="Times New Roman" w:hAnsi="Times New Roman"/>
          <w:sz w:val="24"/>
          <w:szCs w:val="24"/>
        </w:rPr>
        <w:t>аказчика и по согласованию с поставщиком (подрядчиком, исполнителем) не более чем на 50 (Пятьдесят) % в случае выявления потребности в дополнительном объеме товаров (работ, услуг), сверх предусмотренных договором, или при прекращении потребности в части товаров (работ, услуг), но связанных с такими товарами (работами, услугами), при этом изменение цены договора должно быть пропорционально</w:t>
      </w:r>
      <w:proofErr w:type="gramEnd"/>
      <w:r w:rsidRPr="005E614E">
        <w:rPr>
          <w:rFonts w:ascii="Times New Roman" w:hAnsi="Times New Roman"/>
          <w:sz w:val="24"/>
          <w:szCs w:val="24"/>
        </w:rPr>
        <w:t xml:space="preserve"> росту объемов товаров (работ, услуг), но с учетом роста цен, которые не могут превышать 50 % от первоначальной  цены договора;</w:t>
      </w:r>
    </w:p>
    <w:p w:rsidR="00B8420F" w:rsidRPr="005E614E" w:rsidRDefault="00B8420F" w:rsidP="00013B84">
      <w:pPr>
        <w:tabs>
          <w:tab w:val="left" w:pos="-5103"/>
          <w:tab w:val="num" w:pos="360"/>
        </w:tabs>
        <w:spacing w:after="0" w:line="240" w:lineRule="auto"/>
        <w:ind w:firstLine="709"/>
        <w:jc w:val="both"/>
        <w:rPr>
          <w:rFonts w:ascii="Times New Roman" w:hAnsi="Times New Roman"/>
          <w:sz w:val="24"/>
          <w:szCs w:val="24"/>
        </w:rPr>
      </w:pPr>
      <w:r w:rsidRPr="005E614E">
        <w:rPr>
          <w:rFonts w:ascii="Times New Roman" w:hAnsi="Times New Roman"/>
          <w:sz w:val="24"/>
          <w:szCs w:val="24"/>
        </w:rPr>
        <w:t>8) в случае заключения долгосрочного договора и стоимость на следующий календарный год оформляется дополнительным соглашением, если такой порядок расчета стоимости определен договором;</w:t>
      </w:r>
    </w:p>
    <w:p w:rsidR="00B8420F" w:rsidRPr="005E614E" w:rsidRDefault="00B8420F" w:rsidP="00013B84">
      <w:pPr>
        <w:tabs>
          <w:tab w:val="left" w:pos="-5103"/>
          <w:tab w:val="num" w:pos="360"/>
        </w:tabs>
        <w:spacing w:after="0" w:line="240" w:lineRule="auto"/>
        <w:ind w:firstLine="709"/>
        <w:jc w:val="both"/>
        <w:rPr>
          <w:rFonts w:ascii="Times New Roman" w:hAnsi="Times New Roman"/>
          <w:sz w:val="24"/>
          <w:szCs w:val="24"/>
        </w:rPr>
      </w:pPr>
      <w:r w:rsidRPr="005E614E">
        <w:rPr>
          <w:rFonts w:ascii="Times New Roman" w:hAnsi="Times New Roman"/>
          <w:sz w:val="24"/>
          <w:szCs w:val="24"/>
        </w:rPr>
        <w:t>9) в случае необходимости устранения неточностей, допущенных в договоре и выявленных при его исполнении;</w:t>
      </w:r>
    </w:p>
    <w:p w:rsidR="00B8420F" w:rsidRPr="005E614E" w:rsidRDefault="00B8420F" w:rsidP="00013B84">
      <w:pPr>
        <w:tabs>
          <w:tab w:val="left" w:pos="-5103"/>
          <w:tab w:val="num" w:pos="360"/>
        </w:tab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10) </w:t>
      </w:r>
      <w:r w:rsidRPr="005E614E">
        <w:rPr>
          <w:rFonts w:ascii="Times New Roman" w:hAnsi="Times New Roman"/>
          <w:sz w:val="24"/>
          <w:szCs w:val="24"/>
          <w:shd w:val="clear" w:color="auto" w:fill="FFFFFF"/>
        </w:rPr>
        <w:t>в случае если</w:t>
      </w:r>
      <w:r w:rsidRPr="005E614E">
        <w:rPr>
          <w:rFonts w:ascii="Times New Roman" w:hAnsi="Times New Roman"/>
          <w:sz w:val="24"/>
          <w:szCs w:val="24"/>
        </w:rPr>
        <w:t xml:space="preserve"> стоимость товаров (работ, услуг) цена которых зависит от колебания курсы валют, складывается исходя из текущего курса валюты на дату выставления счета  за товары (работы, услуги);</w:t>
      </w:r>
    </w:p>
    <w:p w:rsidR="00B8420F" w:rsidRPr="005E614E" w:rsidRDefault="00B8420F" w:rsidP="00013B84">
      <w:pPr>
        <w:autoSpaceDE w:val="0"/>
        <w:autoSpaceDN w:val="0"/>
        <w:adjustRightInd w:val="0"/>
        <w:spacing w:after="0" w:line="240" w:lineRule="auto"/>
        <w:ind w:firstLine="709"/>
        <w:jc w:val="both"/>
        <w:rPr>
          <w:rFonts w:ascii="Times New Roman" w:hAnsi="Times New Roman"/>
          <w:sz w:val="24"/>
          <w:szCs w:val="24"/>
          <w:lang w:eastAsia="ru-RU"/>
        </w:rPr>
      </w:pPr>
      <w:r w:rsidRPr="005E614E">
        <w:rPr>
          <w:rFonts w:ascii="Times New Roman" w:hAnsi="Times New Roman"/>
          <w:sz w:val="24"/>
          <w:szCs w:val="24"/>
        </w:rPr>
        <w:t xml:space="preserve">11) </w:t>
      </w:r>
      <w:r w:rsidRPr="005E614E">
        <w:rPr>
          <w:rFonts w:ascii="Times New Roman" w:hAnsi="Times New Roman"/>
          <w:sz w:val="24"/>
          <w:szCs w:val="24"/>
          <w:shd w:val="clear" w:color="auto" w:fill="FFFFFF"/>
        </w:rPr>
        <w:t xml:space="preserve">в случае если НМЦ </w:t>
      </w:r>
      <w:r w:rsidRPr="005E614E">
        <w:rPr>
          <w:rFonts w:ascii="Times New Roman" w:hAnsi="Times New Roman"/>
          <w:sz w:val="24"/>
          <w:szCs w:val="24"/>
        </w:rPr>
        <w:t>товаров (работ, услуг)</w:t>
      </w:r>
      <w:r w:rsidRPr="005E614E">
        <w:rPr>
          <w:rFonts w:ascii="Times New Roman" w:hAnsi="Times New Roman"/>
          <w:sz w:val="24"/>
          <w:szCs w:val="24"/>
          <w:shd w:val="clear" w:color="auto" w:fill="FFFFFF"/>
        </w:rPr>
        <w:t xml:space="preserve">  выставляется не в рублях, то сумма договора определяется исходя  из перерасчета  в валюту  РФ по официальному курсу  </w:t>
      </w:r>
      <w:r w:rsidR="00ED3249" w:rsidRPr="005E614E">
        <w:rPr>
          <w:rFonts w:ascii="Times New Roman" w:hAnsi="Times New Roman"/>
          <w:sz w:val="24"/>
          <w:szCs w:val="24"/>
          <w:lang w:eastAsia="ru-RU"/>
        </w:rPr>
        <w:t xml:space="preserve">Центрального банка Российской Федерации </w:t>
      </w:r>
      <w:r w:rsidRPr="005E614E">
        <w:rPr>
          <w:rFonts w:ascii="Times New Roman" w:hAnsi="Times New Roman"/>
          <w:sz w:val="24"/>
          <w:szCs w:val="24"/>
          <w:shd w:val="clear" w:color="auto" w:fill="FFFFFF"/>
        </w:rPr>
        <w:t xml:space="preserve">на дату выставления счета  за </w:t>
      </w:r>
      <w:r w:rsidRPr="005E614E">
        <w:rPr>
          <w:rFonts w:ascii="Times New Roman" w:hAnsi="Times New Roman"/>
          <w:sz w:val="24"/>
          <w:szCs w:val="24"/>
        </w:rPr>
        <w:t>товары (работы, услуги)</w:t>
      </w:r>
      <w:r w:rsidRPr="005E614E">
        <w:rPr>
          <w:rFonts w:ascii="Times New Roman" w:hAnsi="Times New Roman"/>
          <w:sz w:val="24"/>
          <w:szCs w:val="24"/>
          <w:shd w:val="clear" w:color="auto" w:fill="FFFFFF"/>
        </w:rPr>
        <w:t>;</w:t>
      </w:r>
    </w:p>
    <w:p w:rsidR="00B8420F" w:rsidRPr="005E614E" w:rsidRDefault="00B8420F" w:rsidP="00013B84">
      <w:pPr>
        <w:tabs>
          <w:tab w:val="left" w:pos="-5103"/>
          <w:tab w:val="left" w:pos="0"/>
        </w:tabs>
        <w:spacing w:after="0" w:line="240" w:lineRule="auto"/>
        <w:ind w:firstLine="709"/>
        <w:jc w:val="both"/>
        <w:rPr>
          <w:rFonts w:ascii="Times New Roman" w:hAnsi="Times New Roman"/>
          <w:iCs/>
          <w:sz w:val="24"/>
          <w:szCs w:val="24"/>
        </w:rPr>
      </w:pPr>
      <w:r w:rsidRPr="005E614E">
        <w:rPr>
          <w:rFonts w:ascii="Times New Roman" w:hAnsi="Times New Roman"/>
          <w:sz w:val="24"/>
          <w:szCs w:val="24"/>
          <w:shd w:val="clear" w:color="auto" w:fill="FFFFFF"/>
        </w:rPr>
        <w:t xml:space="preserve">12) в случае если лицо, с которым заключается договор, относится к компаниям – резидентам Российской Федерации, то все расчеты по такому договору осуществляются Заказчиком в рублях РФ по курсу </w:t>
      </w:r>
      <w:r w:rsidR="00A35403" w:rsidRPr="005E614E">
        <w:rPr>
          <w:rFonts w:ascii="Times New Roman" w:hAnsi="Times New Roman"/>
          <w:sz w:val="24"/>
          <w:szCs w:val="24"/>
          <w:lang w:eastAsia="ru-RU"/>
        </w:rPr>
        <w:t xml:space="preserve">Центрального банка Российской Федерации </w:t>
      </w:r>
      <w:r w:rsidRPr="005E614E">
        <w:rPr>
          <w:rFonts w:ascii="Times New Roman" w:hAnsi="Times New Roman"/>
          <w:sz w:val="24"/>
          <w:szCs w:val="24"/>
          <w:shd w:val="clear" w:color="auto" w:fill="FFFFFF"/>
        </w:rPr>
        <w:t>на дату выставления счета;</w:t>
      </w:r>
    </w:p>
    <w:p w:rsidR="00B8420F" w:rsidRPr="005E614E" w:rsidRDefault="00B8420F" w:rsidP="00013B84">
      <w:pPr>
        <w:tabs>
          <w:tab w:val="left" w:pos="-5103"/>
          <w:tab w:val="left" w:pos="0"/>
        </w:tabs>
        <w:spacing w:after="0" w:line="240" w:lineRule="auto"/>
        <w:ind w:firstLine="709"/>
        <w:jc w:val="both"/>
        <w:rPr>
          <w:rFonts w:ascii="Times New Roman" w:hAnsi="Times New Roman"/>
          <w:sz w:val="24"/>
          <w:szCs w:val="24"/>
          <w:shd w:val="clear" w:color="auto" w:fill="FFFFFF"/>
        </w:rPr>
      </w:pPr>
      <w:r w:rsidRPr="005E614E">
        <w:rPr>
          <w:rFonts w:ascii="Times New Roman" w:hAnsi="Times New Roman"/>
          <w:iCs/>
          <w:sz w:val="24"/>
          <w:szCs w:val="24"/>
        </w:rPr>
        <w:t>13)</w:t>
      </w:r>
      <w:r w:rsidRPr="005E614E">
        <w:rPr>
          <w:rFonts w:ascii="Times New Roman" w:hAnsi="Times New Roman"/>
          <w:sz w:val="24"/>
          <w:szCs w:val="24"/>
          <w:shd w:val="clear" w:color="auto" w:fill="FFFFFF"/>
        </w:rPr>
        <w:t xml:space="preserve"> в случае, если лицо с которым заключается договор, относится к компаниям – резидентам иного государства, то все расчеты по такому договору осуществляются Заказчиком в валюте договора; </w:t>
      </w:r>
    </w:p>
    <w:p w:rsidR="00B8420F" w:rsidRPr="005E614E" w:rsidRDefault="00B8420F" w:rsidP="00013B84">
      <w:pPr>
        <w:tabs>
          <w:tab w:val="left" w:pos="-5103"/>
          <w:tab w:val="num" w:pos="360"/>
        </w:tabs>
        <w:spacing w:after="0" w:line="240" w:lineRule="auto"/>
        <w:ind w:firstLine="709"/>
        <w:jc w:val="both"/>
        <w:rPr>
          <w:rFonts w:ascii="Times New Roman" w:hAnsi="Times New Roman"/>
          <w:sz w:val="24"/>
          <w:szCs w:val="24"/>
        </w:rPr>
      </w:pPr>
      <w:r w:rsidRPr="005E614E">
        <w:rPr>
          <w:rFonts w:ascii="Times New Roman" w:hAnsi="Times New Roman"/>
          <w:sz w:val="24"/>
          <w:szCs w:val="24"/>
          <w:shd w:val="clear" w:color="auto" w:fill="FFFFFF"/>
        </w:rPr>
        <w:t>14) в случае, если возникла необходимость в переносе сроков оплаты по заключенным договорам;</w:t>
      </w:r>
    </w:p>
    <w:p w:rsidR="00B8420F" w:rsidRPr="005E614E" w:rsidRDefault="00B8420F" w:rsidP="00013B84">
      <w:pPr>
        <w:widowControl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15) в случае если договором была предусмотрено пролонгация на следующий период, к такому договору оформляется дополнительное соглашение, которое размещается в единой информационной системе в соответствие с требованиями </w:t>
      </w:r>
      <w:r w:rsidR="00A35403" w:rsidRPr="005E614E">
        <w:rPr>
          <w:rFonts w:ascii="Times New Roman" w:hAnsi="Times New Roman"/>
          <w:sz w:val="24"/>
          <w:szCs w:val="24"/>
        </w:rPr>
        <w:t xml:space="preserve">закона </w:t>
      </w:r>
      <w:r w:rsidR="000A49EC" w:rsidRPr="005E614E">
        <w:rPr>
          <w:rFonts w:ascii="Times New Roman" w:hAnsi="Times New Roman"/>
          <w:sz w:val="24"/>
          <w:szCs w:val="24"/>
        </w:rPr>
        <w:t>223-ФЗ;</w:t>
      </w:r>
    </w:p>
    <w:p w:rsidR="000A49EC" w:rsidRPr="005E614E" w:rsidRDefault="000A49EC" w:rsidP="00013B84">
      <w:pPr>
        <w:widowControl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16) </w:t>
      </w:r>
      <w:r w:rsidR="00866DAA" w:rsidRPr="005E614E">
        <w:rPr>
          <w:rFonts w:ascii="Times New Roman" w:hAnsi="Times New Roman"/>
          <w:sz w:val="24"/>
          <w:szCs w:val="24"/>
        </w:rPr>
        <w:t>в случае, если условиями контракта (договора) предусмотрено казначейское сопровождение контракта (договора);</w:t>
      </w:r>
    </w:p>
    <w:p w:rsidR="00866DAA" w:rsidRPr="005E614E" w:rsidRDefault="00866DAA" w:rsidP="00013B84">
      <w:pPr>
        <w:widowControl w:val="0"/>
        <w:spacing w:after="0" w:line="240" w:lineRule="auto"/>
        <w:ind w:firstLine="709"/>
        <w:jc w:val="both"/>
        <w:rPr>
          <w:rFonts w:ascii="Times New Roman" w:hAnsi="Times New Roman"/>
          <w:sz w:val="24"/>
          <w:szCs w:val="24"/>
        </w:rPr>
      </w:pPr>
      <w:r w:rsidRPr="005E614E">
        <w:rPr>
          <w:rFonts w:ascii="Times New Roman" w:hAnsi="Times New Roman"/>
          <w:sz w:val="24"/>
          <w:szCs w:val="24"/>
        </w:rPr>
        <w:t>17) в иных случаях по соглашению сторон, прямо не упомянутых в настоящем пункте Положения, но противоречащих нормам действующего законодательства.</w:t>
      </w:r>
    </w:p>
    <w:p w:rsidR="00B8420F" w:rsidRPr="005E614E" w:rsidRDefault="00B8420F" w:rsidP="00013B84">
      <w:pPr>
        <w:pStyle w:val="ae"/>
        <w:suppressAutoHyphens/>
        <w:spacing w:before="0" w:beforeAutospacing="0" w:after="0" w:afterAutospacing="0"/>
        <w:ind w:firstLine="709"/>
        <w:jc w:val="both"/>
      </w:pPr>
      <w:r w:rsidRPr="005E614E">
        <w:t>2.2. Согласование и заключение дополнительного соглашения производится в порядке, установленном локальными нормативными актами организации.</w:t>
      </w:r>
    </w:p>
    <w:p w:rsidR="00385956" w:rsidRPr="005E614E" w:rsidRDefault="00385956" w:rsidP="00013B84">
      <w:pPr>
        <w:pStyle w:val="ae"/>
        <w:suppressAutoHyphens/>
        <w:spacing w:before="0" w:beforeAutospacing="0" w:after="0" w:afterAutospacing="0"/>
        <w:ind w:firstLine="709"/>
        <w:jc w:val="both"/>
      </w:pPr>
    </w:p>
    <w:p w:rsidR="00CE22E5" w:rsidRPr="005E614E" w:rsidRDefault="00CE22E5" w:rsidP="004D1798">
      <w:pPr>
        <w:spacing w:after="0" w:line="240" w:lineRule="auto"/>
        <w:jc w:val="both"/>
        <w:rPr>
          <w:rFonts w:ascii="Times New Roman" w:hAnsi="Times New Roman"/>
          <w:b/>
          <w:sz w:val="24"/>
          <w:szCs w:val="24"/>
        </w:rPr>
      </w:pPr>
      <w:bookmarkStart w:id="318" w:name="_Hlk114348633"/>
      <w:r w:rsidRPr="005E614E">
        <w:rPr>
          <w:rFonts w:ascii="Times New Roman" w:hAnsi="Times New Roman"/>
          <w:b/>
          <w:sz w:val="24"/>
          <w:szCs w:val="24"/>
        </w:rPr>
        <w:lastRenderedPageBreak/>
        <w:t>Раздел 3</w:t>
      </w:r>
      <w:r w:rsidR="008A5ED6" w:rsidRPr="005E614E">
        <w:rPr>
          <w:rFonts w:ascii="Times New Roman" w:hAnsi="Times New Roman"/>
          <w:b/>
          <w:sz w:val="24"/>
          <w:szCs w:val="24"/>
        </w:rPr>
        <w:t>.</w:t>
      </w:r>
      <w:r w:rsidRPr="005E614E">
        <w:rPr>
          <w:rFonts w:ascii="Times New Roman" w:hAnsi="Times New Roman"/>
          <w:b/>
          <w:sz w:val="24"/>
          <w:szCs w:val="24"/>
        </w:rPr>
        <w:t xml:space="preserve"> Заключени</w:t>
      </w:r>
      <w:r w:rsidR="005443DB" w:rsidRPr="005E614E">
        <w:rPr>
          <w:rFonts w:ascii="Times New Roman" w:hAnsi="Times New Roman"/>
          <w:b/>
          <w:sz w:val="24"/>
          <w:szCs w:val="24"/>
        </w:rPr>
        <w:t>е</w:t>
      </w:r>
      <w:r w:rsidRPr="005E614E">
        <w:rPr>
          <w:rFonts w:ascii="Times New Roman" w:hAnsi="Times New Roman"/>
          <w:b/>
          <w:sz w:val="24"/>
          <w:szCs w:val="24"/>
        </w:rPr>
        <w:t xml:space="preserve"> и исполнени</w:t>
      </w:r>
      <w:r w:rsidR="005443DB" w:rsidRPr="005E614E">
        <w:rPr>
          <w:rFonts w:ascii="Times New Roman" w:hAnsi="Times New Roman"/>
          <w:b/>
          <w:sz w:val="24"/>
          <w:szCs w:val="24"/>
        </w:rPr>
        <w:t>е</w:t>
      </w:r>
      <w:r w:rsidRPr="005E614E">
        <w:rPr>
          <w:rFonts w:ascii="Times New Roman" w:hAnsi="Times New Roman"/>
          <w:b/>
          <w:sz w:val="24"/>
          <w:szCs w:val="24"/>
        </w:rPr>
        <w:t xml:space="preserve">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bookmarkEnd w:id="318"/>
    <w:p w:rsidR="008A5ED6" w:rsidRPr="005E614E" w:rsidRDefault="00CE22E5" w:rsidP="00013B8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3.1.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w:t>
      </w:r>
      <w:proofErr w:type="gramStart"/>
      <w:r w:rsidRPr="005E614E">
        <w:rPr>
          <w:rFonts w:ascii="Times New Roman" w:hAnsi="Times New Roman"/>
          <w:sz w:val="24"/>
          <w:szCs w:val="24"/>
        </w:rPr>
        <w:t>с даты приемки</w:t>
      </w:r>
      <w:proofErr w:type="gramEnd"/>
      <w:r w:rsidRPr="005E614E">
        <w:rPr>
          <w:rFonts w:ascii="Times New Roman" w:hAnsi="Times New Roman"/>
          <w:sz w:val="24"/>
          <w:szCs w:val="24"/>
        </w:rPr>
        <w:t xml:space="preserve"> результатов работ по такому договору исключительные права на результаты таких работ принадлежат Заказчику, от имени которого заключен договор.</w:t>
      </w:r>
    </w:p>
    <w:p w:rsidR="008A5ED6" w:rsidRPr="005E614E" w:rsidRDefault="00CE22E5" w:rsidP="00013B84">
      <w:pPr>
        <w:spacing w:after="0" w:line="240" w:lineRule="auto"/>
        <w:ind w:firstLine="709"/>
        <w:jc w:val="both"/>
        <w:rPr>
          <w:rFonts w:ascii="Times New Roman" w:hAnsi="Times New Roman"/>
          <w:sz w:val="24"/>
          <w:szCs w:val="24"/>
        </w:rPr>
      </w:pPr>
      <w:r w:rsidRPr="005E614E">
        <w:rPr>
          <w:rFonts w:ascii="Times New Roman" w:hAnsi="Times New Roman"/>
          <w:sz w:val="24"/>
          <w:szCs w:val="24"/>
        </w:rPr>
        <w:t>3.2.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8A5ED6" w:rsidRPr="005E614E" w:rsidRDefault="00CE22E5" w:rsidP="00013B84">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3.3. </w:t>
      </w:r>
      <w:proofErr w:type="gramStart"/>
      <w:r w:rsidRPr="005E614E">
        <w:rPr>
          <w:rFonts w:ascii="Times New Roman" w:hAnsi="Times New Roman"/>
          <w:sz w:val="24"/>
          <w:szCs w:val="24"/>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5E614E">
        <w:rPr>
          <w:rFonts w:ascii="Times New Roman" w:hAnsi="Times New Roman"/>
          <w:sz w:val="24"/>
          <w:szCs w:val="24"/>
        </w:rPr>
        <w:t xml:space="preserve"> государственного экологического надзора, в случаях, предусмотренных частью 5 статьи 54 Градостроительного кодекса Российской Федерации.</w:t>
      </w:r>
    </w:p>
    <w:p w:rsidR="008A5ED6" w:rsidRPr="005E614E" w:rsidRDefault="00CE22E5" w:rsidP="00013B84">
      <w:pPr>
        <w:spacing w:after="0" w:line="240" w:lineRule="auto"/>
        <w:ind w:firstLine="709"/>
        <w:jc w:val="both"/>
        <w:rPr>
          <w:rFonts w:ascii="Times New Roman" w:hAnsi="Times New Roman"/>
          <w:sz w:val="24"/>
          <w:szCs w:val="24"/>
        </w:rPr>
      </w:pPr>
      <w:r w:rsidRPr="005E614E">
        <w:rPr>
          <w:rFonts w:ascii="Times New Roman" w:hAnsi="Times New Roman"/>
          <w:sz w:val="24"/>
          <w:szCs w:val="24"/>
        </w:rPr>
        <w:t>3.4.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E22E5" w:rsidRPr="005E614E" w:rsidRDefault="00CE22E5" w:rsidP="00013B84">
      <w:pPr>
        <w:spacing w:after="0" w:line="240" w:lineRule="auto"/>
        <w:ind w:firstLine="709"/>
        <w:jc w:val="both"/>
        <w:rPr>
          <w:rFonts w:ascii="Times New Roman" w:hAnsi="Times New Roman"/>
          <w:sz w:val="24"/>
          <w:szCs w:val="24"/>
        </w:rPr>
      </w:pPr>
      <w:r w:rsidRPr="005E614E">
        <w:rPr>
          <w:rFonts w:ascii="Times New Roman" w:hAnsi="Times New Roman"/>
          <w:sz w:val="24"/>
          <w:szCs w:val="24"/>
        </w:rPr>
        <w:t>3.5. В случае</w:t>
      </w:r>
      <w:proofErr w:type="gramStart"/>
      <w:r w:rsidRPr="005E614E">
        <w:rPr>
          <w:rFonts w:ascii="Times New Roman" w:hAnsi="Times New Roman"/>
          <w:sz w:val="24"/>
          <w:szCs w:val="24"/>
        </w:rPr>
        <w:t>,</w:t>
      </w:r>
      <w:proofErr w:type="gramEnd"/>
      <w:r w:rsidRPr="005E614E">
        <w:rPr>
          <w:rFonts w:ascii="Times New Roman" w:hAnsi="Times New Roman"/>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C1A21" w:rsidRPr="005E614E" w:rsidRDefault="00AC1A21" w:rsidP="00013B84">
      <w:pPr>
        <w:spacing w:after="0" w:line="240" w:lineRule="auto"/>
        <w:ind w:firstLine="709"/>
        <w:jc w:val="both"/>
        <w:rPr>
          <w:rFonts w:ascii="Times New Roman" w:hAnsi="Times New Roman"/>
          <w:sz w:val="24"/>
          <w:szCs w:val="24"/>
        </w:rPr>
      </w:pPr>
    </w:p>
    <w:p w:rsidR="00B8420F" w:rsidRPr="005E614E" w:rsidRDefault="00B8420F" w:rsidP="00013B84">
      <w:pPr>
        <w:widowControl w:val="0"/>
        <w:spacing w:after="0" w:line="240" w:lineRule="auto"/>
        <w:ind w:firstLine="709"/>
        <w:jc w:val="both"/>
        <w:rPr>
          <w:rFonts w:ascii="Times New Roman" w:hAnsi="Times New Roman"/>
          <w:sz w:val="24"/>
          <w:szCs w:val="24"/>
        </w:rPr>
      </w:pPr>
    </w:p>
    <w:p w:rsidR="00B8420F" w:rsidRPr="005E614E" w:rsidRDefault="00B8420F" w:rsidP="004D1798">
      <w:pPr>
        <w:pStyle w:val="1"/>
        <w:spacing w:before="0" w:line="240" w:lineRule="auto"/>
        <w:jc w:val="center"/>
        <w:rPr>
          <w:rFonts w:ascii="Times New Roman" w:hAnsi="Times New Roman"/>
          <w:color w:val="auto"/>
          <w:sz w:val="24"/>
          <w:szCs w:val="24"/>
        </w:rPr>
      </w:pPr>
      <w:bookmarkStart w:id="319" w:name="_Toc185856641"/>
      <w:r w:rsidRPr="005E614E">
        <w:rPr>
          <w:rFonts w:ascii="Times New Roman" w:hAnsi="Times New Roman"/>
          <w:snapToGrid w:val="0"/>
          <w:color w:val="auto"/>
          <w:kern w:val="28"/>
          <w:sz w:val="24"/>
          <w:szCs w:val="24"/>
        </w:rPr>
        <w:t xml:space="preserve">ГЛАВА </w:t>
      </w:r>
      <w:r w:rsidRPr="005E614E">
        <w:rPr>
          <w:rFonts w:ascii="Times New Roman" w:hAnsi="Times New Roman"/>
          <w:color w:val="auto"/>
          <w:sz w:val="24"/>
          <w:szCs w:val="24"/>
        </w:rPr>
        <w:t>15. РАСТОРЖЕНИЕ ДОГОВОРА</w:t>
      </w:r>
      <w:bookmarkEnd w:id="319"/>
    </w:p>
    <w:p w:rsidR="00B8420F" w:rsidRPr="005E614E" w:rsidRDefault="00B8420F" w:rsidP="004D1798">
      <w:pPr>
        <w:autoSpaceDE w:val="0"/>
        <w:autoSpaceDN w:val="0"/>
        <w:adjustRightInd w:val="0"/>
        <w:spacing w:after="0" w:line="240" w:lineRule="auto"/>
        <w:ind w:firstLine="709"/>
        <w:rPr>
          <w:rFonts w:ascii="Times New Roman" w:eastAsia="Times New Roman" w:hAnsi="Times New Roman"/>
          <w:sz w:val="24"/>
          <w:szCs w:val="24"/>
          <w:lang w:eastAsia="ru-RU"/>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320" w:name="_Toc185856642"/>
      <w:r w:rsidRPr="005E614E">
        <w:rPr>
          <w:rFonts w:ascii="Times New Roman" w:hAnsi="Times New Roman"/>
          <w:color w:val="auto"/>
          <w:sz w:val="24"/>
          <w:szCs w:val="24"/>
        </w:rPr>
        <w:t>Раздел 1. Расторжение договора заключенного по результатам закупки</w:t>
      </w:r>
      <w:bookmarkEnd w:id="320"/>
    </w:p>
    <w:p w:rsidR="00F577C7" w:rsidRPr="005E614E" w:rsidRDefault="00F577C7" w:rsidP="004D1798">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1.1. Договор, заключенный по результатам закупки, может быть расторгнут:</w:t>
      </w:r>
    </w:p>
    <w:p w:rsidR="00F577C7" w:rsidRPr="005E614E" w:rsidRDefault="00F577C7" w:rsidP="004D1798">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по соглашению сторон;</w:t>
      </w:r>
    </w:p>
    <w:p w:rsidR="00F577C7" w:rsidRPr="005E614E" w:rsidRDefault="00F577C7" w:rsidP="004D1798">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по вынесенному в установленном порядке решению судебного органа.</w:t>
      </w:r>
    </w:p>
    <w:p w:rsidR="00F577C7" w:rsidRPr="005E614E" w:rsidRDefault="00F577C7" w:rsidP="004D1798">
      <w:pPr>
        <w:autoSpaceDE w:val="0"/>
        <w:autoSpaceDN w:val="0"/>
        <w:adjustRightInd w:val="0"/>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w:t>
      </w:r>
      <w:proofErr w:type="gramStart"/>
      <w:r w:rsidRPr="005E614E">
        <w:rPr>
          <w:rFonts w:ascii="Times New Roman" w:hAnsi="Times New Roman"/>
          <w:sz w:val="24"/>
          <w:szCs w:val="24"/>
        </w:rPr>
        <w:t>в</w:t>
      </w:r>
      <w:proofErr w:type="gramEnd"/>
      <w:r w:rsidRPr="005E614E">
        <w:rPr>
          <w:rFonts w:ascii="Times New Roman" w:hAnsi="Times New Roman"/>
          <w:sz w:val="24"/>
          <w:szCs w:val="24"/>
        </w:rPr>
        <w:t xml:space="preserve"> одностороннем порядке в соответствии с гражданским законодательством РФ.</w:t>
      </w:r>
    </w:p>
    <w:p w:rsidR="00B8420F" w:rsidRPr="005E614E" w:rsidRDefault="00B8420F" w:rsidP="004D1798">
      <w:pPr>
        <w:autoSpaceDE w:val="0"/>
        <w:autoSpaceDN w:val="0"/>
        <w:adjustRightInd w:val="0"/>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321" w:name="_Toc185856643"/>
      <w:r w:rsidRPr="005E614E">
        <w:rPr>
          <w:rFonts w:ascii="Times New Roman" w:hAnsi="Times New Roman"/>
          <w:color w:val="auto"/>
          <w:sz w:val="24"/>
          <w:szCs w:val="24"/>
        </w:rPr>
        <w:t>Раздел 2. Расторжение договора в одностороннем порядке</w:t>
      </w:r>
      <w:bookmarkEnd w:id="321"/>
    </w:p>
    <w:p w:rsidR="00B8420F" w:rsidRPr="005E614E" w:rsidRDefault="00B8420F" w:rsidP="00013B84">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2.1. В случае расторжения договора в одностороннем порядке и наличии оснований требовать от исполнителя оплаты неустойки (штрафа, пени) за неисполнение или ненадлежащее исполнение обязательств по договору, Заказчик вправе:</w:t>
      </w:r>
    </w:p>
    <w:p w:rsidR="00B8420F" w:rsidRPr="005E614E" w:rsidRDefault="00B8420F" w:rsidP="00013B84">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lastRenderedPageBreak/>
        <w:t xml:space="preserve">- в течение 10 (Десяти) дней, </w:t>
      </w:r>
      <w:proofErr w:type="gramStart"/>
      <w:r w:rsidRPr="005E614E">
        <w:rPr>
          <w:rFonts w:ascii="Times New Roman" w:eastAsia="Times New Roman" w:hAnsi="Times New Roman"/>
          <w:sz w:val="24"/>
          <w:szCs w:val="24"/>
        </w:rPr>
        <w:t>с даты окончания</w:t>
      </w:r>
      <w:proofErr w:type="gramEnd"/>
      <w:r w:rsidRPr="005E614E">
        <w:rPr>
          <w:rFonts w:ascii="Times New Roman" w:eastAsia="Times New Roman" w:hAnsi="Times New Roman"/>
          <w:sz w:val="24"/>
          <w:szCs w:val="24"/>
        </w:rPr>
        <w:t xml:space="preserve"> срока действия договора направить исполнителю претензионное письмо с требованием оплаты в течение 30 (Тридцати) дней, с даты получения претензионного письма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B8420F" w:rsidRPr="005E614E" w:rsidRDefault="00B8420F" w:rsidP="00013B84">
      <w:pPr>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5E614E">
        <w:rPr>
          <w:rFonts w:ascii="Times New Roman" w:eastAsia="Times New Roman" w:hAnsi="Times New Roman"/>
          <w:sz w:val="24"/>
          <w:szCs w:val="24"/>
        </w:rPr>
        <w:t>- при неоплате в установленный срок исполнителем неустойки (штрафа, пени) не позднее 10 (Десяти)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roofErr w:type="gramEnd"/>
    </w:p>
    <w:p w:rsidR="00B8420F" w:rsidRPr="005E614E" w:rsidRDefault="00B8420F" w:rsidP="00013B84">
      <w:pPr>
        <w:autoSpaceDE w:val="0"/>
        <w:autoSpaceDN w:val="0"/>
        <w:adjustRightInd w:val="0"/>
        <w:spacing w:after="0" w:line="240" w:lineRule="auto"/>
        <w:ind w:firstLine="709"/>
        <w:jc w:val="both"/>
        <w:rPr>
          <w:rFonts w:ascii="Times New Roman" w:hAnsi="Times New Roman"/>
          <w:sz w:val="24"/>
          <w:szCs w:val="24"/>
        </w:rPr>
      </w:pPr>
      <w:proofErr w:type="gramStart"/>
      <w:r w:rsidRPr="005E614E">
        <w:rPr>
          <w:rFonts w:ascii="Times New Roman" w:hAnsi="Times New Roman"/>
          <w:sz w:val="24"/>
          <w:szCs w:val="24"/>
          <w:shd w:val="clear" w:color="auto" w:fill="FFFFFF"/>
        </w:rPr>
        <w:t>- в случае неоднократного нарушения условий договора поставщиком (подрядчиком, исполнителем): несвоевременная поставка, недопоставка продуктов не соответствующих спецификации договора, нарушения при поставке товара (выполнения работ, оказания услуг) и при наличии обоснованных претензий к поставщику (подрядчику, исполнителю), предъявленных в письменном виде (не менее 2 (двух)), Заказчик имеет право в одностороннем порядке расторгнуть договор, предупредив поставщика (подрядчика, исполнителя) о расторжении в письменной форме.</w:t>
      </w:r>
      <w:proofErr w:type="gramEnd"/>
    </w:p>
    <w:p w:rsidR="00A459C6" w:rsidRPr="005E614E" w:rsidRDefault="00A459C6" w:rsidP="00013B84">
      <w:pPr>
        <w:pStyle w:val="2"/>
        <w:spacing w:before="0" w:line="240" w:lineRule="auto"/>
        <w:ind w:firstLine="709"/>
        <w:rPr>
          <w:rFonts w:ascii="Times New Roman" w:hAnsi="Times New Roman"/>
          <w:color w:val="auto"/>
          <w:sz w:val="24"/>
          <w:szCs w:val="24"/>
        </w:rPr>
      </w:pPr>
    </w:p>
    <w:p w:rsidR="00B8420F" w:rsidRPr="005E614E" w:rsidRDefault="00B8420F" w:rsidP="004D1798">
      <w:pPr>
        <w:pStyle w:val="2"/>
        <w:spacing w:before="0" w:line="240" w:lineRule="auto"/>
        <w:rPr>
          <w:rFonts w:ascii="Times New Roman" w:hAnsi="Times New Roman"/>
          <w:color w:val="auto"/>
          <w:sz w:val="24"/>
          <w:szCs w:val="24"/>
        </w:rPr>
      </w:pPr>
      <w:bookmarkStart w:id="322" w:name="_Toc185856644"/>
      <w:r w:rsidRPr="005E614E">
        <w:rPr>
          <w:rFonts w:ascii="Times New Roman" w:hAnsi="Times New Roman"/>
          <w:color w:val="auto"/>
          <w:sz w:val="24"/>
          <w:szCs w:val="24"/>
        </w:rPr>
        <w:t>Раздел 3. Расторжение договора в судебном порядке</w:t>
      </w:r>
      <w:bookmarkEnd w:id="322"/>
    </w:p>
    <w:p w:rsidR="00B8420F" w:rsidRPr="005E614E"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3.1. Заказчик вправе обратиться в суд в порядке, установленном действующим законодательством РФ с требованием о расторжении договора в следующих случаях:</w:t>
      </w:r>
    </w:p>
    <w:p w:rsidR="00B8420F" w:rsidRPr="005E614E"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 при существенном нарушении условий договора </w:t>
      </w:r>
      <w:r w:rsidRPr="005E614E">
        <w:rPr>
          <w:rFonts w:ascii="Times New Roman" w:hAnsi="Times New Roman"/>
          <w:sz w:val="24"/>
          <w:szCs w:val="24"/>
          <w:shd w:val="clear" w:color="auto" w:fill="FFFFFF"/>
        </w:rPr>
        <w:t>поставщиком (подрядчиком, исполнителем)</w:t>
      </w:r>
      <w:r w:rsidRPr="005E614E">
        <w:rPr>
          <w:rFonts w:ascii="Times New Roman" w:eastAsia="Times New Roman" w:hAnsi="Times New Roman"/>
          <w:sz w:val="24"/>
          <w:szCs w:val="24"/>
        </w:rPr>
        <w:t>;</w:t>
      </w:r>
    </w:p>
    <w:p w:rsidR="00B8420F" w:rsidRPr="005E614E"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 при нарушении </w:t>
      </w:r>
      <w:r w:rsidRPr="005E614E">
        <w:rPr>
          <w:rFonts w:ascii="Times New Roman" w:hAnsi="Times New Roman"/>
          <w:sz w:val="24"/>
          <w:szCs w:val="24"/>
          <w:shd w:val="clear" w:color="auto" w:fill="FFFFFF"/>
        </w:rPr>
        <w:t>поставщиком (подрядчиком, исполнителем)</w:t>
      </w:r>
      <w:r w:rsidRPr="005E614E">
        <w:rPr>
          <w:rFonts w:ascii="Times New Roman" w:eastAsia="Times New Roman" w:hAnsi="Times New Roman"/>
          <w:sz w:val="24"/>
          <w:szCs w:val="24"/>
        </w:rPr>
        <w:t xml:space="preserve"> сроков поставки товаров, выполнения работ, оказания услуг, предусмотренных в документации закупки;</w:t>
      </w:r>
    </w:p>
    <w:p w:rsidR="00B8420F" w:rsidRPr="005E614E"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 при установлении недостоверности сведений, содержащихся в документах, представленных </w:t>
      </w:r>
      <w:r w:rsidRPr="005E614E">
        <w:rPr>
          <w:rFonts w:ascii="Times New Roman" w:hAnsi="Times New Roman"/>
          <w:sz w:val="24"/>
          <w:szCs w:val="24"/>
          <w:shd w:val="clear" w:color="auto" w:fill="FFFFFF"/>
        </w:rPr>
        <w:t>поставщиком (подрядчиком, исполнителем)</w:t>
      </w:r>
      <w:r w:rsidRPr="005E614E">
        <w:rPr>
          <w:rFonts w:ascii="Times New Roman" w:eastAsia="Times New Roman" w:hAnsi="Times New Roman"/>
          <w:sz w:val="24"/>
          <w:szCs w:val="24"/>
        </w:rPr>
        <w:t xml:space="preserve"> на этапе проведения закупки, указанных в преамбуле договора;</w:t>
      </w:r>
    </w:p>
    <w:p w:rsidR="00B8420F" w:rsidRPr="005E614E"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 при установлении факта проведения ликвидации </w:t>
      </w:r>
      <w:r w:rsidRPr="005E614E">
        <w:rPr>
          <w:rFonts w:ascii="Times New Roman" w:hAnsi="Times New Roman"/>
          <w:sz w:val="24"/>
          <w:szCs w:val="24"/>
          <w:shd w:val="clear" w:color="auto" w:fill="FFFFFF"/>
        </w:rPr>
        <w:t>поставщика (подрядчика, исполнителя)</w:t>
      </w:r>
      <w:r w:rsidRPr="005E614E">
        <w:rPr>
          <w:rFonts w:ascii="Times New Roman" w:eastAsia="Times New Roman" w:hAnsi="Times New Roman"/>
          <w:sz w:val="24"/>
          <w:szCs w:val="24"/>
        </w:rPr>
        <w:t xml:space="preserve"> – юридического лица или наличия решения Арбитражного суда о признании его банкротом и открытии в отношении него конкурсного производства;</w:t>
      </w:r>
    </w:p>
    <w:p w:rsidR="00B8420F" w:rsidRPr="005E614E"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 при установлении факта приостановления деятельности </w:t>
      </w:r>
      <w:r w:rsidRPr="005E614E">
        <w:rPr>
          <w:rFonts w:ascii="Times New Roman" w:hAnsi="Times New Roman"/>
          <w:sz w:val="24"/>
          <w:szCs w:val="24"/>
          <w:shd w:val="clear" w:color="auto" w:fill="FFFFFF"/>
        </w:rPr>
        <w:t>поставщика (подрядчика, исполнителя)</w:t>
      </w:r>
      <w:r w:rsidRPr="005E614E">
        <w:rPr>
          <w:rFonts w:ascii="Times New Roman" w:eastAsia="Times New Roman" w:hAnsi="Times New Roman"/>
          <w:sz w:val="24"/>
          <w:szCs w:val="24"/>
        </w:rPr>
        <w:t xml:space="preserve"> в порядке, предусмотренном кодексом РФ об административных правонарушениях;</w:t>
      </w:r>
    </w:p>
    <w:p w:rsidR="00B8420F" w:rsidRPr="005E614E"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5E614E">
        <w:rPr>
          <w:rFonts w:ascii="Times New Roman" w:eastAsia="Times New Roman" w:hAnsi="Times New Roman"/>
          <w:sz w:val="24"/>
          <w:szCs w:val="24"/>
        </w:rPr>
        <w:t xml:space="preserve">- при наличии у </w:t>
      </w:r>
      <w:r w:rsidRPr="005E614E">
        <w:rPr>
          <w:rFonts w:ascii="Times New Roman" w:hAnsi="Times New Roman"/>
          <w:sz w:val="24"/>
          <w:szCs w:val="24"/>
          <w:shd w:val="clear" w:color="auto" w:fill="FFFFFF"/>
        </w:rPr>
        <w:t>поставщика (подрядчика, исполнителя)</w:t>
      </w:r>
      <w:r w:rsidRPr="005E614E">
        <w:rPr>
          <w:rFonts w:ascii="Times New Roman" w:eastAsia="Times New Roman" w:hAnsi="Times New Roman"/>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w:t>
      </w:r>
      <w:r w:rsidRPr="005E614E">
        <w:rPr>
          <w:rFonts w:ascii="Times New Roman" w:hAnsi="Times New Roman"/>
          <w:sz w:val="24"/>
          <w:szCs w:val="24"/>
          <w:shd w:val="clear" w:color="auto" w:fill="FFFFFF"/>
        </w:rPr>
        <w:t>поставщика (подрядчика, исполнителя)</w:t>
      </w:r>
      <w:r w:rsidRPr="005E614E">
        <w:rPr>
          <w:rFonts w:ascii="Times New Roman" w:eastAsia="Times New Roman" w:hAnsi="Times New Roman"/>
          <w:sz w:val="24"/>
          <w:szCs w:val="24"/>
        </w:rPr>
        <w:t xml:space="preserve"> по данным бухгалтерской отчетности за последний завершенный отчетный период, при условии, что </w:t>
      </w:r>
      <w:r w:rsidRPr="005E614E">
        <w:rPr>
          <w:rFonts w:ascii="Times New Roman" w:hAnsi="Times New Roman"/>
          <w:sz w:val="24"/>
          <w:szCs w:val="24"/>
          <w:shd w:val="clear" w:color="auto" w:fill="FFFFFF"/>
        </w:rPr>
        <w:t>поставщик (подрядчик, исполнитель)</w:t>
      </w:r>
      <w:r w:rsidRPr="005E614E">
        <w:rPr>
          <w:rFonts w:ascii="Times New Roman" w:eastAsia="Times New Roman" w:hAnsi="Times New Roman"/>
          <w:sz w:val="24"/>
          <w:szCs w:val="24"/>
        </w:rPr>
        <w:t xml:space="preserve"> не обжаловал наличие указанной задолженности</w:t>
      </w:r>
      <w:proofErr w:type="gramEnd"/>
      <w:r w:rsidRPr="005E614E">
        <w:rPr>
          <w:rFonts w:ascii="Times New Roman" w:eastAsia="Times New Roman" w:hAnsi="Times New Roman"/>
          <w:sz w:val="24"/>
          <w:szCs w:val="24"/>
        </w:rPr>
        <w:t xml:space="preserve"> в соответствии с законодательством РФ;</w:t>
      </w:r>
    </w:p>
    <w:p w:rsidR="00B8420F" w:rsidRPr="005E614E" w:rsidRDefault="00B8420F" w:rsidP="00CE17EA">
      <w:pPr>
        <w:tabs>
          <w:tab w:val="left" w:pos="567"/>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при поставке товаров ненадлежащего качества, недостатки которых не могут быть устранены в установленный </w:t>
      </w:r>
      <w:r w:rsidR="00933E30" w:rsidRPr="005E614E">
        <w:rPr>
          <w:rFonts w:ascii="Times New Roman" w:hAnsi="Times New Roman"/>
          <w:sz w:val="24"/>
          <w:szCs w:val="24"/>
        </w:rPr>
        <w:t>З</w:t>
      </w:r>
      <w:r w:rsidRPr="005E614E">
        <w:rPr>
          <w:rFonts w:ascii="Times New Roman" w:hAnsi="Times New Roman"/>
          <w:sz w:val="24"/>
          <w:szCs w:val="24"/>
        </w:rPr>
        <w:t xml:space="preserve">аказчиком разумный срок или невыполнения обязательства по замене товара в установленный срок; </w:t>
      </w:r>
    </w:p>
    <w:p w:rsidR="00B8420F" w:rsidRPr="005E614E" w:rsidRDefault="00B8420F" w:rsidP="00CE17EA">
      <w:pPr>
        <w:tabs>
          <w:tab w:val="left" w:pos="540"/>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при поставке некомплектных товаров в случае, если поставщик, получивший уведомление </w:t>
      </w:r>
      <w:r w:rsidR="00933E30" w:rsidRPr="005E614E">
        <w:rPr>
          <w:rFonts w:ascii="Times New Roman" w:hAnsi="Times New Roman"/>
          <w:sz w:val="24"/>
          <w:szCs w:val="24"/>
        </w:rPr>
        <w:t>З</w:t>
      </w:r>
      <w:r w:rsidRPr="005E614E">
        <w:rPr>
          <w:rFonts w:ascii="Times New Roman" w:hAnsi="Times New Roman"/>
          <w:sz w:val="24"/>
          <w:szCs w:val="24"/>
        </w:rPr>
        <w:t xml:space="preserve">аказчика, в установленный </w:t>
      </w:r>
      <w:r w:rsidR="00933E30" w:rsidRPr="005E614E">
        <w:rPr>
          <w:rFonts w:ascii="Times New Roman" w:hAnsi="Times New Roman"/>
          <w:sz w:val="24"/>
          <w:szCs w:val="24"/>
        </w:rPr>
        <w:t>З</w:t>
      </w:r>
      <w:r w:rsidRPr="005E614E">
        <w:rPr>
          <w:rFonts w:ascii="Times New Roman" w:hAnsi="Times New Roman"/>
          <w:sz w:val="24"/>
          <w:szCs w:val="24"/>
        </w:rPr>
        <w:t xml:space="preserve">аказчиком разумный срок не выполнил требования </w:t>
      </w:r>
      <w:r w:rsidR="00933E30" w:rsidRPr="005E614E">
        <w:rPr>
          <w:rFonts w:ascii="Times New Roman" w:hAnsi="Times New Roman"/>
          <w:sz w:val="24"/>
          <w:szCs w:val="24"/>
        </w:rPr>
        <w:t>З</w:t>
      </w:r>
      <w:r w:rsidRPr="005E614E">
        <w:rPr>
          <w:rFonts w:ascii="Times New Roman" w:hAnsi="Times New Roman"/>
          <w:sz w:val="24"/>
          <w:szCs w:val="24"/>
        </w:rPr>
        <w:t xml:space="preserve">аказчика о доукомплектовании товаров или не заменил их комплектными товарами; </w:t>
      </w:r>
    </w:p>
    <w:p w:rsidR="00B8420F" w:rsidRPr="005E614E" w:rsidRDefault="00B8420F" w:rsidP="00CE17EA">
      <w:pPr>
        <w:tabs>
          <w:tab w:val="left" w:pos="540"/>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при поставке товара, не заявленного Заказчиком или не содержащегося в перечне договора; </w:t>
      </w:r>
    </w:p>
    <w:p w:rsidR="00B8420F" w:rsidRPr="005E614E" w:rsidRDefault="00B8420F" w:rsidP="00CE17EA">
      <w:pPr>
        <w:tabs>
          <w:tab w:val="left" w:pos="540"/>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t>- при неоднократном (два и более) или существенном (</w:t>
      </w:r>
      <w:r w:rsidR="00F74248" w:rsidRPr="005E614E">
        <w:rPr>
          <w:rFonts w:ascii="Times New Roman" w:hAnsi="Times New Roman"/>
          <w:sz w:val="24"/>
          <w:szCs w:val="24"/>
          <w:shd w:val="clear" w:color="auto" w:fill="FFFFFF"/>
        </w:rPr>
        <w:t>неприемлемом для Заказчика</w:t>
      </w:r>
      <w:r w:rsidRPr="005E614E">
        <w:rPr>
          <w:rFonts w:ascii="Times New Roman" w:hAnsi="Times New Roman"/>
          <w:sz w:val="24"/>
          <w:szCs w:val="24"/>
        </w:rPr>
        <w:t xml:space="preserve">) нарушении сроков поставки товаров, выполнения работ, оказания услуг, указанных в договоре. </w:t>
      </w:r>
    </w:p>
    <w:p w:rsidR="00B8420F" w:rsidRPr="005E614E" w:rsidRDefault="00B8420F" w:rsidP="00CE17EA">
      <w:pPr>
        <w:tabs>
          <w:tab w:val="left" w:pos="540"/>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если </w:t>
      </w:r>
      <w:r w:rsidRPr="005E614E">
        <w:rPr>
          <w:rFonts w:ascii="Times New Roman" w:hAnsi="Times New Roman"/>
          <w:sz w:val="24"/>
          <w:szCs w:val="24"/>
          <w:shd w:val="clear" w:color="auto" w:fill="FFFFFF"/>
        </w:rPr>
        <w:t>подрядчик (исполнитель</w:t>
      </w:r>
      <w:proofErr w:type="gramStart"/>
      <w:r w:rsidRPr="005E614E">
        <w:rPr>
          <w:rFonts w:ascii="Times New Roman" w:hAnsi="Times New Roman"/>
          <w:sz w:val="24"/>
          <w:szCs w:val="24"/>
          <w:shd w:val="clear" w:color="auto" w:fill="FFFFFF"/>
        </w:rPr>
        <w:t>)</w:t>
      </w:r>
      <w:r w:rsidRPr="005E614E">
        <w:rPr>
          <w:rFonts w:ascii="Times New Roman" w:hAnsi="Times New Roman"/>
          <w:sz w:val="24"/>
          <w:szCs w:val="24"/>
        </w:rPr>
        <w:t>н</w:t>
      </w:r>
      <w:proofErr w:type="gramEnd"/>
      <w:r w:rsidRPr="005E614E">
        <w:rPr>
          <w:rFonts w:ascii="Times New Roman" w:hAnsi="Times New Roman"/>
          <w:sz w:val="24"/>
          <w:szCs w:val="24"/>
        </w:rPr>
        <w:t xml:space="preserve">е приступил в установленный договором срок к исполнению договора или выполняет работы, оказывает услуги таким образом, что их окончание к сроку, предусмотренным договором, становится явно невозможным, либо в ходе выполнения работ, оказания услуг стало очевидно, что они не будут выполнены (оказаны) надлежащим образом, в срок установленный договором; </w:t>
      </w:r>
    </w:p>
    <w:p w:rsidR="00B8420F" w:rsidRPr="005E614E" w:rsidRDefault="00B8420F" w:rsidP="00CE17EA">
      <w:pPr>
        <w:tabs>
          <w:tab w:val="left" w:pos="540"/>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lastRenderedPageBreak/>
        <w:t xml:space="preserve">- если во время выполнения работ, оказания услуг нарушены условия исполнения договора, и в назначенный срок </w:t>
      </w:r>
      <w:r w:rsidR="00933E30" w:rsidRPr="005E614E">
        <w:rPr>
          <w:rFonts w:ascii="Times New Roman" w:hAnsi="Times New Roman"/>
          <w:sz w:val="24"/>
          <w:szCs w:val="24"/>
        </w:rPr>
        <w:t>З</w:t>
      </w:r>
      <w:r w:rsidRPr="005E614E">
        <w:rPr>
          <w:rFonts w:ascii="Times New Roman" w:hAnsi="Times New Roman"/>
          <w:sz w:val="24"/>
          <w:szCs w:val="24"/>
        </w:rPr>
        <w:t xml:space="preserve">аказчиком для устранения нарушений, подрядчиком (исполнителем), такие нарушения не </w:t>
      </w:r>
      <w:proofErr w:type="gramStart"/>
      <w:r w:rsidRPr="005E614E">
        <w:rPr>
          <w:rFonts w:ascii="Times New Roman" w:hAnsi="Times New Roman"/>
          <w:sz w:val="24"/>
          <w:szCs w:val="24"/>
        </w:rPr>
        <w:t>устранены</w:t>
      </w:r>
      <w:proofErr w:type="gramEnd"/>
      <w:r w:rsidRPr="005E614E">
        <w:rPr>
          <w:rFonts w:ascii="Times New Roman" w:hAnsi="Times New Roman"/>
          <w:sz w:val="24"/>
          <w:szCs w:val="24"/>
        </w:rPr>
        <w:t xml:space="preserve"> либо являются существенными и неустранимыми; </w:t>
      </w:r>
    </w:p>
    <w:p w:rsidR="00B8420F" w:rsidRPr="005E614E" w:rsidRDefault="00B8420F" w:rsidP="00CE17EA">
      <w:pPr>
        <w:tabs>
          <w:tab w:val="left" w:pos="540"/>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 при поставке товара, выполнения работ, оказания услуг на сумму превышающую сумму договора. </w:t>
      </w:r>
    </w:p>
    <w:p w:rsidR="00B8420F" w:rsidRPr="005E614E" w:rsidRDefault="00B8420F" w:rsidP="00CE17EA">
      <w:pPr>
        <w:autoSpaceDE w:val="0"/>
        <w:autoSpaceDN w:val="0"/>
        <w:adjustRightInd w:val="0"/>
        <w:spacing w:after="0" w:line="240" w:lineRule="auto"/>
        <w:ind w:firstLine="709"/>
        <w:jc w:val="both"/>
        <w:rPr>
          <w:rFonts w:ascii="Times New Roman" w:eastAsia="Times New Roman" w:hAnsi="Times New Roman"/>
          <w:i/>
          <w:sz w:val="24"/>
          <w:szCs w:val="24"/>
        </w:rPr>
      </w:pPr>
      <w:r w:rsidRPr="005E614E">
        <w:rPr>
          <w:rFonts w:ascii="Times New Roman" w:eastAsia="Times New Roman" w:hAnsi="Times New Roman"/>
          <w:sz w:val="24"/>
          <w:szCs w:val="24"/>
        </w:rPr>
        <w:t xml:space="preserve">3.2.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5E614E">
        <w:rPr>
          <w:rFonts w:ascii="Times New Roman" w:eastAsia="Times New Roman" w:hAnsi="Times New Roman"/>
          <w:sz w:val="24"/>
          <w:szCs w:val="24"/>
        </w:rPr>
        <w:t>с даты</w:t>
      </w:r>
      <w:proofErr w:type="gramEnd"/>
      <w:r w:rsidRPr="005E614E">
        <w:rPr>
          <w:rFonts w:ascii="Times New Roman" w:eastAsia="Times New Roman" w:hAnsi="Times New Roman"/>
          <w:sz w:val="24"/>
          <w:szCs w:val="24"/>
        </w:rPr>
        <w:t xml:space="preserve"> его получения</w:t>
      </w:r>
      <w:r w:rsidRPr="005E614E">
        <w:rPr>
          <w:rFonts w:ascii="Times New Roman" w:eastAsia="Times New Roman" w:hAnsi="Times New Roman"/>
          <w:i/>
          <w:sz w:val="24"/>
          <w:szCs w:val="24"/>
        </w:rPr>
        <w:t>.</w:t>
      </w:r>
    </w:p>
    <w:p w:rsidR="00B8420F" w:rsidRPr="005E614E"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 xml:space="preserve">3.3. Расторжение договора </w:t>
      </w:r>
      <w:r w:rsidRPr="005E614E">
        <w:rPr>
          <w:rFonts w:ascii="Times New Roman" w:eastAsia="Times New Roman" w:hAnsi="Times New Roman"/>
          <w:sz w:val="24"/>
          <w:szCs w:val="24"/>
          <w:lang w:eastAsia="ru-RU"/>
        </w:rPr>
        <w:t xml:space="preserve">по соглашению сторон </w:t>
      </w:r>
      <w:r w:rsidRPr="005E614E">
        <w:rPr>
          <w:rFonts w:ascii="Times New Roman" w:eastAsia="Times New Roman" w:hAnsi="Times New Roman"/>
          <w:sz w:val="24"/>
          <w:szCs w:val="24"/>
        </w:rPr>
        <w:t>производится сторонами путем подписания соответствующего соглашения о расторжении.</w:t>
      </w:r>
    </w:p>
    <w:p w:rsidR="00B8420F" w:rsidRPr="005E614E" w:rsidRDefault="00B8420F" w:rsidP="00CE17EA">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eastAsia="Times New Roman" w:hAnsi="Times New Roman"/>
          <w:sz w:val="24"/>
          <w:szCs w:val="24"/>
        </w:rPr>
        <w:t>3.4. В случае расторжения договора по инициативе любой из сторон стороны производят сверку расчетов, которые подтверждаются объем поставленных товаров, выполненных работ, оказанных услуг.</w:t>
      </w:r>
    </w:p>
    <w:p w:rsidR="00B8420F" w:rsidRPr="005E614E" w:rsidRDefault="00B8420F" w:rsidP="00CE17EA">
      <w:pPr>
        <w:tabs>
          <w:tab w:val="left" w:pos="0"/>
        </w:tabs>
        <w:spacing w:after="0" w:line="240" w:lineRule="auto"/>
        <w:ind w:firstLine="709"/>
        <w:rPr>
          <w:rFonts w:ascii="Times New Roman" w:hAnsi="Times New Roman"/>
          <w:b/>
          <w:sz w:val="24"/>
          <w:szCs w:val="24"/>
        </w:rPr>
      </w:pPr>
    </w:p>
    <w:p w:rsidR="00B8420F" w:rsidRPr="005E614E" w:rsidRDefault="00B8420F" w:rsidP="004D1798">
      <w:pPr>
        <w:pStyle w:val="1"/>
        <w:spacing w:before="0" w:line="240" w:lineRule="auto"/>
        <w:jc w:val="center"/>
        <w:rPr>
          <w:rFonts w:ascii="Times New Roman" w:hAnsi="Times New Roman"/>
          <w:color w:val="auto"/>
          <w:sz w:val="24"/>
          <w:szCs w:val="24"/>
        </w:rPr>
      </w:pPr>
      <w:bookmarkStart w:id="323" w:name="_Toc185856645"/>
      <w:r w:rsidRPr="005E614E">
        <w:rPr>
          <w:rFonts w:ascii="Times New Roman" w:hAnsi="Times New Roman"/>
          <w:color w:val="auto"/>
          <w:sz w:val="24"/>
          <w:szCs w:val="24"/>
        </w:rPr>
        <w:t>ГЛАВА 16. ИНАЯ ИНФОРМАЦИЯ</w:t>
      </w:r>
      <w:bookmarkEnd w:id="323"/>
    </w:p>
    <w:p w:rsidR="00B8420F" w:rsidRPr="005E614E" w:rsidRDefault="00B8420F" w:rsidP="004D1798">
      <w:pPr>
        <w:tabs>
          <w:tab w:val="left" w:pos="0"/>
        </w:tabs>
        <w:spacing w:after="0" w:line="240" w:lineRule="auto"/>
        <w:ind w:firstLine="709"/>
        <w:jc w:val="center"/>
        <w:rPr>
          <w:rFonts w:ascii="Times New Roman" w:hAnsi="Times New Roman"/>
          <w:b/>
          <w:sz w:val="24"/>
          <w:szCs w:val="24"/>
        </w:rPr>
      </w:pPr>
    </w:p>
    <w:p w:rsidR="00467ACC" w:rsidRPr="005E614E" w:rsidRDefault="00B8420F" w:rsidP="004D1798">
      <w:pPr>
        <w:pStyle w:val="2"/>
        <w:spacing w:before="0" w:line="240" w:lineRule="auto"/>
        <w:jc w:val="both"/>
        <w:rPr>
          <w:rFonts w:ascii="Times New Roman" w:hAnsi="Times New Roman"/>
          <w:color w:val="auto"/>
          <w:sz w:val="24"/>
          <w:szCs w:val="24"/>
        </w:rPr>
      </w:pPr>
      <w:bookmarkStart w:id="324" w:name="_Toc185856646"/>
      <w:r w:rsidRPr="005E614E">
        <w:rPr>
          <w:rFonts w:ascii="Times New Roman" w:hAnsi="Times New Roman"/>
          <w:color w:val="auto"/>
          <w:sz w:val="24"/>
          <w:szCs w:val="24"/>
        </w:rPr>
        <w:t>Раздел. 1 Электронная площадка</w:t>
      </w:r>
      <w:bookmarkEnd w:id="324"/>
    </w:p>
    <w:p w:rsidR="00B8420F" w:rsidRPr="005E614E" w:rsidRDefault="00B8420F" w:rsidP="00CE17EA">
      <w:pPr>
        <w:spacing w:after="0" w:line="240" w:lineRule="auto"/>
        <w:ind w:firstLine="567"/>
        <w:jc w:val="both"/>
        <w:rPr>
          <w:rFonts w:ascii="Times New Roman" w:hAnsi="Times New Roman"/>
          <w:sz w:val="24"/>
          <w:szCs w:val="24"/>
        </w:rPr>
      </w:pPr>
      <w:r w:rsidRPr="005E614E">
        <w:rPr>
          <w:rFonts w:ascii="Times New Roman" w:hAnsi="Times New Roman"/>
          <w:sz w:val="24"/>
          <w:szCs w:val="24"/>
        </w:rPr>
        <w:t xml:space="preserve">1.1. Выбор конкретных электронных торговых площадок для использования с целью проведения закупок товаров, работ, услуг осуществляется </w:t>
      </w:r>
      <w:r w:rsidR="00933E30" w:rsidRPr="005E614E">
        <w:rPr>
          <w:rFonts w:ascii="Times New Roman" w:hAnsi="Times New Roman"/>
          <w:sz w:val="24"/>
          <w:szCs w:val="24"/>
        </w:rPr>
        <w:t>З</w:t>
      </w:r>
      <w:r w:rsidRPr="005E614E">
        <w:rPr>
          <w:rFonts w:ascii="Times New Roman" w:hAnsi="Times New Roman"/>
          <w:sz w:val="24"/>
          <w:szCs w:val="24"/>
        </w:rPr>
        <w:t xml:space="preserve">аказчиком самостоятельно. </w:t>
      </w:r>
    </w:p>
    <w:p w:rsidR="00B8420F" w:rsidRPr="005E614E" w:rsidRDefault="00B8420F" w:rsidP="00CE17EA">
      <w:pPr>
        <w:spacing w:after="0" w:line="240" w:lineRule="auto"/>
        <w:ind w:firstLine="567"/>
        <w:jc w:val="both"/>
        <w:rPr>
          <w:rFonts w:ascii="Times New Roman" w:hAnsi="Times New Roman"/>
          <w:sz w:val="24"/>
          <w:szCs w:val="24"/>
        </w:rPr>
      </w:pPr>
      <w:r w:rsidRPr="005E614E">
        <w:rPr>
          <w:rFonts w:ascii="Times New Roman" w:hAnsi="Times New Roman"/>
          <w:sz w:val="24"/>
          <w:szCs w:val="24"/>
        </w:rPr>
        <w:t xml:space="preserve">1.2. При проведении конкурентных закупок в электронной форме весь документооборот осуществляется исключительно в электронной форме через электронную площадку. </w:t>
      </w:r>
    </w:p>
    <w:p w:rsidR="00B8420F" w:rsidRPr="005E614E" w:rsidRDefault="00B8420F" w:rsidP="00CE17EA">
      <w:pPr>
        <w:spacing w:after="0" w:line="240" w:lineRule="auto"/>
        <w:ind w:firstLine="567"/>
        <w:jc w:val="both"/>
        <w:rPr>
          <w:rFonts w:ascii="Times New Roman" w:hAnsi="Times New Roman"/>
          <w:strike/>
          <w:sz w:val="24"/>
          <w:szCs w:val="24"/>
        </w:rPr>
      </w:pPr>
      <w:r w:rsidRPr="005E614E">
        <w:rPr>
          <w:rFonts w:ascii="Times New Roman" w:hAnsi="Times New Roman"/>
          <w:sz w:val="24"/>
          <w:szCs w:val="24"/>
        </w:rPr>
        <w:t>1.3. Заключение договора по результатам проведения конкурентных закупок в электронной форме осуществляется как на электронной площадке, так и на бумажном носителе.</w:t>
      </w:r>
    </w:p>
    <w:p w:rsidR="00B8420F" w:rsidRPr="005E614E" w:rsidRDefault="00B8420F" w:rsidP="00CE17EA">
      <w:pPr>
        <w:spacing w:after="0" w:line="240" w:lineRule="auto"/>
        <w:ind w:firstLine="567"/>
        <w:jc w:val="both"/>
        <w:rPr>
          <w:rFonts w:ascii="Times New Roman" w:hAnsi="Times New Roman"/>
          <w:sz w:val="24"/>
          <w:szCs w:val="24"/>
        </w:rPr>
      </w:pPr>
      <w:r w:rsidRPr="005E614E">
        <w:rPr>
          <w:rFonts w:ascii="Times New Roman" w:hAnsi="Times New Roman"/>
          <w:sz w:val="24"/>
          <w:szCs w:val="24"/>
        </w:rPr>
        <w:t>1.4. Подписание договора при проведении конкурентных закупок в электронной форме может, осуществляется как в электронной форме с использованием функционала электронной площадки, так и на бумажном носителе.</w:t>
      </w:r>
    </w:p>
    <w:p w:rsidR="00B8420F" w:rsidRPr="005E614E" w:rsidRDefault="00B8420F" w:rsidP="00CE17EA">
      <w:pPr>
        <w:spacing w:after="0" w:line="240" w:lineRule="auto"/>
        <w:ind w:firstLine="567"/>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325" w:name="_Toc185856647"/>
      <w:r w:rsidRPr="005E614E">
        <w:rPr>
          <w:rFonts w:ascii="Times New Roman" w:hAnsi="Times New Roman"/>
          <w:color w:val="auto"/>
          <w:sz w:val="24"/>
          <w:szCs w:val="24"/>
        </w:rPr>
        <w:t>Раздел 2. Разрешение разногласий, связанных с проведением закупок</w:t>
      </w:r>
      <w:bookmarkEnd w:id="325"/>
    </w:p>
    <w:p w:rsidR="00B8420F" w:rsidRPr="005E614E" w:rsidRDefault="00B8420F" w:rsidP="00CE17EA">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2.1. </w:t>
      </w:r>
      <w:r w:rsidR="00C056A1" w:rsidRPr="005E614E">
        <w:rPr>
          <w:rFonts w:ascii="Times New Roman" w:hAnsi="Times New Roman"/>
          <w:sz w:val="24"/>
          <w:szCs w:val="24"/>
        </w:rPr>
        <w:t>Разрешение разногласий, связанных с проведением закупок осуществляется в порядке, установленном действующим законодательством РФ</w:t>
      </w:r>
      <w:r w:rsidRPr="005E614E">
        <w:rPr>
          <w:rFonts w:ascii="Times New Roman" w:hAnsi="Times New Roman"/>
          <w:sz w:val="24"/>
          <w:szCs w:val="24"/>
        </w:rPr>
        <w:t xml:space="preserve">. </w:t>
      </w:r>
    </w:p>
    <w:p w:rsidR="00B8420F" w:rsidRPr="005E614E" w:rsidRDefault="00B8420F" w:rsidP="00CE17EA">
      <w:pPr>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326" w:name="_Toc185856648"/>
      <w:r w:rsidRPr="005E614E">
        <w:rPr>
          <w:rFonts w:ascii="Times New Roman" w:hAnsi="Times New Roman"/>
          <w:color w:val="auto"/>
          <w:sz w:val="24"/>
          <w:szCs w:val="24"/>
        </w:rPr>
        <w:t>Раздел 3. Контроль при проведении закупок</w:t>
      </w:r>
      <w:bookmarkEnd w:id="326"/>
    </w:p>
    <w:p w:rsidR="00B8420F" w:rsidRPr="005E614E" w:rsidRDefault="00B8420F" w:rsidP="00CE17EA">
      <w:pPr>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3.1. Контроль проведения закупок осуществляется </w:t>
      </w:r>
      <w:r w:rsidR="00CF03EA" w:rsidRPr="005E614E">
        <w:rPr>
          <w:rFonts w:ascii="Times New Roman" w:hAnsi="Times New Roman"/>
          <w:sz w:val="24"/>
          <w:szCs w:val="24"/>
        </w:rPr>
        <w:t>руководителем Заказчика, п</w:t>
      </w:r>
      <w:r w:rsidRPr="005E614E">
        <w:rPr>
          <w:rFonts w:ascii="Times New Roman" w:hAnsi="Times New Roman"/>
          <w:sz w:val="24"/>
          <w:szCs w:val="24"/>
        </w:rPr>
        <w:t xml:space="preserve">редседателем Комиссии по осуществлению закупок </w:t>
      </w:r>
      <w:r w:rsidR="00933E30" w:rsidRPr="005E614E">
        <w:rPr>
          <w:rFonts w:ascii="Times New Roman" w:hAnsi="Times New Roman"/>
          <w:sz w:val="24"/>
          <w:szCs w:val="24"/>
        </w:rPr>
        <w:t>З</w:t>
      </w:r>
      <w:r w:rsidRPr="005E614E">
        <w:rPr>
          <w:rFonts w:ascii="Times New Roman" w:hAnsi="Times New Roman"/>
          <w:sz w:val="24"/>
          <w:szCs w:val="24"/>
        </w:rPr>
        <w:t xml:space="preserve">аказчика. Председатель Комиссии по осуществлению закупок </w:t>
      </w:r>
      <w:r w:rsidR="00933E30" w:rsidRPr="005E614E">
        <w:rPr>
          <w:rFonts w:ascii="Times New Roman" w:hAnsi="Times New Roman"/>
          <w:sz w:val="24"/>
          <w:szCs w:val="24"/>
        </w:rPr>
        <w:t>З</w:t>
      </w:r>
      <w:r w:rsidRPr="005E614E">
        <w:rPr>
          <w:rFonts w:ascii="Times New Roman" w:hAnsi="Times New Roman"/>
          <w:sz w:val="24"/>
          <w:szCs w:val="24"/>
        </w:rPr>
        <w:t xml:space="preserve">аказчика вправе осуществлять проверку документации о закупке, размещенной в единой информационной системе и на электронной торговой площадке. </w:t>
      </w:r>
    </w:p>
    <w:p w:rsidR="00B8420F" w:rsidRPr="005E614E" w:rsidRDefault="00B8420F" w:rsidP="004D1798">
      <w:pPr>
        <w:tabs>
          <w:tab w:val="left" w:pos="0"/>
          <w:tab w:val="left" w:pos="900"/>
        </w:tab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3.2. В случае выявления нарушений положений локальных нормативных актов в сфере закупок направляется соответствующее уведомление, которое является основанием для внесения изменений в документацию о закупке или отмены закупки. </w:t>
      </w:r>
    </w:p>
    <w:p w:rsidR="00B8420F" w:rsidRPr="005E614E" w:rsidRDefault="00B8420F" w:rsidP="004D1798">
      <w:pPr>
        <w:tabs>
          <w:tab w:val="left" w:pos="0"/>
          <w:tab w:val="left" w:pos="900"/>
        </w:tabs>
        <w:spacing w:after="0" w:line="240" w:lineRule="auto"/>
        <w:ind w:firstLine="709"/>
        <w:jc w:val="both"/>
        <w:rPr>
          <w:rFonts w:ascii="Times New Roman" w:hAnsi="Times New Roman"/>
          <w:sz w:val="24"/>
          <w:szCs w:val="24"/>
        </w:rPr>
      </w:pPr>
    </w:p>
    <w:p w:rsidR="00B8420F" w:rsidRPr="005E614E" w:rsidRDefault="00B8420F" w:rsidP="004D1798">
      <w:pPr>
        <w:pStyle w:val="2"/>
        <w:spacing w:before="0" w:line="240" w:lineRule="auto"/>
        <w:jc w:val="both"/>
        <w:rPr>
          <w:rFonts w:ascii="Times New Roman" w:hAnsi="Times New Roman"/>
          <w:color w:val="auto"/>
          <w:sz w:val="24"/>
          <w:szCs w:val="24"/>
        </w:rPr>
      </w:pPr>
      <w:bookmarkStart w:id="327" w:name="_Toc185856649"/>
      <w:r w:rsidRPr="005E614E">
        <w:rPr>
          <w:rFonts w:ascii="Times New Roman" w:hAnsi="Times New Roman"/>
          <w:color w:val="auto"/>
          <w:sz w:val="24"/>
          <w:szCs w:val="24"/>
        </w:rPr>
        <w:t>Раздел 4. Порядок внесения изменений</w:t>
      </w:r>
      <w:r w:rsidR="009A5E21" w:rsidRPr="005E614E">
        <w:rPr>
          <w:rFonts w:ascii="Times New Roman" w:hAnsi="Times New Roman"/>
          <w:color w:val="auto"/>
          <w:sz w:val="24"/>
          <w:szCs w:val="24"/>
        </w:rPr>
        <w:t xml:space="preserve"> в Положение</w:t>
      </w:r>
      <w:bookmarkEnd w:id="327"/>
    </w:p>
    <w:p w:rsidR="00B8420F" w:rsidRPr="005E614E" w:rsidRDefault="00B8420F" w:rsidP="004D1798">
      <w:pPr>
        <w:tabs>
          <w:tab w:val="left" w:pos="0"/>
          <w:tab w:val="left" w:pos="709"/>
        </w:tabs>
        <w:spacing w:after="0" w:line="240" w:lineRule="auto"/>
        <w:ind w:firstLine="709"/>
        <w:jc w:val="both"/>
        <w:rPr>
          <w:rFonts w:ascii="Times New Roman" w:hAnsi="Times New Roman"/>
          <w:sz w:val="24"/>
          <w:szCs w:val="24"/>
        </w:rPr>
      </w:pPr>
      <w:r w:rsidRPr="005E614E">
        <w:rPr>
          <w:rFonts w:ascii="Times New Roman" w:hAnsi="Times New Roman"/>
          <w:sz w:val="24"/>
          <w:szCs w:val="24"/>
        </w:rPr>
        <w:t xml:space="preserve">4.1. Изменения утверждаются в том же порядке, какой предусмотрен для утверждения положения (п.3 ст.2 </w:t>
      </w:r>
      <w:r w:rsidR="00CF03EA" w:rsidRPr="005E614E">
        <w:rPr>
          <w:rFonts w:ascii="Times New Roman" w:hAnsi="Times New Roman"/>
          <w:sz w:val="24"/>
          <w:szCs w:val="24"/>
        </w:rPr>
        <w:t xml:space="preserve">закона </w:t>
      </w:r>
      <w:r w:rsidR="00535AD0" w:rsidRPr="005E614E">
        <w:rPr>
          <w:rFonts w:ascii="Times New Roman" w:hAnsi="Times New Roman"/>
          <w:sz w:val="24"/>
          <w:szCs w:val="24"/>
        </w:rPr>
        <w:t>223-ФЗ</w:t>
      </w:r>
      <w:r w:rsidRPr="005E614E">
        <w:rPr>
          <w:rFonts w:ascii="Times New Roman" w:hAnsi="Times New Roman"/>
          <w:sz w:val="24"/>
          <w:szCs w:val="24"/>
        </w:rPr>
        <w:t xml:space="preserve">). </w:t>
      </w:r>
    </w:p>
    <w:p w:rsidR="00B8420F" w:rsidRPr="005E614E" w:rsidRDefault="00B8420F" w:rsidP="004D1798">
      <w:pPr>
        <w:autoSpaceDE w:val="0"/>
        <w:autoSpaceDN w:val="0"/>
        <w:adjustRightInd w:val="0"/>
        <w:spacing w:after="0" w:line="240" w:lineRule="auto"/>
        <w:ind w:firstLine="709"/>
        <w:jc w:val="both"/>
        <w:rPr>
          <w:rFonts w:ascii="Times New Roman" w:eastAsia="Times New Roman" w:hAnsi="Times New Roman"/>
          <w:sz w:val="24"/>
          <w:szCs w:val="24"/>
        </w:rPr>
      </w:pPr>
      <w:r w:rsidRPr="005E614E">
        <w:rPr>
          <w:rFonts w:ascii="Times New Roman" w:hAnsi="Times New Roman"/>
          <w:sz w:val="24"/>
          <w:szCs w:val="24"/>
        </w:rPr>
        <w:t xml:space="preserve">4.2. Настоящее Положение о закупках, изменения, вносимые в указанное Положение, подлежат обязательному размещению в единой информационной системе не позднее, чем в течение </w:t>
      </w:r>
      <w:r w:rsidRPr="005E614E">
        <w:rPr>
          <w:rFonts w:ascii="Times New Roman" w:eastAsia="Times New Roman" w:hAnsi="Times New Roman"/>
          <w:sz w:val="24"/>
          <w:szCs w:val="24"/>
        </w:rPr>
        <w:t>15 (Пятнадцати) дней</w:t>
      </w:r>
      <w:r w:rsidRPr="005E614E">
        <w:rPr>
          <w:rFonts w:ascii="Times New Roman" w:hAnsi="Times New Roman"/>
          <w:sz w:val="24"/>
          <w:szCs w:val="24"/>
        </w:rPr>
        <w:t xml:space="preserve"> </w:t>
      </w:r>
      <w:proofErr w:type="gramStart"/>
      <w:r w:rsidRPr="005E614E">
        <w:rPr>
          <w:rFonts w:ascii="Times New Roman" w:hAnsi="Times New Roman"/>
          <w:sz w:val="24"/>
          <w:szCs w:val="24"/>
        </w:rPr>
        <w:t>с даты утверждения</w:t>
      </w:r>
      <w:proofErr w:type="gramEnd"/>
      <w:r w:rsidRPr="005E614E">
        <w:rPr>
          <w:rFonts w:ascii="Times New Roman" w:hAnsi="Times New Roman"/>
          <w:sz w:val="24"/>
          <w:szCs w:val="24"/>
        </w:rPr>
        <w:t xml:space="preserve">. </w:t>
      </w:r>
    </w:p>
    <w:p w:rsidR="00226DCA" w:rsidRPr="005E614E" w:rsidRDefault="00B8420F" w:rsidP="004D1798">
      <w:pPr>
        <w:tabs>
          <w:tab w:val="left" w:pos="540"/>
          <w:tab w:val="left" w:pos="900"/>
        </w:tabs>
        <w:spacing w:after="0" w:line="240" w:lineRule="auto"/>
        <w:ind w:firstLine="709"/>
        <w:jc w:val="both"/>
        <w:rPr>
          <w:rFonts w:ascii="Times New Roman" w:hAnsi="Times New Roman"/>
          <w:bCs/>
          <w:sz w:val="24"/>
          <w:szCs w:val="24"/>
        </w:rPr>
      </w:pPr>
      <w:r w:rsidRPr="005E614E">
        <w:rPr>
          <w:rFonts w:ascii="Times New Roman" w:hAnsi="Times New Roman"/>
          <w:sz w:val="24"/>
          <w:szCs w:val="24"/>
        </w:rPr>
        <w:t xml:space="preserve">4.3. Информация и документы, предусмотренные настоящим </w:t>
      </w:r>
      <w:r w:rsidR="009A5E21" w:rsidRPr="005E614E">
        <w:rPr>
          <w:rFonts w:ascii="Times New Roman" w:hAnsi="Times New Roman"/>
          <w:sz w:val="24"/>
          <w:szCs w:val="24"/>
        </w:rPr>
        <w:t>Положением</w:t>
      </w:r>
      <w:r w:rsidRPr="005E614E">
        <w:rPr>
          <w:rFonts w:ascii="Times New Roman" w:hAnsi="Times New Roman"/>
          <w:sz w:val="24"/>
          <w:szCs w:val="24"/>
        </w:rPr>
        <w:t xml:space="preserve">, размещаются в единой информационной системе в информационно-телекоммуникационной сети </w:t>
      </w:r>
      <w:r w:rsidR="008973F5" w:rsidRPr="005E614E">
        <w:rPr>
          <w:rFonts w:ascii="Times New Roman" w:hAnsi="Times New Roman"/>
          <w:sz w:val="24"/>
          <w:szCs w:val="24"/>
        </w:rPr>
        <w:t>«</w:t>
      </w:r>
      <w:r w:rsidRPr="005E614E">
        <w:rPr>
          <w:rFonts w:ascii="Times New Roman" w:hAnsi="Times New Roman"/>
          <w:sz w:val="24"/>
          <w:szCs w:val="24"/>
        </w:rPr>
        <w:t>Интернет</w:t>
      </w:r>
      <w:r w:rsidR="008973F5" w:rsidRPr="005E614E">
        <w:rPr>
          <w:rFonts w:ascii="Times New Roman" w:hAnsi="Times New Roman"/>
          <w:sz w:val="24"/>
          <w:szCs w:val="24"/>
        </w:rPr>
        <w:t>»</w:t>
      </w:r>
      <w:r w:rsidRPr="005E614E">
        <w:rPr>
          <w:rFonts w:ascii="Times New Roman" w:hAnsi="Times New Roman"/>
          <w:sz w:val="24"/>
          <w:szCs w:val="24"/>
        </w:rPr>
        <w:t xml:space="preserve"> для размещения информации о размещении заказов на поставки товаров, выполнение работ, оказание услуг (</w:t>
      </w:r>
      <w:hyperlink r:id="rId69" w:history="1">
        <w:r w:rsidR="00B57E6A" w:rsidRPr="005E614E">
          <w:rPr>
            <w:rStyle w:val="af1"/>
            <w:rFonts w:ascii="Times New Roman" w:hAnsi="Times New Roman"/>
            <w:sz w:val="24"/>
            <w:szCs w:val="24"/>
          </w:rPr>
          <w:t>http://</w:t>
        </w:r>
        <w:r w:rsidR="00B57E6A" w:rsidRPr="005E614E">
          <w:rPr>
            <w:rStyle w:val="af1"/>
            <w:rFonts w:ascii="Times New Roman" w:hAnsi="Times New Roman"/>
            <w:sz w:val="24"/>
            <w:szCs w:val="24"/>
            <w:lang w:val="en-US"/>
          </w:rPr>
          <w:t>www</w:t>
        </w:r>
        <w:r w:rsidR="00B57E6A" w:rsidRPr="005E614E">
          <w:rPr>
            <w:rStyle w:val="af1"/>
            <w:rFonts w:ascii="Times New Roman" w:hAnsi="Times New Roman"/>
            <w:sz w:val="24"/>
            <w:szCs w:val="24"/>
          </w:rPr>
          <w:t>.</w:t>
        </w:r>
        <w:proofErr w:type="spellStart"/>
        <w:r w:rsidR="00B57E6A" w:rsidRPr="005E614E">
          <w:rPr>
            <w:rStyle w:val="af1"/>
            <w:rFonts w:ascii="Times New Roman" w:hAnsi="Times New Roman"/>
            <w:sz w:val="24"/>
            <w:szCs w:val="24"/>
          </w:rPr>
          <w:t>zakupki.gov.ru</w:t>
        </w:r>
        <w:proofErr w:type="spellEnd"/>
        <w:r w:rsidR="00B57E6A" w:rsidRPr="005E614E">
          <w:rPr>
            <w:rStyle w:val="af1"/>
            <w:rFonts w:ascii="Times New Roman" w:hAnsi="Times New Roman"/>
            <w:sz w:val="24"/>
            <w:szCs w:val="24"/>
          </w:rPr>
          <w:t>/</w:t>
        </w:r>
      </w:hyperlink>
      <w:r w:rsidRPr="005E614E">
        <w:rPr>
          <w:rFonts w:ascii="Times New Roman" w:hAnsi="Times New Roman"/>
          <w:bCs/>
          <w:sz w:val="24"/>
          <w:szCs w:val="24"/>
        </w:rPr>
        <w:t>)в порядке, установленном Правительством Российской Федерации.</w:t>
      </w:r>
      <w:bookmarkEnd w:id="105"/>
      <w:bookmarkEnd w:id="106"/>
    </w:p>
    <w:p w:rsidR="00846C97" w:rsidRPr="005E614E" w:rsidRDefault="00846C97" w:rsidP="004D1798">
      <w:pPr>
        <w:tabs>
          <w:tab w:val="left" w:pos="540"/>
          <w:tab w:val="left" w:pos="900"/>
        </w:tabs>
        <w:spacing w:after="0" w:line="240" w:lineRule="auto"/>
        <w:ind w:firstLine="709"/>
        <w:jc w:val="both"/>
        <w:rPr>
          <w:rFonts w:ascii="Times New Roman" w:hAnsi="Times New Roman"/>
          <w:bCs/>
          <w:sz w:val="24"/>
          <w:szCs w:val="24"/>
        </w:rPr>
        <w:sectPr w:rsidR="00846C97" w:rsidRPr="005E614E" w:rsidSect="003B1258">
          <w:pgSz w:w="11906" w:h="16838"/>
          <w:pgMar w:top="720" w:right="720" w:bottom="720" w:left="720" w:header="709" w:footer="709" w:gutter="0"/>
          <w:cols w:space="708"/>
          <w:docGrid w:linePitch="360"/>
        </w:sectPr>
      </w:pPr>
    </w:p>
    <w:p w:rsidR="008A5ED6" w:rsidRPr="005E614E" w:rsidRDefault="008A5ED6" w:rsidP="004D1798">
      <w:pPr>
        <w:tabs>
          <w:tab w:val="left" w:pos="540"/>
          <w:tab w:val="left" w:pos="900"/>
        </w:tabs>
        <w:spacing w:after="0" w:line="240" w:lineRule="auto"/>
        <w:ind w:firstLine="709"/>
        <w:jc w:val="both"/>
        <w:rPr>
          <w:rFonts w:ascii="Times New Roman" w:hAnsi="Times New Roman"/>
          <w:bCs/>
          <w:sz w:val="24"/>
          <w:szCs w:val="24"/>
        </w:rPr>
      </w:pPr>
    </w:p>
    <w:tbl>
      <w:tblPr>
        <w:tblStyle w:val="af5"/>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29"/>
        <w:gridCol w:w="5333"/>
      </w:tblGrid>
      <w:tr w:rsidR="00676510" w:rsidRPr="005E614E" w:rsidTr="00676510">
        <w:tc>
          <w:tcPr>
            <w:tcW w:w="5341" w:type="dxa"/>
          </w:tcPr>
          <w:p w:rsidR="00676510" w:rsidRPr="005E614E" w:rsidRDefault="00676510" w:rsidP="004D1798">
            <w:pPr>
              <w:pStyle w:val="31"/>
              <w:keepNext/>
              <w:shd w:val="clear" w:color="auto" w:fill="auto"/>
              <w:spacing w:line="240" w:lineRule="auto"/>
              <w:ind w:right="20" w:firstLine="0"/>
              <w:jc w:val="right"/>
              <w:rPr>
                <w:sz w:val="24"/>
                <w:szCs w:val="24"/>
              </w:rPr>
            </w:pPr>
            <w:bookmarkStart w:id="328" w:name="_Toc113887861"/>
          </w:p>
        </w:tc>
        <w:tc>
          <w:tcPr>
            <w:tcW w:w="5341" w:type="dxa"/>
          </w:tcPr>
          <w:p w:rsidR="00676510" w:rsidRPr="005E614E" w:rsidRDefault="00676510" w:rsidP="00676510">
            <w:pPr>
              <w:pStyle w:val="31"/>
              <w:keepNext/>
              <w:shd w:val="clear" w:color="auto" w:fill="auto"/>
              <w:spacing w:line="240" w:lineRule="auto"/>
              <w:ind w:left="20" w:right="20" w:firstLine="0"/>
              <w:rPr>
                <w:sz w:val="24"/>
                <w:szCs w:val="24"/>
              </w:rPr>
            </w:pPr>
            <w:r w:rsidRPr="005E614E">
              <w:rPr>
                <w:sz w:val="24"/>
                <w:szCs w:val="24"/>
              </w:rPr>
              <w:t>Приложение №1</w:t>
            </w:r>
          </w:p>
          <w:p w:rsidR="00676510" w:rsidRPr="005E614E" w:rsidRDefault="00676510" w:rsidP="00676510">
            <w:pPr>
              <w:pStyle w:val="31"/>
              <w:keepNext/>
              <w:shd w:val="clear" w:color="auto" w:fill="auto"/>
              <w:spacing w:line="240" w:lineRule="auto"/>
              <w:ind w:left="20" w:right="20" w:firstLine="0"/>
              <w:rPr>
                <w:sz w:val="24"/>
                <w:szCs w:val="24"/>
              </w:rPr>
            </w:pPr>
            <w:r w:rsidRPr="005E614E">
              <w:rPr>
                <w:sz w:val="24"/>
                <w:szCs w:val="24"/>
              </w:rPr>
              <w:t xml:space="preserve">к Положению </w:t>
            </w:r>
            <w:proofErr w:type="spellStart"/>
            <w:r w:rsidRPr="005E614E">
              <w:rPr>
                <w:sz w:val="24"/>
                <w:szCs w:val="24"/>
              </w:rPr>
              <w:t>озакупках</w:t>
            </w:r>
            <w:proofErr w:type="spellEnd"/>
            <w:r w:rsidRPr="005E614E">
              <w:rPr>
                <w:sz w:val="24"/>
                <w:szCs w:val="24"/>
              </w:rPr>
              <w:t xml:space="preserve"> товаров,</w:t>
            </w:r>
          </w:p>
          <w:p w:rsidR="003720DB" w:rsidRPr="005E614E" w:rsidRDefault="003720DB" w:rsidP="00676510">
            <w:pPr>
              <w:pStyle w:val="31"/>
              <w:keepNext/>
              <w:shd w:val="clear" w:color="auto" w:fill="auto"/>
              <w:spacing w:line="240" w:lineRule="auto"/>
              <w:ind w:left="20" w:right="20" w:firstLine="0"/>
              <w:rPr>
                <w:sz w:val="24"/>
                <w:szCs w:val="24"/>
              </w:rPr>
            </w:pPr>
            <w:r w:rsidRPr="005E614E">
              <w:rPr>
                <w:sz w:val="24"/>
                <w:szCs w:val="24"/>
              </w:rPr>
              <w:t>работ, услуг для нужд</w:t>
            </w:r>
          </w:p>
          <w:p w:rsidR="00676510" w:rsidRPr="005E614E" w:rsidRDefault="003720DB" w:rsidP="003720DB">
            <w:pPr>
              <w:pStyle w:val="31"/>
              <w:keepNext/>
              <w:shd w:val="clear" w:color="auto" w:fill="auto"/>
              <w:spacing w:line="240" w:lineRule="auto"/>
              <w:ind w:left="20" w:right="20" w:firstLine="0"/>
              <w:rPr>
                <w:sz w:val="24"/>
                <w:szCs w:val="24"/>
              </w:rPr>
            </w:pPr>
            <w:r w:rsidRPr="005E614E">
              <w:rPr>
                <w:iCs/>
                <w:sz w:val="24"/>
                <w:szCs w:val="24"/>
                <w:lang w:eastAsia="ru-RU"/>
              </w:rPr>
              <w:t xml:space="preserve">ГУП НАО </w:t>
            </w:r>
            <w:r w:rsidR="00676510" w:rsidRPr="005E614E">
              <w:rPr>
                <w:iCs/>
                <w:sz w:val="24"/>
                <w:szCs w:val="24"/>
                <w:lang w:eastAsia="ru-RU"/>
              </w:rPr>
              <w:t>«Нарьян-Мардорремстрой»</w:t>
            </w:r>
          </w:p>
        </w:tc>
      </w:tr>
    </w:tbl>
    <w:p w:rsidR="00676510" w:rsidRPr="005E614E" w:rsidRDefault="00676510" w:rsidP="004D1798">
      <w:pPr>
        <w:pStyle w:val="31"/>
        <w:keepNext/>
        <w:shd w:val="clear" w:color="auto" w:fill="auto"/>
        <w:spacing w:line="240" w:lineRule="auto"/>
        <w:ind w:left="20" w:right="20" w:firstLine="0"/>
        <w:jc w:val="right"/>
        <w:rPr>
          <w:sz w:val="24"/>
          <w:szCs w:val="24"/>
        </w:rPr>
      </w:pPr>
    </w:p>
    <w:bookmarkEnd w:id="328"/>
    <w:p w:rsidR="008C37C7" w:rsidRPr="005E614E" w:rsidRDefault="008C37C7" w:rsidP="004D1798">
      <w:pPr>
        <w:pStyle w:val="31"/>
        <w:keepNext/>
        <w:shd w:val="clear" w:color="auto" w:fill="auto"/>
        <w:spacing w:line="240" w:lineRule="auto"/>
        <w:ind w:left="20" w:right="20" w:firstLine="0"/>
        <w:rPr>
          <w:b/>
          <w:sz w:val="24"/>
          <w:szCs w:val="24"/>
        </w:rPr>
      </w:pPr>
      <w:r w:rsidRPr="005E614E">
        <w:rPr>
          <w:b/>
          <w:sz w:val="24"/>
          <w:szCs w:val="24"/>
        </w:rPr>
        <w:t>Перечень</w:t>
      </w:r>
    </w:p>
    <w:p w:rsidR="008C37C7" w:rsidRPr="005E614E" w:rsidRDefault="008C37C7" w:rsidP="004D1798">
      <w:pPr>
        <w:pStyle w:val="31"/>
        <w:keepNext/>
        <w:shd w:val="clear" w:color="auto" w:fill="auto"/>
        <w:spacing w:line="240" w:lineRule="auto"/>
        <w:ind w:left="20" w:right="20" w:firstLine="0"/>
        <w:rPr>
          <w:b/>
          <w:sz w:val="24"/>
          <w:szCs w:val="24"/>
        </w:rPr>
      </w:pPr>
      <w:r w:rsidRPr="005E614E">
        <w:rPr>
          <w:b/>
          <w:sz w:val="24"/>
          <w:szCs w:val="24"/>
        </w:rPr>
        <w:t xml:space="preserve">товаров, работ, услуг, при осуществлении закупок которых оплата </w:t>
      </w:r>
      <w:r w:rsidR="00933E30" w:rsidRPr="005E614E">
        <w:rPr>
          <w:b/>
          <w:sz w:val="24"/>
          <w:szCs w:val="24"/>
        </w:rPr>
        <w:t>З</w:t>
      </w:r>
      <w:r w:rsidRPr="005E614E">
        <w:rPr>
          <w:b/>
          <w:sz w:val="24"/>
          <w:szCs w:val="24"/>
        </w:rPr>
        <w:t xml:space="preserve">аказчиком поставленного товара, выполненной работы (ее результатов), оказанной услуги осуществляется не позднее 90 дней </w:t>
      </w:r>
      <w:proofErr w:type="gramStart"/>
      <w:r w:rsidRPr="005E614E">
        <w:rPr>
          <w:b/>
          <w:sz w:val="24"/>
          <w:szCs w:val="24"/>
        </w:rPr>
        <w:t>с даты приемки</w:t>
      </w:r>
      <w:proofErr w:type="gramEnd"/>
      <w:r w:rsidRPr="005E614E">
        <w:rPr>
          <w:b/>
          <w:sz w:val="24"/>
          <w:szCs w:val="24"/>
        </w:rPr>
        <w:t xml:space="preserve"> поставленного товара, выполненной работы (ее результатов), оказанной услуги</w:t>
      </w:r>
    </w:p>
    <w:p w:rsidR="008C37C7" w:rsidRPr="005E614E" w:rsidRDefault="008C37C7" w:rsidP="004D1798">
      <w:pPr>
        <w:spacing w:after="0" w:line="240" w:lineRule="auto"/>
        <w:jc w:val="both"/>
        <w:rPr>
          <w:sz w:val="24"/>
          <w:szCs w:val="24"/>
        </w:rPr>
      </w:pPr>
    </w:p>
    <w:tbl>
      <w:tblPr>
        <w:tblStyle w:val="af5"/>
        <w:tblW w:w="10065" w:type="dxa"/>
        <w:tblInd w:w="108" w:type="dxa"/>
        <w:tblLook w:val="04A0"/>
      </w:tblPr>
      <w:tblGrid>
        <w:gridCol w:w="821"/>
        <w:gridCol w:w="2111"/>
        <w:gridCol w:w="7133"/>
      </w:tblGrid>
      <w:tr w:rsidR="008C37C7" w:rsidRPr="005E614E" w:rsidTr="002A472D">
        <w:tc>
          <w:tcPr>
            <w:tcW w:w="821" w:type="dxa"/>
            <w:vAlign w:val="center"/>
          </w:tcPr>
          <w:p w:rsidR="008C37C7" w:rsidRPr="005E614E" w:rsidRDefault="008C37C7" w:rsidP="004D1798">
            <w:pPr>
              <w:spacing w:after="0" w:line="240" w:lineRule="auto"/>
              <w:jc w:val="center"/>
              <w:rPr>
                <w:rFonts w:ascii="Times New Roman" w:hAnsi="Times New Roman"/>
                <w:sz w:val="24"/>
                <w:szCs w:val="24"/>
                <w:lang w:eastAsia="ru-RU"/>
              </w:rPr>
            </w:pPr>
            <w:r w:rsidRPr="005E614E">
              <w:rPr>
                <w:rFonts w:ascii="Times New Roman" w:hAnsi="Times New Roman"/>
                <w:sz w:val="24"/>
                <w:szCs w:val="24"/>
                <w:lang w:eastAsia="ru-RU"/>
              </w:rPr>
              <w:t>№</w:t>
            </w:r>
          </w:p>
        </w:tc>
        <w:tc>
          <w:tcPr>
            <w:tcW w:w="2111" w:type="dxa"/>
            <w:vAlign w:val="center"/>
          </w:tcPr>
          <w:p w:rsidR="008C37C7" w:rsidRPr="005E614E" w:rsidRDefault="008C37C7" w:rsidP="004D1798">
            <w:pPr>
              <w:spacing w:after="0" w:line="240" w:lineRule="auto"/>
              <w:jc w:val="center"/>
              <w:rPr>
                <w:rFonts w:ascii="Times New Roman" w:hAnsi="Times New Roman"/>
                <w:sz w:val="24"/>
                <w:szCs w:val="24"/>
                <w:lang w:eastAsia="ru-RU"/>
              </w:rPr>
            </w:pPr>
            <w:r w:rsidRPr="005E614E">
              <w:rPr>
                <w:rFonts w:ascii="Times New Roman" w:hAnsi="Times New Roman"/>
                <w:b/>
                <w:bCs/>
                <w:color w:val="000000"/>
                <w:sz w:val="24"/>
                <w:szCs w:val="24"/>
                <w:lang w:eastAsia="ru-RU"/>
              </w:rPr>
              <w:t>Классификация по ОКПД</w:t>
            </w:r>
            <w:proofErr w:type="gramStart"/>
            <w:r w:rsidRPr="005E614E">
              <w:rPr>
                <w:rFonts w:ascii="Times New Roman" w:hAnsi="Times New Roman"/>
                <w:b/>
                <w:bCs/>
                <w:color w:val="000000"/>
                <w:sz w:val="24"/>
                <w:szCs w:val="24"/>
                <w:lang w:eastAsia="ru-RU"/>
              </w:rPr>
              <w:t>2</w:t>
            </w:r>
            <w:proofErr w:type="gramEnd"/>
          </w:p>
        </w:tc>
        <w:tc>
          <w:tcPr>
            <w:tcW w:w="7133" w:type="dxa"/>
            <w:vAlign w:val="center"/>
          </w:tcPr>
          <w:p w:rsidR="008C37C7" w:rsidRPr="005E614E" w:rsidRDefault="008C37C7" w:rsidP="004D1798">
            <w:pPr>
              <w:spacing w:after="0" w:line="240" w:lineRule="auto"/>
              <w:jc w:val="center"/>
              <w:rPr>
                <w:rFonts w:ascii="Times New Roman" w:hAnsi="Times New Roman"/>
                <w:sz w:val="24"/>
                <w:szCs w:val="24"/>
                <w:lang w:eastAsia="ru-RU"/>
              </w:rPr>
            </w:pPr>
            <w:r w:rsidRPr="005E614E">
              <w:rPr>
                <w:rFonts w:ascii="Times New Roman" w:hAnsi="Times New Roman"/>
                <w:b/>
                <w:bCs/>
                <w:color w:val="000000"/>
                <w:sz w:val="24"/>
                <w:szCs w:val="24"/>
                <w:lang w:eastAsia="ru-RU"/>
              </w:rPr>
              <w:t>Наименование товаров, работ, услуг</w:t>
            </w:r>
          </w:p>
        </w:tc>
      </w:tr>
      <w:tr w:rsidR="008C37C7" w:rsidRPr="005E614E"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08.91.19.190</w:t>
            </w:r>
          </w:p>
        </w:tc>
        <w:tc>
          <w:tcPr>
            <w:tcW w:w="7133" w:type="dxa"/>
          </w:tcPr>
          <w:p w:rsidR="008C37C7" w:rsidRPr="005E614E"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Сырье минеральное для химических производств и продукты горнодобывающих произво</w:t>
            </w:r>
            <w:proofErr w:type="gramStart"/>
            <w:r w:rsidRPr="005E614E">
              <w:rPr>
                <w:rFonts w:ascii="Times New Roman" w:hAnsi="Times New Roman"/>
                <w:sz w:val="24"/>
                <w:szCs w:val="24"/>
              </w:rPr>
              <w:t>дств пр</w:t>
            </w:r>
            <w:proofErr w:type="gramEnd"/>
            <w:r w:rsidRPr="005E614E">
              <w:rPr>
                <w:rFonts w:ascii="Times New Roman" w:hAnsi="Times New Roman"/>
                <w:sz w:val="24"/>
                <w:szCs w:val="24"/>
              </w:rPr>
              <w:t>очие, не включенные в другие группировки</w:t>
            </w:r>
          </w:p>
        </w:tc>
      </w:tr>
      <w:tr w:rsidR="008C37C7" w:rsidRPr="005E614E"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 xml:space="preserve">08.12.12.110 </w:t>
            </w:r>
          </w:p>
        </w:tc>
        <w:tc>
          <w:tcPr>
            <w:tcW w:w="7133" w:type="dxa"/>
          </w:tcPr>
          <w:p w:rsidR="008C37C7" w:rsidRPr="005E614E"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Гранулы каменные, крошка и порошок</w:t>
            </w:r>
          </w:p>
        </w:tc>
      </w:tr>
      <w:tr w:rsidR="008C37C7" w:rsidRPr="005E614E"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08.12.12.130</w:t>
            </w:r>
          </w:p>
        </w:tc>
        <w:tc>
          <w:tcPr>
            <w:tcW w:w="7133" w:type="dxa"/>
          </w:tcPr>
          <w:p w:rsidR="008C37C7" w:rsidRPr="005E614E"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Гравий</w:t>
            </w:r>
          </w:p>
        </w:tc>
      </w:tr>
      <w:tr w:rsidR="008C37C7" w:rsidRPr="005E614E"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 xml:space="preserve">08.12.12.140 </w:t>
            </w:r>
          </w:p>
        </w:tc>
        <w:tc>
          <w:tcPr>
            <w:tcW w:w="7133" w:type="dxa"/>
          </w:tcPr>
          <w:p w:rsidR="008C37C7" w:rsidRPr="005E614E"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 xml:space="preserve">Щебень </w:t>
            </w:r>
          </w:p>
        </w:tc>
      </w:tr>
      <w:tr w:rsidR="008C37C7" w:rsidRPr="005E614E"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 xml:space="preserve">08.12.11.190 </w:t>
            </w:r>
          </w:p>
        </w:tc>
        <w:tc>
          <w:tcPr>
            <w:tcW w:w="7133" w:type="dxa"/>
          </w:tcPr>
          <w:p w:rsidR="008C37C7" w:rsidRPr="005E614E"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 xml:space="preserve">Пески природные, не включенные в другие группировки </w:t>
            </w:r>
          </w:p>
        </w:tc>
      </w:tr>
      <w:tr w:rsidR="008C37C7" w:rsidRPr="005E614E"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 xml:space="preserve">19.20.28.100 </w:t>
            </w:r>
          </w:p>
        </w:tc>
        <w:tc>
          <w:tcPr>
            <w:tcW w:w="7133" w:type="dxa"/>
          </w:tcPr>
          <w:p w:rsidR="008C37C7" w:rsidRPr="005E614E"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 xml:space="preserve">Мазут </w:t>
            </w:r>
          </w:p>
        </w:tc>
      </w:tr>
      <w:tr w:rsidR="008C37C7" w:rsidRPr="005E614E"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 xml:space="preserve">19.20.42.121 </w:t>
            </w:r>
          </w:p>
        </w:tc>
        <w:tc>
          <w:tcPr>
            <w:tcW w:w="7133" w:type="dxa"/>
          </w:tcPr>
          <w:p w:rsidR="008C37C7" w:rsidRPr="005E614E"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 xml:space="preserve">Битумы нефтяные дорожные </w:t>
            </w:r>
          </w:p>
        </w:tc>
      </w:tr>
      <w:tr w:rsidR="008C37C7" w:rsidRPr="005E614E"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 xml:space="preserve">23.63.10.000 </w:t>
            </w:r>
          </w:p>
        </w:tc>
        <w:tc>
          <w:tcPr>
            <w:tcW w:w="7133" w:type="dxa"/>
          </w:tcPr>
          <w:p w:rsidR="008C37C7" w:rsidRPr="005E614E"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 xml:space="preserve">Бетон, готовый для заливки (товарный бетон) </w:t>
            </w:r>
          </w:p>
        </w:tc>
      </w:tr>
      <w:tr w:rsidR="008C37C7" w:rsidRPr="005E614E"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 xml:space="preserve">23.69.19.000 </w:t>
            </w:r>
          </w:p>
        </w:tc>
        <w:tc>
          <w:tcPr>
            <w:tcW w:w="7133" w:type="dxa"/>
          </w:tcPr>
          <w:p w:rsidR="008C37C7" w:rsidRPr="005E614E"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 xml:space="preserve">Изделия из цемента, бетона или искусственного камня, не включенные в другие группировки </w:t>
            </w:r>
          </w:p>
        </w:tc>
      </w:tr>
      <w:tr w:rsidR="008C37C7" w:rsidRPr="005E614E"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widowControl w:val="0"/>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 xml:space="preserve">24.33.20.000 </w:t>
            </w:r>
          </w:p>
        </w:tc>
        <w:tc>
          <w:tcPr>
            <w:tcW w:w="7133" w:type="dxa"/>
          </w:tcPr>
          <w:p w:rsidR="008C37C7" w:rsidRPr="005E614E" w:rsidRDefault="008C37C7" w:rsidP="004D1798">
            <w:pPr>
              <w:widowControl w:val="0"/>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 xml:space="preserve">Профили листовые из нелегированной стали </w:t>
            </w:r>
          </w:p>
        </w:tc>
      </w:tr>
      <w:tr w:rsidR="008C37C7" w:rsidRPr="005E614E"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widowControl w:val="0"/>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 xml:space="preserve">29.32.30.390 </w:t>
            </w:r>
          </w:p>
        </w:tc>
        <w:tc>
          <w:tcPr>
            <w:tcW w:w="7133" w:type="dxa"/>
          </w:tcPr>
          <w:p w:rsidR="008C37C7" w:rsidRPr="005E614E" w:rsidRDefault="008C37C7" w:rsidP="004D1798">
            <w:pPr>
              <w:widowControl w:val="0"/>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Части и принадлежности для автотранспортных сре</w:t>
            </w:r>
            <w:proofErr w:type="gramStart"/>
            <w:r w:rsidRPr="005E614E">
              <w:rPr>
                <w:rFonts w:ascii="Times New Roman" w:hAnsi="Times New Roman"/>
                <w:sz w:val="24"/>
                <w:szCs w:val="24"/>
              </w:rPr>
              <w:t>дств пр</w:t>
            </w:r>
            <w:proofErr w:type="gramEnd"/>
            <w:r w:rsidRPr="005E614E">
              <w:rPr>
                <w:rFonts w:ascii="Times New Roman" w:hAnsi="Times New Roman"/>
                <w:sz w:val="24"/>
                <w:szCs w:val="24"/>
              </w:rPr>
              <w:t xml:space="preserve">очие, не включенные в другие группировки </w:t>
            </w:r>
          </w:p>
        </w:tc>
      </w:tr>
      <w:tr w:rsidR="008C37C7" w:rsidRPr="005E614E"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 xml:space="preserve">42.11.20.200 </w:t>
            </w:r>
          </w:p>
        </w:tc>
        <w:tc>
          <w:tcPr>
            <w:tcW w:w="7133" w:type="dxa"/>
          </w:tcPr>
          <w:p w:rsidR="008C37C7" w:rsidRPr="005E614E"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 xml:space="preserve">Работы по ремонту автомобильных дорог </w:t>
            </w:r>
          </w:p>
        </w:tc>
      </w:tr>
      <w:tr w:rsidR="008C37C7" w:rsidRPr="005E614E"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 xml:space="preserve">42.11.20.230 </w:t>
            </w:r>
          </w:p>
        </w:tc>
        <w:tc>
          <w:tcPr>
            <w:tcW w:w="7133" w:type="dxa"/>
          </w:tcPr>
          <w:p w:rsidR="008C37C7" w:rsidRPr="005E614E"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 xml:space="preserve">Работы по ремонту обычных дорог </w:t>
            </w:r>
          </w:p>
        </w:tc>
      </w:tr>
      <w:tr w:rsidR="008C37C7" w:rsidRPr="005E614E"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 xml:space="preserve">42.99.19.190 </w:t>
            </w:r>
          </w:p>
        </w:tc>
        <w:tc>
          <w:tcPr>
            <w:tcW w:w="7133" w:type="dxa"/>
          </w:tcPr>
          <w:p w:rsidR="008C37C7" w:rsidRPr="005E614E"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 xml:space="preserve">Сооружения гражданские прочие, не включенные в другие группировки </w:t>
            </w:r>
          </w:p>
        </w:tc>
      </w:tr>
      <w:tr w:rsidR="008C37C7" w:rsidRPr="00CE17EA" w:rsidTr="002A472D">
        <w:tc>
          <w:tcPr>
            <w:tcW w:w="821" w:type="dxa"/>
            <w:vAlign w:val="center"/>
          </w:tcPr>
          <w:p w:rsidR="008C37C7" w:rsidRPr="005E614E" w:rsidRDefault="008C37C7" w:rsidP="004D1798">
            <w:pPr>
              <w:pStyle w:val="a7"/>
              <w:numPr>
                <w:ilvl w:val="0"/>
                <w:numId w:val="20"/>
              </w:numPr>
              <w:spacing w:after="0" w:line="240" w:lineRule="auto"/>
              <w:ind w:left="0" w:firstLine="0"/>
              <w:jc w:val="center"/>
              <w:rPr>
                <w:rFonts w:ascii="Times New Roman" w:hAnsi="Times New Roman"/>
                <w:sz w:val="24"/>
                <w:szCs w:val="24"/>
                <w:lang w:eastAsia="ru-RU"/>
              </w:rPr>
            </w:pPr>
          </w:p>
        </w:tc>
        <w:tc>
          <w:tcPr>
            <w:tcW w:w="2111" w:type="dxa"/>
            <w:vAlign w:val="center"/>
          </w:tcPr>
          <w:p w:rsidR="008C37C7" w:rsidRPr="005E614E" w:rsidRDefault="008C37C7" w:rsidP="004D1798">
            <w:pPr>
              <w:autoSpaceDE w:val="0"/>
              <w:autoSpaceDN w:val="0"/>
              <w:adjustRightInd w:val="0"/>
              <w:spacing w:after="0" w:line="240" w:lineRule="auto"/>
              <w:rPr>
                <w:rFonts w:ascii="Times New Roman" w:hAnsi="Times New Roman"/>
                <w:sz w:val="24"/>
                <w:szCs w:val="24"/>
              </w:rPr>
            </w:pPr>
            <w:r w:rsidRPr="005E614E">
              <w:rPr>
                <w:rFonts w:ascii="Times New Roman" w:hAnsi="Times New Roman"/>
                <w:sz w:val="24"/>
                <w:szCs w:val="24"/>
              </w:rPr>
              <w:t xml:space="preserve">71.20.19.110 </w:t>
            </w:r>
          </w:p>
        </w:tc>
        <w:tc>
          <w:tcPr>
            <w:tcW w:w="7133" w:type="dxa"/>
          </w:tcPr>
          <w:p w:rsidR="008C37C7" w:rsidRPr="005E614E"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Услуги по проведению экспертизы проектной документации, запасов полезных ископаемых и подземных вод, геологической информации о предоставляемых в пользование участках недр, результатов инженерных изысканий</w:t>
            </w:r>
          </w:p>
          <w:p w:rsidR="008C37C7" w:rsidRPr="005E614E"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Эта группировка не включает:</w:t>
            </w:r>
          </w:p>
          <w:p w:rsidR="008C37C7" w:rsidRPr="00CE17EA" w:rsidRDefault="008C37C7" w:rsidP="004D1798">
            <w:pPr>
              <w:autoSpaceDE w:val="0"/>
              <w:autoSpaceDN w:val="0"/>
              <w:adjustRightInd w:val="0"/>
              <w:spacing w:after="0" w:line="240" w:lineRule="auto"/>
              <w:jc w:val="both"/>
              <w:rPr>
                <w:rFonts w:ascii="Times New Roman" w:hAnsi="Times New Roman"/>
                <w:sz w:val="24"/>
                <w:szCs w:val="24"/>
              </w:rPr>
            </w:pPr>
            <w:r w:rsidRPr="005E614E">
              <w:rPr>
                <w:rFonts w:ascii="Times New Roman" w:hAnsi="Times New Roman"/>
                <w:sz w:val="24"/>
                <w:szCs w:val="24"/>
              </w:rPr>
              <w:t xml:space="preserve">- услуги по проектированию (включая изыскания) объектов использования атомной энергии, </w:t>
            </w:r>
            <w:proofErr w:type="gramStart"/>
            <w:r w:rsidRPr="005E614E">
              <w:rPr>
                <w:rFonts w:ascii="Times New Roman" w:hAnsi="Times New Roman"/>
                <w:sz w:val="24"/>
                <w:szCs w:val="24"/>
              </w:rPr>
              <w:t>см</w:t>
            </w:r>
            <w:proofErr w:type="gramEnd"/>
            <w:r w:rsidRPr="005E614E">
              <w:rPr>
                <w:rFonts w:ascii="Times New Roman" w:hAnsi="Times New Roman"/>
                <w:sz w:val="24"/>
                <w:szCs w:val="24"/>
              </w:rPr>
              <w:t>. 71.12.12.120</w:t>
            </w:r>
          </w:p>
        </w:tc>
      </w:tr>
    </w:tbl>
    <w:p w:rsidR="008A5ED6" w:rsidRDefault="008A5ED6" w:rsidP="009556BB">
      <w:pPr>
        <w:spacing w:after="0" w:line="240" w:lineRule="auto"/>
        <w:jc w:val="both"/>
        <w:rPr>
          <w:rFonts w:ascii="Times New Roman" w:hAnsi="Times New Roman"/>
          <w:bCs/>
          <w:sz w:val="24"/>
          <w:szCs w:val="24"/>
        </w:rPr>
      </w:pPr>
    </w:p>
    <w:sectPr w:rsidR="008A5ED6" w:rsidSect="003B125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4BB" w:rsidRDefault="00EF44BB" w:rsidP="00017281">
      <w:pPr>
        <w:spacing w:after="0" w:line="240" w:lineRule="auto"/>
      </w:pPr>
      <w:r>
        <w:separator/>
      </w:r>
    </w:p>
  </w:endnote>
  <w:endnote w:type="continuationSeparator" w:id="1">
    <w:p w:rsidR="00EF44BB" w:rsidRDefault="00EF44BB" w:rsidP="00017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8487"/>
      <w:docPartObj>
        <w:docPartGallery w:val="Page Numbers (Bottom of Page)"/>
        <w:docPartUnique/>
      </w:docPartObj>
    </w:sdtPr>
    <w:sdtContent>
      <w:p w:rsidR="00EF44BB" w:rsidRDefault="00EF44BB">
        <w:pPr>
          <w:pStyle w:val="a5"/>
          <w:jc w:val="center"/>
        </w:pPr>
        <w:fldSimple w:instr=" PAGE   \* MERGEFORMAT ">
          <w:r w:rsidR="004D3C79">
            <w:rPr>
              <w:noProof/>
            </w:rPr>
            <w:t>60</w:t>
          </w:r>
        </w:fldSimple>
      </w:p>
    </w:sdtContent>
  </w:sdt>
  <w:p w:rsidR="00EF44BB" w:rsidRDefault="00EF44BB" w:rsidP="00A06BA2">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4BB" w:rsidRDefault="00EF44BB" w:rsidP="00017281">
      <w:pPr>
        <w:spacing w:after="0" w:line="240" w:lineRule="auto"/>
      </w:pPr>
      <w:r>
        <w:separator/>
      </w:r>
    </w:p>
  </w:footnote>
  <w:footnote w:type="continuationSeparator" w:id="1">
    <w:p w:rsidR="00EF44BB" w:rsidRDefault="00EF44BB" w:rsidP="000172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0A2FD6"/>
    <w:lvl w:ilvl="0">
      <w:numFmt w:val="decimal"/>
      <w:lvlText w:val="*"/>
      <w:lvlJc w:val="left"/>
      <w:rPr>
        <w:rFonts w:cs="Times New Roman"/>
      </w:rPr>
    </w:lvl>
  </w:abstractNum>
  <w:abstractNum w:abstractNumId="1">
    <w:nsid w:val="00000008"/>
    <w:multiLevelType w:val="singleLevel"/>
    <w:tmpl w:val="00000008"/>
    <w:name w:val="WW8Num17"/>
    <w:lvl w:ilvl="0">
      <w:start w:val="1"/>
      <w:numFmt w:val="bullet"/>
      <w:lvlText w:val=""/>
      <w:lvlJc w:val="left"/>
      <w:pPr>
        <w:tabs>
          <w:tab w:val="num" w:pos="0"/>
        </w:tabs>
        <w:ind w:left="1429" w:hanging="360"/>
      </w:pPr>
      <w:rPr>
        <w:rFonts w:ascii="Symbol" w:hAnsi="Symbol" w:cs="Symbol"/>
        <w:b/>
        <w:i w:val="0"/>
        <w:sz w:val="22"/>
      </w:rPr>
    </w:lvl>
  </w:abstractNum>
  <w:abstractNum w:abstractNumId="2">
    <w:nsid w:val="0000000C"/>
    <w:multiLevelType w:val="singleLevel"/>
    <w:tmpl w:val="0000000C"/>
    <w:name w:val="WW8Num24"/>
    <w:lvl w:ilvl="0">
      <w:start w:val="1"/>
      <w:numFmt w:val="bullet"/>
      <w:lvlText w:val=""/>
      <w:lvlJc w:val="left"/>
      <w:pPr>
        <w:tabs>
          <w:tab w:val="num" w:pos="0"/>
        </w:tabs>
        <w:ind w:left="720" w:hanging="360"/>
      </w:pPr>
      <w:rPr>
        <w:rFonts w:ascii="Symbol" w:hAnsi="Symbol" w:cs="Symbol"/>
      </w:rPr>
    </w:lvl>
  </w:abstractNum>
  <w:abstractNum w:abstractNumId="3">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4">
    <w:nsid w:val="08D46CE5"/>
    <w:multiLevelType w:val="multilevel"/>
    <w:tmpl w:val="BF28F2DE"/>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nsid w:val="21283B4F"/>
    <w:multiLevelType w:val="hybridMultilevel"/>
    <w:tmpl w:val="EB301E9E"/>
    <w:lvl w:ilvl="0" w:tplc="70E2EE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6C160D3"/>
    <w:multiLevelType w:val="hybridMultilevel"/>
    <w:tmpl w:val="ABB02C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EAC4466"/>
    <w:multiLevelType w:val="hybridMultilevel"/>
    <w:tmpl w:val="7284D04C"/>
    <w:lvl w:ilvl="0" w:tplc="B6BAA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A25A8"/>
    <w:multiLevelType w:val="hybridMultilevel"/>
    <w:tmpl w:val="C9B008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5332099"/>
    <w:multiLevelType w:val="hybridMultilevel"/>
    <w:tmpl w:val="363035A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78A395C"/>
    <w:multiLevelType w:val="multilevel"/>
    <w:tmpl w:val="AAAC0EF4"/>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843"/>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1985"/>
        </w:tabs>
        <w:ind w:left="0"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1080"/>
        </w:tabs>
      </w:pPr>
      <w:rPr>
        <w:rFonts w:hint="default"/>
      </w:r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nsid w:val="4E3B675E"/>
    <w:multiLevelType w:val="multilevel"/>
    <w:tmpl w:val="5E1E38EC"/>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204374F"/>
    <w:multiLevelType w:val="multilevel"/>
    <w:tmpl w:val="2E4A4BEC"/>
    <w:lvl w:ilvl="0">
      <w:start w:val="1"/>
      <w:numFmt w:val="decimal"/>
      <w:lvlText w:val="%1."/>
      <w:lvlJc w:val="left"/>
      <w:pPr>
        <w:ind w:left="1140" w:hanging="1140"/>
      </w:pPr>
      <w:rPr>
        <w:rFonts w:ascii="Times New Roman" w:hAnsi="Times New Roman" w:hint="default"/>
      </w:rPr>
    </w:lvl>
    <w:lvl w:ilvl="1">
      <w:start w:val="1"/>
      <w:numFmt w:val="decimal"/>
      <w:lvlText w:val="%1.%2."/>
      <w:lvlJc w:val="left"/>
      <w:pPr>
        <w:ind w:left="1849" w:hanging="1140"/>
      </w:pPr>
      <w:rPr>
        <w:rFonts w:ascii="Times New Roman" w:hAnsi="Times New Roman" w:hint="default"/>
      </w:rPr>
    </w:lvl>
    <w:lvl w:ilvl="2">
      <w:start w:val="1"/>
      <w:numFmt w:val="decimal"/>
      <w:lvlText w:val="%1.%2.%3."/>
      <w:lvlJc w:val="left"/>
      <w:pPr>
        <w:ind w:left="2558" w:hanging="1140"/>
      </w:pPr>
      <w:rPr>
        <w:rFonts w:ascii="Times New Roman" w:hAnsi="Times New Roman" w:hint="default"/>
      </w:rPr>
    </w:lvl>
    <w:lvl w:ilvl="3">
      <w:start w:val="1"/>
      <w:numFmt w:val="decimal"/>
      <w:lvlText w:val="%1.%2.%3.%4."/>
      <w:lvlJc w:val="left"/>
      <w:pPr>
        <w:ind w:left="3267" w:hanging="1140"/>
      </w:pPr>
      <w:rPr>
        <w:rFonts w:ascii="Times New Roman" w:hAnsi="Times New Roman" w:hint="default"/>
      </w:rPr>
    </w:lvl>
    <w:lvl w:ilvl="4">
      <w:start w:val="1"/>
      <w:numFmt w:val="decimal"/>
      <w:lvlText w:val="%1.%2.%3.%4.%5."/>
      <w:lvlJc w:val="left"/>
      <w:pPr>
        <w:ind w:left="3976" w:hanging="1140"/>
      </w:pPr>
      <w:rPr>
        <w:rFonts w:ascii="Times New Roman" w:hAnsi="Times New Roman" w:hint="default"/>
      </w:rPr>
    </w:lvl>
    <w:lvl w:ilvl="5">
      <w:start w:val="1"/>
      <w:numFmt w:val="decimal"/>
      <w:lvlText w:val="%1.%2.%3.%4.%5.%6."/>
      <w:lvlJc w:val="left"/>
      <w:pPr>
        <w:ind w:left="4685" w:hanging="1140"/>
      </w:pPr>
      <w:rPr>
        <w:rFonts w:ascii="Times New Roman" w:hAnsi="Times New Roman" w:hint="default"/>
      </w:rPr>
    </w:lvl>
    <w:lvl w:ilvl="6">
      <w:start w:val="1"/>
      <w:numFmt w:val="decimal"/>
      <w:lvlText w:val="%1.%2.%3.%4.%5.%6.%7."/>
      <w:lvlJc w:val="left"/>
      <w:pPr>
        <w:ind w:left="5694" w:hanging="1440"/>
      </w:pPr>
      <w:rPr>
        <w:rFonts w:ascii="Times New Roman" w:hAnsi="Times New Roman" w:hint="default"/>
      </w:rPr>
    </w:lvl>
    <w:lvl w:ilvl="7">
      <w:start w:val="1"/>
      <w:numFmt w:val="decimal"/>
      <w:lvlText w:val="%1.%2.%3.%4.%5.%6.%7.%8."/>
      <w:lvlJc w:val="left"/>
      <w:pPr>
        <w:ind w:left="6403" w:hanging="1440"/>
      </w:pPr>
      <w:rPr>
        <w:rFonts w:ascii="Times New Roman" w:hAnsi="Times New Roman" w:hint="default"/>
      </w:rPr>
    </w:lvl>
    <w:lvl w:ilvl="8">
      <w:start w:val="1"/>
      <w:numFmt w:val="decimal"/>
      <w:lvlText w:val="%1.%2.%3.%4.%5.%6.%7.%8.%9."/>
      <w:lvlJc w:val="left"/>
      <w:pPr>
        <w:ind w:left="7472" w:hanging="1800"/>
      </w:pPr>
      <w:rPr>
        <w:rFonts w:ascii="Times New Roman" w:hAnsi="Times New Roman" w:hint="default"/>
      </w:rPr>
    </w:lvl>
  </w:abstractNum>
  <w:abstractNum w:abstractNumId="13">
    <w:nsid w:val="55F022BB"/>
    <w:multiLevelType w:val="hybridMultilevel"/>
    <w:tmpl w:val="3CD409B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104293C"/>
    <w:multiLevelType w:val="hybridMultilevel"/>
    <w:tmpl w:val="56F8B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8602A2"/>
    <w:multiLevelType w:val="multilevel"/>
    <w:tmpl w:val="47E4431C"/>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nsid w:val="64E26DDF"/>
    <w:multiLevelType w:val="multilevel"/>
    <w:tmpl w:val="C7C2F00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7">
    <w:nsid w:val="650B2FD6"/>
    <w:multiLevelType w:val="multilevel"/>
    <w:tmpl w:val="B13A6C78"/>
    <w:lvl w:ilvl="0">
      <w:start w:val="1"/>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nsid w:val="65C03AFD"/>
    <w:multiLevelType w:val="singleLevel"/>
    <w:tmpl w:val="A9D00838"/>
    <w:lvl w:ilvl="0">
      <w:start w:val="1"/>
      <w:numFmt w:val="decimal"/>
      <w:lvlText w:val="%1)"/>
      <w:legacy w:legacy="1" w:legacySpace="0" w:legacyIndent="993"/>
      <w:lvlJc w:val="left"/>
      <w:rPr>
        <w:rFonts w:ascii="Times New Roman" w:hAnsi="Times New Roman" w:cs="Times New Roman" w:hint="default"/>
      </w:rPr>
    </w:lvl>
  </w:abstractNum>
  <w:abstractNum w:abstractNumId="19">
    <w:nsid w:val="6BD468FB"/>
    <w:multiLevelType w:val="multilevel"/>
    <w:tmpl w:val="F04C276A"/>
    <w:lvl w:ilvl="0">
      <w:start w:val="1"/>
      <w:numFmt w:val="decimal"/>
      <w:lvlText w:val="%1."/>
      <w:lvlJc w:val="left"/>
      <w:pPr>
        <w:ind w:left="360" w:hanging="360"/>
      </w:pPr>
      <w:rPr>
        <w:rFonts w:ascii="Times New Roman" w:hAnsi="Times New Roman" w:cs="Times New Roman" w:hint="default"/>
        <w:color w:val="000000"/>
        <w:sz w:val="18"/>
      </w:rPr>
    </w:lvl>
    <w:lvl w:ilvl="1">
      <w:start w:val="10"/>
      <w:numFmt w:val="decimal"/>
      <w:suff w:val="space"/>
      <w:lvlText w:val="%1.%2."/>
      <w:lvlJc w:val="left"/>
      <w:pPr>
        <w:ind w:left="1120" w:hanging="360"/>
      </w:pPr>
      <w:rPr>
        <w:rFonts w:ascii="Times New Roman" w:hAnsi="Times New Roman" w:cs="Times New Roman" w:hint="default"/>
        <w:color w:val="000000"/>
        <w:sz w:val="24"/>
        <w:szCs w:val="24"/>
      </w:rPr>
    </w:lvl>
    <w:lvl w:ilvl="2">
      <w:start w:val="1"/>
      <w:numFmt w:val="decimal"/>
      <w:lvlText w:val="%1.%2.%3."/>
      <w:lvlJc w:val="left"/>
      <w:pPr>
        <w:ind w:left="2240" w:hanging="720"/>
      </w:pPr>
      <w:rPr>
        <w:rFonts w:ascii="Times New Roman" w:hAnsi="Times New Roman" w:cs="Times New Roman" w:hint="default"/>
        <w:color w:val="000000"/>
        <w:sz w:val="18"/>
      </w:rPr>
    </w:lvl>
    <w:lvl w:ilvl="3">
      <w:start w:val="1"/>
      <w:numFmt w:val="decimal"/>
      <w:lvlText w:val="%1.%2.%3.%4."/>
      <w:lvlJc w:val="left"/>
      <w:pPr>
        <w:ind w:left="3000" w:hanging="720"/>
      </w:pPr>
      <w:rPr>
        <w:rFonts w:ascii="Times New Roman" w:hAnsi="Times New Roman" w:cs="Times New Roman" w:hint="default"/>
        <w:color w:val="000000"/>
        <w:sz w:val="18"/>
      </w:rPr>
    </w:lvl>
    <w:lvl w:ilvl="4">
      <w:start w:val="1"/>
      <w:numFmt w:val="decimal"/>
      <w:lvlText w:val="%1.%2.%3.%4.%5."/>
      <w:lvlJc w:val="left"/>
      <w:pPr>
        <w:ind w:left="4120" w:hanging="1080"/>
      </w:pPr>
      <w:rPr>
        <w:rFonts w:ascii="Times New Roman" w:hAnsi="Times New Roman" w:cs="Times New Roman" w:hint="default"/>
        <w:color w:val="000000"/>
        <w:sz w:val="18"/>
      </w:rPr>
    </w:lvl>
    <w:lvl w:ilvl="5">
      <w:start w:val="1"/>
      <w:numFmt w:val="decimal"/>
      <w:lvlText w:val="%1.%2.%3.%4.%5.%6."/>
      <w:lvlJc w:val="left"/>
      <w:pPr>
        <w:ind w:left="4880" w:hanging="1080"/>
      </w:pPr>
      <w:rPr>
        <w:rFonts w:ascii="Times New Roman" w:hAnsi="Times New Roman" w:cs="Times New Roman" w:hint="default"/>
        <w:color w:val="000000"/>
        <w:sz w:val="18"/>
      </w:rPr>
    </w:lvl>
    <w:lvl w:ilvl="6">
      <w:start w:val="1"/>
      <w:numFmt w:val="decimal"/>
      <w:lvlText w:val="%1.%2.%3.%4.%5.%6.%7."/>
      <w:lvlJc w:val="left"/>
      <w:pPr>
        <w:ind w:left="5640" w:hanging="1080"/>
      </w:pPr>
      <w:rPr>
        <w:rFonts w:ascii="Times New Roman" w:hAnsi="Times New Roman" w:cs="Times New Roman" w:hint="default"/>
        <w:color w:val="000000"/>
        <w:sz w:val="18"/>
      </w:rPr>
    </w:lvl>
    <w:lvl w:ilvl="7">
      <w:start w:val="1"/>
      <w:numFmt w:val="decimal"/>
      <w:lvlText w:val="%1.%2.%3.%4.%5.%6.%7.%8."/>
      <w:lvlJc w:val="left"/>
      <w:pPr>
        <w:ind w:left="6760" w:hanging="1440"/>
      </w:pPr>
      <w:rPr>
        <w:rFonts w:ascii="Times New Roman" w:hAnsi="Times New Roman" w:cs="Times New Roman" w:hint="default"/>
        <w:color w:val="000000"/>
        <w:sz w:val="18"/>
      </w:rPr>
    </w:lvl>
    <w:lvl w:ilvl="8">
      <w:start w:val="1"/>
      <w:numFmt w:val="decimal"/>
      <w:lvlText w:val="%1.%2.%3.%4.%5.%6.%7.%8.%9."/>
      <w:lvlJc w:val="left"/>
      <w:pPr>
        <w:ind w:left="7520" w:hanging="1440"/>
      </w:pPr>
      <w:rPr>
        <w:rFonts w:ascii="Times New Roman" w:hAnsi="Times New Roman" w:cs="Times New Roman" w:hint="default"/>
        <w:color w:val="000000"/>
        <w:sz w:val="18"/>
      </w:rPr>
    </w:lvl>
  </w:abstractNum>
  <w:abstractNum w:abstractNumId="20">
    <w:nsid w:val="77735AE9"/>
    <w:multiLevelType w:val="multilevel"/>
    <w:tmpl w:val="3A98563E"/>
    <w:lvl w:ilvl="0">
      <w:start w:val="9"/>
      <w:numFmt w:val="decimal"/>
      <w:lvlText w:val="%1."/>
      <w:lvlJc w:val="left"/>
      <w:pPr>
        <w:ind w:left="360" w:hanging="360"/>
      </w:pPr>
      <w:rPr>
        <w:rFonts w:ascii="Times New Roman" w:hAnsi="Times New Roman" w:cs="Times New Roman" w:hint="default"/>
        <w:color w:val="000000"/>
        <w:sz w:val="18"/>
      </w:rPr>
    </w:lvl>
    <w:lvl w:ilvl="1">
      <w:start w:val="1"/>
      <w:numFmt w:val="decimal"/>
      <w:lvlText w:val="%1.%2."/>
      <w:lvlJc w:val="left"/>
      <w:pPr>
        <w:ind w:left="360" w:hanging="360"/>
      </w:pPr>
      <w:rPr>
        <w:rFonts w:ascii="Times New Roman" w:hAnsi="Times New Roman" w:cs="Times New Roman" w:hint="default"/>
        <w:color w:val="000000"/>
        <w:sz w:val="22"/>
      </w:rPr>
    </w:lvl>
    <w:lvl w:ilvl="2">
      <w:start w:val="1"/>
      <w:numFmt w:val="decimal"/>
      <w:lvlText w:val="%1.%2.%3."/>
      <w:lvlJc w:val="left"/>
      <w:pPr>
        <w:ind w:left="720" w:hanging="720"/>
      </w:pPr>
      <w:rPr>
        <w:rFonts w:ascii="Times New Roman" w:hAnsi="Times New Roman" w:cs="Times New Roman" w:hint="default"/>
        <w:color w:val="000000"/>
        <w:sz w:val="18"/>
      </w:rPr>
    </w:lvl>
    <w:lvl w:ilvl="3">
      <w:start w:val="1"/>
      <w:numFmt w:val="decimal"/>
      <w:lvlText w:val="%1.%2.%3.%4."/>
      <w:lvlJc w:val="left"/>
      <w:pPr>
        <w:ind w:left="720" w:hanging="720"/>
      </w:pPr>
      <w:rPr>
        <w:rFonts w:ascii="Times New Roman" w:hAnsi="Times New Roman" w:cs="Times New Roman" w:hint="default"/>
        <w:color w:val="000000"/>
        <w:sz w:val="18"/>
      </w:rPr>
    </w:lvl>
    <w:lvl w:ilvl="4">
      <w:start w:val="1"/>
      <w:numFmt w:val="decimal"/>
      <w:lvlText w:val="%1.%2.%3.%4.%5."/>
      <w:lvlJc w:val="left"/>
      <w:pPr>
        <w:ind w:left="1080" w:hanging="1080"/>
      </w:pPr>
      <w:rPr>
        <w:rFonts w:ascii="Times New Roman" w:hAnsi="Times New Roman" w:cs="Times New Roman" w:hint="default"/>
        <w:color w:val="000000"/>
        <w:sz w:val="18"/>
      </w:rPr>
    </w:lvl>
    <w:lvl w:ilvl="5">
      <w:start w:val="1"/>
      <w:numFmt w:val="decimal"/>
      <w:lvlText w:val="%1.%2.%3.%4.%5.%6."/>
      <w:lvlJc w:val="left"/>
      <w:pPr>
        <w:ind w:left="1080" w:hanging="1080"/>
      </w:pPr>
      <w:rPr>
        <w:rFonts w:ascii="Times New Roman" w:hAnsi="Times New Roman" w:cs="Times New Roman" w:hint="default"/>
        <w:color w:val="000000"/>
        <w:sz w:val="18"/>
      </w:rPr>
    </w:lvl>
    <w:lvl w:ilvl="6">
      <w:start w:val="1"/>
      <w:numFmt w:val="decimal"/>
      <w:lvlText w:val="%1.%2.%3.%4.%5.%6.%7."/>
      <w:lvlJc w:val="left"/>
      <w:pPr>
        <w:ind w:left="1080" w:hanging="1080"/>
      </w:pPr>
      <w:rPr>
        <w:rFonts w:ascii="Times New Roman" w:hAnsi="Times New Roman" w:cs="Times New Roman" w:hint="default"/>
        <w:color w:val="000000"/>
        <w:sz w:val="18"/>
      </w:rPr>
    </w:lvl>
    <w:lvl w:ilvl="7">
      <w:start w:val="1"/>
      <w:numFmt w:val="decimal"/>
      <w:lvlText w:val="%1.%2.%3.%4.%5.%6.%7.%8."/>
      <w:lvlJc w:val="left"/>
      <w:pPr>
        <w:ind w:left="1440" w:hanging="1440"/>
      </w:pPr>
      <w:rPr>
        <w:rFonts w:ascii="Times New Roman" w:hAnsi="Times New Roman" w:cs="Times New Roman" w:hint="default"/>
        <w:color w:val="000000"/>
        <w:sz w:val="18"/>
      </w:rPr>
    </w:lvl>
    <w:lvl w:ilvl="8">
      <w:start w:val="1"/>
      <w:numFmt w:val="decimal"/>
      <w:lvlText w:val="%1.%2.%3.%4.%5.%6.%7.%8.%9."/>
      <w:lvlJc w:val="left"/>
      <w:pPr>
        <w:ind w:left="1440" w:hanging="1440"/>
      </w:pPr>
      <w:rPr>
        <w:rFonts w:ascii="Times New Roman" w:hAnsi="Times New Roman" w:cs="Times New Roman" w:hint="default"/>
        <w:color w:val="000000"/>
        <w:sz w:val="18"/>
      </w:rPr>
    </w:lvl>
  </w:abstractNum>
  <w:abstractNum w:abstractNumId="21">
    <w:nsid w:val="79214398"/>
    <w:multiLevelType w:val="multilevel"/>
    <w:tmpl w:val="DE785BD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7C7B4629"/>
    <w:multiLevelType w:val="multilevel"/>
    <w:tmpl w:val="89E0F9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
    <w:abstractNumId w:val="12"/>
  </w:num>
  <w:num w:numId="3">
    <w:abstractNumId w:val="2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5"/>
  </w:num>
  <w:num w:numId="11">
    <w:abstractNumId w:val="17"/>
  </w:num>
  <w:num w:numId="12">
    <w:abstractNumId w:val="11"/>
  </w:num>
  <w:num w:numId="13">
    <w:abstractNumId w:val="22"/>
  </w:num>
  <w:num w:numId="14">
    <w:abstractNumId w:val="15"/>
  </w:num>
  <w:num w:numId="15">
    <w:abstractNumId w:val="18"/>
  </w:num>
  <w:num w:numId="16">
    <w:abstractNumId w:val="8"/>
  </w:num>
  <w:num w:numId="17">
    <w:abstractNumId w:val="6"/>
  </w:num>
  <w:num w:numId="18">
    <w:abstractNumId w:val="13"/>
  </w:num>
  <w:num w:numId="19">
    <w:abstractNumId w:val="9"/>
  </w:num>
  <w:num w:numId="20">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08273B"/>
    <w:rsid w:val="00000101"/>
    <w:rsid w:val="00000BE2"/>
    <w:rsid w:val="00002EFE"/>
    <w:rsid w:val="000039ED"/>
    <w:rsid w:val="00003ABB"/>
    <w:rsid w:val="0000553F"/>
    <w:rsid w:val="00005957"/>
    <w:rsid w:val="000059DD"/>
    <w:rsid w:val="00005AB0"/>
    <w:rsid w:val="00005CCF"/>
    <w:rsid w:val="00006E9B"/>
    <w:rsid w:val="0000750A"/>
    <w:rsid w:val="000078E3"/>
    <w:rsid w:val="000103F1"/>
    <w:rsid w:val="00010A81"/>
    <w:rsid w:val="00010BC7"/>
    <w:rsid w:val="00010DBA"/>
    <w:rsid w:val="00011977"/>
    <w:rsid w:val="000123DD"/>
    <w:rsid w:val="00012B9F"/>
    <w:rsid w:val="0001390A"/>
    <w:rsid w:val="00013B78"/>
    <w:rsid w:val="00013B84"/>
    <w:rsid w:val="00013B9C"/>
    <w:rsid w:val="000146EA"/>
    <w:rsid w:val="00014958"/>
    <w:rsid w:val="000151EF"/>
    <w:rsid w:val="00015659"/>
    <w:rsid w:val="000158B4"/>
    <w:rsid w:val="00015D4C"/>
    <w:rsid w:val="00016395"/>
    <w:rsid w:val="0001679C"/>
    <w:rsid w:val="000167F0"/>
    <w:rsid w:val="00017281"/>
    <w:rsid w:val="00017CC5"/>
    <w:rsid w:val="00020100"/>
    <w:rsid w:val="000209AB"/>
    <w:rsid w:val="0002168F"/>
    <w:rsid w:val="00022CD3"/>
    <w:rsid w:val="00022E9E"/>
    <w:rsid w:val="0002319F"/>
    <w:rsid w:val="0002332A"/>
    <w:rsid w:val="00023732"/>
    <w:rsid w:val="000239B7"/>
    <w:rsid w:val="00024B0A"/>
    <w:rsid w:val="00024B56"/>
    <w:rsid w:val="000256F1"/>
    <w:rsid w:val="00025727"/>
    <w:rsid w:val="000259F6"/>
    <w:rsid w:val="0002786E"/>
    <w:rsid w:val="00031013"/>
    <w:rsid w:val="000312AA"/>
    <w:rsid w:val="0003157A"/>
    <w:rsid w:val="00032296"/>
    <w:rsid w:val="000323F7"/>
    <w:rsid w:val="000324D0"/>
    <w:rsid w:val="00032700"/>
    <w:rsid w:val="0003292D"/>
    <w:rsid w:val="00032CDA"/>
    <w:rsid w:val="00033208"/>
    <w:rsid w:val="00033DDB"/>
    <w:rsid w:val="00034502"/>
    <w:rsid w:val="00034BB4"/>
    <w:rsid w:val="00035956"/>
    <w:rsid w:val="00035E3D"/>
    <w:rsid w:val="00035FFC"/>
    <w:rsid w:val="0003609C"/>
    <w:rsid w:val="0003623B"/>
    <w:rsid w:val="000362F3"/>
    <w:rsid w:val="0003679B"/>
    <w:rsid w:val="000375A4"/>
    <w:rsid w:val="00040130"/>
    <w:rsid w:val="000401ED"/>
    <w:rsid w:val="00040232"/>
    <w:rsid w:val="000408D2"/>
    <w:rsid w:val="00040A6F"/>
    <w:rsid w:val="00040D51"/>
    <w:rsid w:val="000411DA"/>
    <w:rsid w:val="00043D73"/>
    <w:rsid w:val="00044761"/>
    <w:rsid w:val="0004539E"/>
    <w:rsid w:val="00045E2D"/>
    <w:rsid w:val="00046988"/>
    <w:rsid w:val="00046B25"/>
    <w:rsid w:val="00046FF5"/>
    <w:rsid w:val="00047F38"/>
    <w:rsid w:val="00050548"/>
    <w:rsid w:val="0005097C"/>
    <w:rsid w:val="00051587"/>
    <w:rsid w:val="0005164C"/>
    <w:rsid w:val="00051768"/>
    <w:rsid w:val="00052075"/>
    <w:rsid w:val="0005217F"/>
    <w:rsid w:val="0005239D"/>
    <w:rsid w:val="00052444"/>
    <w:rsid w:val="00053140"/>
    <w:rsid w:val="00054065"/>
    <w:rsid w:val="00054568"/>
    <w:rsid w:val="00054781"/>
    <w:rsid w:val="00054A56"/>
    <w:rsid w:val="0005503B"/>
    <w:rsid w:val="000556EC"/>
    <w:rsid w:val="0005582A"/>
    <w:rsid w:val="000558B0"/>
    <w:rsid w:val="00055C03"/>
    <w:rsid w:val="0005676F"/>
    <w:rsid w:val="00056BFC"/>
    <w:rsid w:val="00056F7F"/>
    <w:rsid w:val="00060618"/>
    <w:rsid w:val="000609AE"/>
    <w:rsid w:val="00061130"/>
    <w:rsid w:val="000622D0"/>
    <w:rsid w:val="00062EA7"/>
    <w:rsid w:val="00062F0C"/>
    <w:rsid w:val="00063217"/>
    <w:rsid w:val="00063C12"/>
    <w:rsid w:val="00063DE3"/>
    <w:rsid w:val="000644CA"/>
    <w:rsid w:val="000647D7"/>
    <w:rsid w:val="00065184"/>
    <w:rsid w:val="0006570E"/>
    <w:rsid w:val="0006663C"/>
    <w:rsid w:val="00066650"/>
    <w:rsid w:val="00066DB9"/>
    <w:rsid w:val="00067C96"/>
    <w:rsid w:val="0007029E"/>
    <w:rsid w:val="00070503"/>
    <w:rsid w:val="00070B53"/>
    <w:rsid w:val="00070D34"/>
    <w:rsid w:val="0007149F"/>
    <w:rsid w:val="00071DF4"/>
    <w:rsid w:val="00072049"/>
    <w:rsid w:val="000720C1"/>
    <w:rsid w:val="00072839"/>
    <w:rsid w:val="0007288E"/>
    <w:rsid w:val="00072F6E"/>
    <w:rsid w:val="00073062"/>
    <w:rsid w:val="000732AF"/>
    <w:rsid w:val="00073586"/>
    <w:rsid w:val="00073616"/>
    <w:rsid w:val="000748E9"/>
    <w:rsid w:val="00074D75"/>
    <w:rsid w:val="00074E73"/>
    <w:rsid w:val="00075399"/>
    <w:rsid w:val="0007553A"/>
    <w:rsid w:val="00075EAC"/>
    <w:rsid w:val="00076166"/>
    <w:rsid w:val="00077DF0"/>
    <w:rsid w:val="00080580"/>
    <w:rsid w:val="00081F9D"/>
    <w:rsid w:val="0008204C"/>
    <w:rsid w:val="000826CE"/>
    <w:rsid w:val="0008273B"/>
    <w:rsid w:val="000828AA"/>
    <w:rsid w:val="00082991"/>
    <w:rsid w:val="000830D8"/>
    <w:rsid w:val="00083490"/>
    <w:rsid w:val="000835C6"/>
    <w:rsid w:val="00083793"/>
    <w:rsid w:val="00083E0C"/>
    <w:rsid w:val="000840DB"/>
    <w:rsid w:val="00084C7D"/>
    <w:rsid w:val="0008515E"/>
    <w:rsid w:val="000859C0"/>
    <w:rsid w:val="0008667E"/>
    <w:rsid w:val="00086D15"/>
    <w:rsid w:val="00087A96"/>
    <w:rsid w:val="00087C73"/>
    <w:rsid w:val="00087E2A"/>
    <w:rsid w:val="00087F1E"/>
    <w:rsid w:val="00087F7B"/>
    <w:rsid w:val="000901AD"/>
    <w:rsid w:val="0009060F"/>
    <w:rsid w:val="00090DE9"/>
    <w:rsid w:val="00090EF1"/>
    <w:rsid w:val="00090FB9"/>
    <w:rsid w:val="000910EF"/>
    <w:rsid w:val="0009169A"/>
    <w:rsid w:val="00091884"/>
    <w:rsid w:val="0009190E"/>
    <w:rsid w:val="000923D9"/>
    <w:rsid w:val="000925C3"/>
    <w:rsid w:val="00092A1C"/>
    <w:rsid w:val="000931CC"/>
    <w:rsid w:val="0009357E"/>
    <w:rsid w:val="00093727"/>
    <w:rsid w:val="00093786"/>
    <w:rsid w:val="00093EAF"/>
    <w:rsid w:val="000945C2"/>
    <w:rsid w:val="00094907"/>
    <w:rsid w:val="00095E9A"/>
    <w:rsid w:val="000A0179"/>
    <w:rsid w:val="000A14BA"/>
    <w:rsid w:val="000A159E"/>
    <w:rsid w:val="000A1B99"/>
    <w:rsid w:val="000A2005"/>
    <w:rsid w:val="000A3368"/>
    <w:rsid w:val="000A3BAA"/>
    <w:rsid w:val="000A49EC"/>
    <w:rsid w:val="000A4FDA"/>
    <w:rsid w:val="000A569E"/>
    <w:rsid w:val="000A6E7E"/>
    <w:rsid w:val="000A7057"/>
    <w:rsid w:val="000A7EFB"/>
    <w:rsid w:val="000B07AC"/>
    <w:rsid w:val="000B1132"/>
    <w:rsid w:val="000B14B3"/>
    <w:rsid w:val="000B1834"/>
    <w:rsid w:val="000B1D59"/>
    <w:rsid w:val="000B1F40"/>
    <w:rsid w:val="000B2C44"/>
    <w:rsid w:val="000B3409"/>
    <w:rsid w:val="000B3A86"/>
    <w:rsid w:val="000B46E5"/>
    <w:rsid w:val="000B52E4"/>
    <w:rsid w:val="000B55D4"/>
    <w:rsid w:val="000B590C"/>
    <w:rsid w:val="000B59DB"/>
    <w:rsid w:val="000B620C"/>
    <w:rsid w:val="000B7618"/>
    <w:rsid w:val="000B7761"/>
    <w:rsid w:val="000B7B94"/>
    <w:rsid w:val="000B7BD8"/>
    <w:rsid w:val="000B7C5A"/>
    <w:rsid w:val="000B7D1D"/>
    <w:rsid w:val="000B7E56"/>
    <w:rsid w:val="000C23E9"/>
    <w:rsid w:val="000C2A08"/>
    <w:rsid w:val="000C2F78"/>
    <w:rsid w:val="000C30A1"/>
    <w:rsid w:val="000C3FCE"/>
    <w:rsid w:val="000C478E"/>
    <w:rsid w:val="000C47F4"/>
    <w:rsid w:val="000C4A3F"/>
    <w:rsid w:val="000C5010"/>
    <w:rsid w:val="000C52C2"/>
    <w:rsid w:val="000C52EE"/>
    <w:rsid w:val="000C56F9"/>
    <w:rsid w:val="000C59D7"/>
    <w:rsid w:val="000C61D4"/>
    <w:rsid w:val="000C6247"/>
    <w:rsid w:val="000C774D"/>
    <w:rsid w:val="000D0A4B"/>
    <w:rsid w:val="000D0AAB"/>
    <w:rsid w:val="000D25F8"/>
    <w:rsid w:val="000D2A0A"/>
    <w:rsid w:val="000D31FF"/>
    <w:rsid w:val="000D3792"/>
    <w:rsid w:val="000D4EB4"/>
    <w:rsid w:val="000D55B1"/>
    <w:rsid w:val="000D5E62"/>
    <w:rsid w:val="000D5F13"/>
    <w:rsid w:val="000D7482"/>
    <w:rsid w:val="000D77E4"/>
    <w:rsid w:val="000E06BA"/>
    <w:rsid w:val="000E0872"/>
    <w:rsid w:val="000E09D2"/>
    <w:rsid w:val="000E0D49"/>
    <w:rsid w:val="000E12C7"/>
    <w:rsid w:val="000E18F5"/>
    <w:rsid w:val="000E1C99"/>
    <w:rsid w:val="000E2076"/>
    <w:rsid w:val="000E3C97"/>
    <w:rsid w:val="000E4185"/>
    <w:rsid w:val="000E47F4"/>
    <w:rsid w:val="000E4A70"/>
    <w:rsid w:val="000E4BAD"/>
    <w:rsid w:val="000E55C5"/>
    <w:rsid w:val="000E616F"/>
    <w:rsid w:val="000E627F"/>
    <w:rsid w:val="000E7451"/>
    <w:rsid w:val="000F02F6"/>
    <w:rsid w:val="000F1530"/>
    <w:rsid w:val="000F20FE"/>
    <w:rsid w:val="000F261B"/>
    <w:rsid w:val="000F3174"/>
    <w:rsid w:val="000F3BBA"/>
    <w:rsid w:val="000F441E"/>
    <w:rsid w:val="000F4815"/>
    <w:rsid w:val="000F4953"/>
    <w:rsid w:val="000F4F6E"/>
    <w:rsid w:val="000F5436"/>
    <w:rsid w:val="000F5655"/>
    <w:rsid w:val="000F5D50"/>
    <w:rsid w:val="000F61FB"/>
    <w:rsid w:val="000F6A25"/>
    <w:rsid w:val="000F780D"/>
    <w:rsid w:val="0010091D"/>
    <w:rsid w:val="00101BE9"/>
    <w:rsid w:val="00102233"/>
    <w:rsid w:val="001022AA"/>
    <w:rsid w:val="001022E3"/>
    <w:rsid w:val="0010232A"/>
    <w:rsid w:val="00102EE3"/>
    <w:rsid w:val="0010383D"/>
    <w:rsid w:val="001042D2"/>
    <w:rsid w:val="00105265"/>
    <w:rsid w:val="0010576F"/>
    <w:rsid w:val="00105937"/>
    <w:rsid w:val="00105A54"/>
    <w:rsid w:val="00105BB2"/>
    <w:rsid w:val="00105C9F"/>
    <w:rsid w:val="001077D8"/>
    <w:rsid w:val="001079B3"/>
    <w:rsid w:val="00107B45"/>
    <w:rsid w:val="0011025E"/>
    <w:rsid w:val="00110822"/>
    <w:rsid w:val="001110F2"/>
    <w:rsid w:val="001115A2"/>
    <w:rsid w:val="0011198F"/>
    <w:rsid w:val="00111A4A"/>
    <w:rsid w:val="0011217B"/>
    <w:rsid w:val="0011320A"/>
    <w:rsid w:val="00113526"/>
    <w:rsid w:val="0011450B"/>
    <w:rsid w:val="001146FC"/>
    <w:rsid w:val="001147A4"/>
    <w:rsid w:val="00114D73"/>
    <w:rsid w:val="00114F11"/>
    <w:rsid w:val="001150F1"/>
    <w:rsid w:val="00115629"/>
    <w:rsid w:val="00116386"/>
    <w:rsid w:val="0011654F"/>
    <w:rsid w:val="00116E35"/>
    <w:rsid w:val="00117457"/>
    <w:rsid w:val="00117864"/>
    <w:rsid w:val="00117A83"/>
    <w:rsid w:val="00120071"/>
    <w:rsid w:val="00120B22"/>
    <w:rsid w:val="00120E3A"/>
    <w:rsid w:val="00120F14"/>
    <w:rsid w:val="001218DA"/>
    <w:rsid w:val="00121D6B"/>
    <w:rsid w:val="0012380E"/>
    <w:rsid w:val="00124108"/>
    <w:rsid w:val="00124AB1"/>
    <w:rsid w:val="00124B76"/>
    <w:rsid w:val="00124F86"/>
    <w:rsid w:val="0012542A"/>
    <w:rsid w:val="0012575F"/>
    <w:rsid w:val="00125921"/>
    <w:rsid w:val="00125E72"/>
    <w:rsid w:val="00126839"/>
    <w:rsid w:val="0012704E"/>
    <w:rsid w:val="00127302"/>
    <w:rsid w:val="00127305"/>
    <w:rsid w:val="00127377"/>
    <w:rsid w:val="00130641"/>
    <w:rsid w:val="00130FCE"/>
    <w:rsid w:val="00131516"/>
    <w:rsid w:val="00131861"/>
    <w:rsid w:val="001319A1"/>
    <w:rsid w:val="00131E73"/>
    <w:rsid w:val="00131F93"/>
    <w:rsid w:val="00132FC0"/>
    <w:rsid w:val="0013301B"/>
    <w:rsid w:val="00133128"/>
    <w:rsid w:val="00133F59"/>
    <w:rsid w:val="00134770"/>
    <w:rsid w:val="00134FCD"/>
    <w:rsid w:val="00135424"/>
    <w:rsid w:val="00136C82"/>
    <w:rsid w:val="001401A9"/>
    <w:rsid w:val="00140894"/>
    <w:rsid w:val="00140CE5"/>
    <w:rsid w:val="0014101D"/>
    <w:rsid w:val="001412FA"/>
    <w:rsid w:val="00141B20"/>
    <w:rsid w:val="00141EEF"/>
    <w:rsid w:val="00142233"/>
    <w:rsid w:val="0014229A"/>
    <w:rsid w:val="0014320B"/>
    <w:rsid w:val="00143840"/>
    <w:rsid w:val="00143A75"/>
    <w:rsid w:val="00144F7D"/>
    <w:rsid w:val="001457A4"/>
    <w:rsid w:val="0014709B"/>
    <w:rsid w:val="00147148"/>
    <w:rsid w:val="00150332"/>
    <w:rsid w:val="00150CF0"/>
    <w:rsid w:val="00150DF8"/>
    <w:rsid w:val="0015177D"/>
    <w:rsid w:val="001517A7"/>
    <w:rsid w:val="001519AB"/>
    <w:rsid w:val="001521FE"/>
    <w:rsid w:val="00152BB0"/>
    <w:rsid w:val="001539CB"/>
    <w:rsid w:val="001542DD"/>
    <w:rsid w:val="00154603"/>
    <w:rsid w:val="00154FFD"/>
    <w:rsid w:val="00155525"/>
    <w:rsid w:val="001563B3"/>
    <w:rsid w:val="001568AE"/>
    <w:rsid w:val="00156D5A"/>
    <w:rsid w:val="001577A8"/>
    <w:rsid w:val="00160124"/>
    <w:rsid w:val="00160186"/>
    <w:rsid w:val="00160360"/>
    <w:rsid w:val="00161996"/>
    <w:rsid w:val="001623F2"/>
    <w:rsid w:val="00162726"/>
    <w:rsid w:val="00162BFE"/>
    <w:rsid w:val="001632D2"/>
    <w:rsid w:val="001633A2"/>
    <w:rsid w:val="00163CC8"/>
    <w:rsid w:val="00163F13"/>
    <w:rsid w:val="00163F91"/>
    <w:rsid w:val="00164F2C"/>
    <w:rsid w:val="00165AB2"/>
    <w:rsid w:val="0016619B"/>
    <w:rsid w:val="00166762"/>
    <w:rsid w:val="00166945"/>
    <w:rsid w:val="00166ABB"/>
    <w:rsid w:val="00167533"/>
    <w:rsid w:val="001675BE"/>
    <w:rsid w:val="00167AB5"/>
    <w:rsid w:val="00167F5B"/>
    <w:rsid w:val="0017019E"/>
    <w:rsid w:val="00170278"/>
    <w:rsid w:val="00170320"/>
    <w:rsid w:val="00170CF1"/>
    <w:rsid w:val="00171714"/>
    <w:rsid w:val="00171AE1"/>
    <w:rsid w:val="00171E4A"/>
    <w:rsid w:val="001721D7"/>
    <w:rsid w:val="00172853"/>
    <w:rsid w:val="00172BD0"/>
    <w:rsid w:val="001730A6"/>
    <w:rsid w:val="00173160"/>
    <w:rsid w:val="0017368A"/>
    <w:rsid w:val="00173DA0"/>
    <w:rsid w:val="001743F8"/>
    <w:rsid w:val="00174C20"/>
    <w:rsid w:val="00174CBE"/>
    <w:rsid w:val="00175359"/>
    <w:rsid w:val="00175365"/>
    <w:rsid w:val="001754E4"/>
    <w:rsid w:val="00176005"/>
    <w:rsid w:val="001766BC"/>
    <w:rsid w:val="00176883"/>
    <w:rsid w:val="00176F6F"/>
    <w:rsid w:val="00177828"/>
    <w:rsid w:val="00177DFC"/>
    <w:rsid w:val="00177EB9"/>
    <w:rsid w:val="00180EBB"/>
    <w:rsid w:val="001824C2"/>
    <w:rsid w:val="0018298E"/>
    <w:rsid w:val="001835B9"/>
    <w:rsid w:val="00183D3C"/>
    <w:rsid w:val="001841DF"/>
    <w:rsid w:val="001849C0"/>
    <w:rsid w:val="00185361"/>
    <w:rsid w:val="001858DD"/>
    <w:rsid w:val="0018645D"/>
    <w:rsid w:val="001866D5"/>
    <w:rsid w:val="001876C6"/>
    <w:rsid w:val="0019103D"/>
    <w:rsid w:val="00191B8B"/>
    <w:rsid w:val="00191C83"/>
    <w:rsid w:val="00191E12"/>
    <w:rsid w:val="00192B0B"/>
    <w:rsid w:val="00192BD4"/>
    <w:rsid w:val="001930C8"/>
    <w:rsid w:val="00194062"/>
    <w:rsid w:val="00194BF5"/>
    <w:rsid w:val="00194F8E"/>
    <w:rsid w:val="00195257"/>
    <w:rsid w:val="001953AF"/>
    <w:rsid w:val="001955E2"/>
    <w:rsid w:val="00195D5C"/>
    <w:rsid w:val="00196066"/>
    <w:rsid w:val="00196198"/>
    <w:rsid w:val="00196B96"/>
    <w:rsid w:val="001971D3"/>
    <w:rsid w:val="0019724D"/>
    <w:rsid w:val="00197D71"/>
    <w:rsid w:val="001A0183"/>
    <w:rsid w:val="001A08A5"/>
    <w:rsid w:val="001A15B3"/>
    <w:rsid w:val="001A17D3"/>
    <w:rsid w:val="001A1F3A"/>
    <w:rsid w:val="001A26D0"/>
    <w:rsid w:val="001A2A2F"/>
    <w:rsid w:val="001A33BD"/>
    <w:rsid w:val="001A436E"/>
    <w:rsid w:val="001A535D"/>
    <w:rsid w:val="001A5437"/>
    <w:rsid w:val="001A57A2"/>
    <w:rsid w:val="001A586F"/>
    <w:rsid w:val="001A62AE"/>
    <w:rsid w:val="001A640E"/>
    <w:rsid w:val="001A6C2C"/>
    <w:rsid w:val="001A7284"/>
    <w:rsid w:val="001A7478"/>
    <w:rsid w:val="001A7996"/>
    <w:rsid w:val="001B035E"/>
    <w:rsid w:val="001B0872"/>
    <w:rsid w:val="001B095D"/>
    <w:rsid w:val="001B14C1"/>
    <w:rsid w:val="001B1657"/>
    <w:rsid w:val="001B2D42"/>
    <w:rsid w:val="001B2FBA"/>
    <w:rsid w:val="001B30E9"/>
    <w:rsid w:val="001B3454"/>
    <w:rsid w:val="001B3A26"/>
    <w:rsid w:val="001B3DB9"/>
    <w:rsid w:val="001B3E97"/>
    <w:rsid w:val="001B47C7"/>
    <w:rsid w:val="001B48EE"/>
    <w:rsid w:val="001B4D2E"/>
    <w:rsid w:val="001B50FB"/>
    <w:rsid w:val="001B52F1"/>
    <w:rsid w:val="001B66E4"/>
    <w:rsid w:val="001B78E9"/>
    <w:rsid w:val="001B7FCD"/>
    <w:rsid w:val="001C0090"/>
    <w:rsid w:val="001C0255"/>
    <w:rsid w:val="001C1038"/>
    <w:rsid w:val="001C1243"/>
    <w:rsid w:val="001C15A0"/>
    <w:rsid w:val="001C1770"/>
    <w:rsid w:val="001C2110"/>
    <w:rsid w:val="001C2236"/>
    <w:rsid w:val="001C26A3"/>
    <w:rsid w:val="001C2AD4"/>
    <w:rsid w:val="001C2D19"/>
    <w:rsid w:val="001C3EEC"/>
    <w:rsid w:val="001C5037"/>
    <w:rsid w:val="001C5481"/>
    <w:rsid w:val="001C55EF"/>
    <w:rsid w:val="001C6016"/>
    <w:rsid w:val="001C62D2"/>
    <w:rsid w:val="001C649E"/>
    <w:rsid w:val="001C6A00"/>
    <w:rsid w:val="001D0421"/>
    <w:rsid w:val="001D094C"/>
    <w:rsid w:val="001D10ED"/>
    <w:rsid w:val="001D10FD"/>
    <w:rsid w:val="001D136D"/>
    <w:rsid w:val="001D1A5C"/>
    <w:rsid w:val="001D1C0D"/>
    <w:rsid w:val="001D1C90"/>
    <w:rsid w:val="001D2056"/>
    <w:rsid w:val="001D2080"/>
    <w:rsid w:val="001D2793"/>
    <w:rsid w:val="001D2AB8"/>
    <w:rsid w:val="001D3538"/>
    <w:rsid w:val="001D4644"/>
    <w:rsid w:val="001D464D"/>
    <w:rsid w:val="001D53D3"/>
    <w:rsid w:val="001D557D"/>
    <w:rsid w:val="001D5C80"/>
    <w:rsid w:val="001D5F7B"/>
    <w:rsid w:val="001D692F"/>
    <w:rsid w:val="001D7B58"/>
    <w:rsid w:val="001D7E06"/>
    <w:rsid w:val="001E01C7"/>
    <w:rsid w:val="001E01DC"/>
    <w:rsid w:val="001E0CF5"/>
    <w:rsid w:val="001E0E47"/>
    <w:rsid w:val="001E1D77"/>
    <w:rsid w:val="001E36FD"/>
    <w:rsid w:val="001E4526"/>
    <w:rsid w:val="001E5657"/>
    <w:rsid w:val="001E5987"/>
    <w:rsid w:val="001E5D45"/>
    <w:rsid w:val="001E7737"/>
    <w:rsid w:val="001E7FCE"/>
    <w:rsid w:val="001F06D2"/>
    <w:rsid w:val="001F2473"/>
    <w:rsid w:val="001F2CDE"/>
    <w:rsid w:val="001F3791"/>
    <w:rsid w:val="001F3823"/>
    <w:rsid w:val="001F390B"/>
    <w:rsid w:val="001F4117"/>
    <w:rsid w:val="001F4A2C"/>
    <w:rsid w:val="001F4F41"/>
    <w:rsid w:val="001F50CD"/>
    <w:rsid w:val="001F5313"/>
    <w:rsid w:val="001F53A3"/>
    <w:rsid w:val="001F5676"/>
    <w:rsid w:val="001F6419"/>
    <w:rsid w:val="001F7686"/>
    <w:rsid w:val="001F7AB8"/>
    <w:rsid w:val="00200A1C"/>
    <w:rsid w:val="00201A3B"/>
    <w:rsid w:val="00201ABE"/>
    <w:rsid w:val="00202BDB"/>
    <w:rsid w:val="00202CDF"/>
    <w:rsid w:val="002030EE"/>
    <w:rsid w:val="0020387E"/>
    <w:rsid w:val="0020439F"/>
    <w:rsid w:val="0020480C"/>
    <w:rsid w:val="002048D7"/>
    <w:rsid w:val="002054E0"/>
    <w:rsid w:val="0020597C"/>
    <w:rsid w:val="00205C84"/>
    <w:rsid w:val="002061E2"/>
    <w:rsid w:val="00206554"/>
    <w:rsid w:val="0020701B"/>
    <w:rsid w:val="002078AF"/>
    <w:rsid w:val="00207E4E"/>
    <w:rsid w:val="00207E96"/>
    <w:rsid w:val="00211338"/>
    <w:rsid w:val="002119A3"/>
    <w:rsid w:val="00213507"/>
    <w:rsid w:val="0021370F"/>
    <w:rsid w:val="00213BED"/>
    <w:rsid w:val="00214236"/>
    <w:rsid w:val="002142C4"/>
    <w:rsid w:val="00214433"/>
    <w:rsid w:val="00214530"/>
    <w:rsid w:val="00214562"/>
    <w:rsid w:val="00214938"/>
    <w:rsid w:val="00214DAF"/>
    <w:rsid w:val="00215134"/>
    <w:rsid w:val="002169E7"/>
    <w:rsid w:val="00216A6E"/>
    <w:rsid w:val="0021785F"/>
    <w:rsid w:val="00217BCD"/>
    <w:rsid w:val="00217C81"/>
    <w:rsid w:val="00217D42"/>
    <w:rsid w:val="00217E82"/>
    <w:rsid w:val="00221513"/>
    <w:rsid w:val="0022210B"/>
    <w:rsid w:val="00223989"/>
    <w:rsid w:val="00223C32"/>
    <w:rsid w:val="00223D73"/>
    <w:rsid w:val="00224C3D"/>
    <w:rsid w:val="00224E9C"/>
    <w:rsid w:val="00224F21"/>
    <w:rsid w:val="0022524B"/>
    <w:rsid w:val="00225AEC"/>
    <w:rsid w:val="00225F9C"/>
    <w:rsid w:val="002262A1"/>
    <w:rsid w:val="00226416"/>
    <w:rsid w:val="00226DCA"/>
    <w:rsid w:val="002272FC"/>
    <w:rsid w:val="002279F2"/>
    <w:rsid w:val="00227A6A"/>
    <w:rsid w:val="00230219"/>
    <w:rsid w:val="0023085F"/>
    <w:rsid w:val="00231917"/>
    <w:rsid w:val="00231957"/>
    <w:rsid w:val="00231B5C"/>
    <w:rsid w:val="00231CC5"/>
    <w:rsid w:val="0023211E"/>
    <w:rsid w:val="00232295"/>
    <w:rsid w:val="0023232E"/>
    <w:rsid w:val="00232F08"/>
    <w:rsid w:val="00233CC7"/>
    <w:rsid w:val="00235036"/>
    <w:rsid w:val="00235312"/>
    <w:rsid w:val="00235A36"/>
    <w:rsid w:val="00236031"/>
    <w:rsid w:val="0023677E"/>
    <w:rsid w:val="00236F79"/>
    <w:rsid w:val="002371C1"/>
    <w:rsid w:val="00237274"/>
    <w:rsid w:val="00237A12"/>
    <w:rsid w:val="00237D5E"/>
    <w:rsid w:val="002411FF"/>
    <w:rsid w:val="002414E3"/>
    <w:rsid w:val="002418F3"/>
    <w:rsid w:val="00241981"/>
    <w:rsid w:val="002427C2"/>
    <w:rsid w:val="00243D0E"/>
    <w:rsid w:val="00243F13"/>
    <w:rsid w:val="002447AA"/>
    <w:rsid w:val="002448DB"/>
    <w:rsid w:val="00244BDC"/>
    <w:rsid w:val="00244F00"/>
    <w:rsid w:val="00245C4F"/>
    <w:rsid w:val="0024612A"/>
    <w:rsid w:val="00246765"/>
    <w:rsid w:val="00247E3A"/>
    <w:rsid w:val="0025020A"/>
    <w:rsid w:val="00250597"/>
    <w:rsid w:val="0025146B"/>
    <w:rsid w:val="002514E0"/>
    <w:rsid w:val="0025161F"/>
    <w:rsid w:val="00251805"/>
    <w:rsid w:val="0025185D"/>
    <w:rsid w:val="00252991"/>
    <w:rsid w:val="002529AC"/>
    <w:rsid w:val="0025334A"/>
    <w:rsid w:val="00253541"/>
    <w:rsid w:val="00253BBA"/>
    <w:rsid w:val="00253E49"/>
    <w:rsid w:val="0025431A"/>
    <w:rsid w:val="00254805"/>
    <w:rsid w:val="002555B2"/>
    <w:rsid w:val="0025591C"/>
    <w:rsid w:val="0025608F"/>
    <w:rsid w:val="0025650E"/>
    <w:rsid w:val="00256861"/>
    <w:rsid w:val="00256CD4"/>
    <w:rsid w:val="00256E9A"/>
    <w:rsid w:val="002571CE"/>
    <w:rsid w:val="0025754F"/>
    <w:rsid w:val="00257576"/>
    <w:rsid w:val="00257817"/>
    <w:rsid w:val="0026008A"/>
    <w:rsid w:val="00260DE5"/>
    <w:rsid w:val="002619E2"/>
    <w:rsid w:val="0026209B"/>
    <w:rsid w:val="00262A3A"/>
    <w:rsid w:val="00262C2A"/>
    <w:rsid w:val="00262F67"/>
    <w:rsid w:val="002636D1"/>
    <w:rsid w:val="00263B1C"/>
    <w:rsid w:val="00263B2E"/>
    <w:rsid w:val="00263E27"/>
    <w:rsid w:val="00263FC3"/>
    <w:rsid w:val="002645A5"/>
    <w:rsid w:val="00264D03"/>
    <w:rsid w:val="00266016"/>
    <w:rsid w:val="00266029"/>
    <w:rsid w:val="002660A8"/>
    <w:rsid w:val="00266156"/>
    <w:rsid w:val="00266F90"/>
    <w:rsid w:val="0026789B"/>
    <w:rsid w:val="00267D88"/>
    <w:rsid w:val="00267F78"/>
    <w:rsid w:val="002701F8"/>
    <w:rsid w:val="002704FB"/>
    <w:rsid w:val="00270F14"/>
    <w:rsid w:val="0027170E"/>
    <w:rsid w:val="002721D2"/>
    <w:rsid w:val="002724EC"/>
    <w:rsid w:val="00272B3A"/>
    <w:rsid w:val="00272C4B"/>
    <w:rsid w:val="0027352E"/>
    <w:rsid w:val="00273563"/>
    <w:rsid w:val="002736DB"/>
    <w:rsid w:val="00273ADE"/>
    <w:rsid w:val="00273B64"/>
    <w:rsid w:val="002740F6"/>
    <w:rsid w:val="00274565"/>
    <w:rsid w:val="002746EE"/>
    <w:rsid w:val="002748F9"/>
    <w:rsid w:val="00274B28"/>
    <w:rsid w:val="00274D55"/>
    <w:rsid w:val="00274D59"/>
    <w:rsid w:val="00275129"/>
    <w:rsid w:val="0027535D"/>
    <w:rsid w:val="00275A1B"/>
    <w:rsid w:val="00275A71"/>
    <w:rsid w:val="00275ACD"/>
    <w:rsid w:val="002764D5"/>
    <w:rsid w:val="002767B3"/>
    <w:rsid w:val="0027791D"/>
    <w:rsid w:val="00280F0A"/>
    <w:rsid w:val="0028209A"/>
    <w:rsid w:val="00282C4F"/>
    <w:rsid w:val="0028439E"/>
    <w:rsid w:val="0028473B"/>
    <w:rsid w:val="002847A3"/>
    <w:rsid w:val="00284905"/>
    <w:rsid w:val="00284F4C"/>
    <w:rsid w:val="00285494"/>
    <w:rsid w:val="00285AA2"/>
    <w:rsid w:val="002868A8"/>
    <w:rsid w:val="0028698E"/>
    <w:rsid w:val="002869EF"/>
    <w:rsid w:val="00287362"/>
    <w:rsid w:val="002877D6"/>
    <w:rsid w:val="00287EB6"/>
    <w:rsid w:val="00290887"/>
    <w:rsid w:val="00292224"/>
    <w:rsid w:val="002924D7"/>
    <w:rsid w:val="00293585"/>
    <w:rsid w:val="002937F0"/>
    <w:rsid w:val="002938FC"/>
    <w:rsid w:val="00293A3B"/>
    <w:rsid w:val="00293B47"/>
    <w:rsid w:val="00294B85"/>
    <w:rsid w:val="002951B7"/>
    <w:rsid w:val="00295B34"/>
    <w:rsid w:val="00295EFC"/>
    <w:rsid w:val="002967E9"/>
    <w:rsid w:val="00297D4B"/>
    <w:rsid w:val="00297FBB"/>
    <w:rsid w:val="002A0871"/>
    <w:rsid w:val="002A0C82"/>
    <w:rsid w:val="002A1D0E"/>
    <w:rsid w:val="002A2712"/>
    <w:rsid w:val="002A2B0F"/>
    <w:rsid w:val="002A2FAB"/>
    <w:rsid w:val="002A304F"/>
    <w:rsid w:val="002A35EC"/>
    <w:rsid w:val="002A43BE"/>
    <w:rsid w:val="002A4573"/>
    <w:rsid w:val="002A472D"/>
    <w:rsid w:val="002A51C1"/>
    <w:rsid w:val="002A5ED2"/>
    <w:rsid w:val="002A6B83"/>
    <w:rsid w:val="002A6CCE"/>
    <w:rsid w:val="002A6CF7"/>
    <w:rsid w:val="002B0383"/>
    <w:rsid w:val="002B05CC"/>
    <w:rsid w:val="002B0C6C"/>
    <w:rsid w:val="002B0CB1"/>
    <w:rsid w:val="002B19F4"/>
    <w:rsid w:val="002B1F92"/>
    <w:rsid w:val="002B22D6"/>
    <w:rsid w:val="002B2797"/>
    <w:rsid w:val="002B2DD7"/>
    <w:rsid w:val="002B3C71"/>
    <w:rsid w:val="002B44DE"/>
    <w:rsid w:val="002B49B7"/>
    <w:rsid w:val="002B4B1D"/>
    <w:rsid w:val="002B4C25"/>
    <w:rsid w:val="002B4F00"/>
    <w:rsid w:val="002B5228"/>
    <w:rsid w:val="002B52B3"/>
    <w:rsid w:val="002B65B5"/>
    <w:rsid w:val="002B68BA"/>
    <w:rsid w:val="002B6A1F"/>
    <w:rsid w:val="002B6DBB"/>
    <w:rsid w:val="002B787E"/>
    <w:rsid w:val="002B7955"/>
    <w:rsid w:val="002B7A82"/>
    <w:rsid w:val="002C01F2"/>
    <w:rsid w:val="002C0C0B"/>
    <w:rsid w:val="002C152E"/>
    <w:rsid w:val="002C17B8"/>
    <w:rsid w:val="002C25B9"/>
    <w:rsid w:val="002C2877"/>
    <w:rsid w:val="002C2BB7"/>
    <w:rsid w:val="002C3A69"/>
    <w:rsid w:val="002C42B6"/>
    <w:rsid w:val="002C43B3"/>
    <w:rsid w:val="002C46F0"/>
    <w:rsid w:val="002C5A6F"/>
    <w:rsid w:val="002C5FCC"/>
    <w:rsid w:val="002C6164"/>
    <w:rsid w:val="002C6BC2"/>
    <w:rsid w:val="002C704B"/>
    <w:rsid w:val="002C7AF6"/>
    <w:rsid w:val="002D0252"/>
    <w:rsid w:val="002D096E"/>
    <w:rsid w:val="002D0B3C"/>
    <w:rsid w:val="002D1F4F"/>
    <w:rsid w:val="002D22B5"/>
    <w:rsid w:val="002D25F7"/>
    <w:rsid w:val="002D26A6"/>
    <w:rsid w:val="002D2F9F"/>
    <w:rsid w:val="002D31B6"/>
    <w:rsid w:val="002D3738"/>
    <w:rsid w:val="002D4294"/>
    <w:rsid w:val="002D4816"/>
    <w:rsid w:val="002D4B72"/>
    <w:rsid w:val="002D5D57"/>
    <w:rsid w:val="002D6629"/>
    <w:rsid w:val="002D671B"/>
    <w:rsid w:val="002D68C7"/>
    <w:rsid w:val="002D6B57"/>
    <w:rsid w:val="002D73BC"/>
    <w:rsid w:val="002D771C"/>
    <w:rsid w:val="002E0537"/>
    <w:rsid w:val="002E0E14"/>
    <w:rsid w:val="002E10C4"/>
    <w:rsid w:val="002E207B"/>
    <w:rsid w:val="002E25FB"/>
    <w:rsid w:val="002E33F2"/>
    <w:rsid w:val="002E34DD"/>
    <w:rsid w:val="002E424D"/>
    <w:rsid w:val="002E4310"/>
    <w:rsid w:val="002E44DB"/>
    <w:rsid w:val="002E4D93"/>
    <w:rsid w:val="002E50C7"/>
    <w:rsid w:val="002E552E"/>
    <w:rsid w:val="002E627A"/>
    <w:rsid w:val="002E67FA"/>
    <w:rsid w:val="002E6908"/>
    <w:rsid w:val="002E6BF2"/>
    <w:rsid w:val="002E6D34"/>
    <w:rsid w:val="002E6DD7"/>
    <w:rsid w:val="002E770F"/>
    <w:rsid w:val="002E7CD7"/>
    <w:rsid w:val="002F0BBB"/>
    <w:rsid w:val="002F0DD2"/>
    <w:rsid w:val="002F0F02"/>
    <w:rsid w:val="002F0FC0"/>
    <w:rsid w:val="002F159B"/>
    <w:rsid w:val="002F174E"/>
    <w:rsid w:val="002F28DE"/>
    <w:rsid w:val="002F3095"/>
    <w:rsid w:val="002F4073"/>
    <w:rsid w:val="002F4DB4"/>
    <w:rsid w:val="002F5207"/>
    <w:rsid w:val="002F60CE"/>
    <w:rsid w:val="002F6198"/>
    <w:rsid w:val="002F679D"/>
    <w:rsid w:val="002F6894"/>
    <w:rsid w:val="002F6F03"/>
    <w:rsid w:val="00300A5B"/>
    <w:rsid w:val="00300E66"/>
    <w:rsid w:val="00301366"/>
    <w:rsid w:val="0030193C"/>
    <w:rsid w:val="00301DB7"/>
    <w:rsid w:val="00302952"/>
    <w:rsid w:val="00303575"/>
    <w:rsid w:val="00303C00"/>
    <w:rsid w:val="00304376"/>
    <w:rsid w:val="00304ED9"/>
    <w:rsid w:val="00304FC7"/>
    <w:rsid w:val="00305215"/>
    <w:rsid w:val="003066B4"/>
    <w:rsid w:val="003079F5"/>
    <w:rsid w:val="003106EE"/>
    <w:rsid w:val="0031082F"/>
    <w:rsid w:val="00310BD3"/>
    <w:rsid w:val="00310ECF"/>
    <w:rsid w:val="003122BD"/>
    <w:rsid w:val="003128F7"/>
    <w:rsid w:val="00312F0C"/>
    <w:rsid w:val="0031382A"/>
    <w:rsid w:val="00313AFA"/>
    <w:rsid w:val="00313FD6"/>
    <w:rsid w:val="003144E5"/>
    <w:rsid w:val="00314BE3"/>
    <w:rsid w:val="003156D0"/>
    <w:rsid w:val="00315ACA"/>
    <w:rsid w:val="00315B2F"/>
    <w:rsid w:val="00315EB0"/>
    <w:rsid w:val="00316418"/>
    <w:rsid w:val="003168C6"/>
    <w:rsid w:val="003214D9"/>
    <w:rsid w:val="00321B96"/>
    <w:rsid w:val="00321D0E"/>
    <w:rsid w:val="0032257A"/>
    <w:rsid w:val="00322B78"/>
    <w:rsid w:val="003230EA"/>
    <w:rsid w:val="00323804"/>
    <w:rsid w:val="00323D06"/>
    <w:rsid w:val="00323DF4"/>
    <w:rsid w:val="00323FC0"/>
    <w:rsid w:val="00324C56"/>
    <w:rsid w:val="00325947"/>
    <w:rsid w:val="00325FB2"/>
    <w:rsid w:val="00327348"/>
    <w:rsid w:val="003273A1"/>
    <w:rsid w:val="0033079E"/>
    <w:rsid w:val="00330DF5"/>
    <w:rsid w:val="00330F88"/>
    <w:rsid w:val="00331452"/>
    <w:rsid w:val="00331EBD"/>
    <w:rsid w:val="0033207C"/>
    <w:rsid w:val="00333092"/>
    <w:rsid w:val="00333632"/>
    <w:rsid w:val="003337F9"/>
    <w:rsid w:val="00335624"/>
    <w:rsid w:val="00336DDC"/>
    <w:rsid w:val="00337E23"/>
    <w:rsid w:val="0034019D"/>
    <w:rsid w:val="0034081C"/>
    <w:rsid w:val="0034084B"/>
    <w:rsid w:val="00340CBC"/>
    <w:rsid w:val="00341255"/>
    <w:rsid w:val="00341B89"/>
    <w:rsid w:val="003422DF"/>
    <w:rsid w:val="0034233C"/>
    <w:rsid w:val="00342B1B"/>
    <w:rsid w:val="00342DEC"/>
    <w:rsid w:val="00343277"/>
    <w:rsid w:val="00343D55"/>
    <w:rsid w:val="00343E98"/>
    <w:rsid w:val="00344378"/>
    <w:rsid w:val="003454F0"/>
    <w:rsid w:val="00345BB1"/>
    <w:rsid w:val="0034611F"/>
    <w:rsid w:val="0034646C"/>
    <w:rsid w:val="003464EE"/>
    <w:rsid w:val="003467C7"/>
    <w:rsid w:val="00347A19"/>
    <w:rsid w:val="00347ECC"/>
    <w:rsid w:val="00347FE1"/>
    <w:rsid w:val="003509F3"/>
    <w:rsid w:val="00350A26"/>
    <w:rsid w:val="00351595"/>
    <w:rsid w:val="003515C8"/>
    <w:rsid w:val="00351814"/>
    <w:rsid w:val="003518D0"/>
    <w:rsid w:val="0035208A"/>
    <w:rsid w:val="0035218A"/>
    <w:rsid w:val="003521A4"/>
    <w:rsid w:val="0035239E"/>
    <w:rsid w:val="00353198"/>
    <w:rsid w:val="003531BA"/>
    <w:rsid w:val="00353930"/>
    <w:rsid w:val="00353B88"/>
    <w:rsid w:val="00353EF7"/>
    <w:rsid w:val="00354483"/>
    <w:rsid w:val="00354600"/>
    <w:rsid w:val="00355536"/>
    <w:rsid w:val="003561AC"/>
    <w:rsid w:val="00356689"/>
    <w:rsid w:val="00356873"/>
    <w:rsid w:val="00356DC0"/>
    <w:rsid w:val="00356F35"/>
    <w:rsid w:val="00357483"/>
    <w:rsid w:val="00357527"/>
    <w:rsid w:val="00357956"/>
    <w:rsid w:val="00360CA3"/>
    <w:rsid w:val="003615E5"/>
    <w:rsid w:val="0036172A"/>
    <w:rsid w:val="00361B0A"/>
    <w:rsid w:val="00361C11"/>
    <w:rsid w:val="00362BE9"/>
    <w:rsid w:val="00362E6A"/>
    <w:rsid w:val="00362EFE"/>
    <w:rsid w:val="003651CD"/>
    <w:rsid w:val="00365838"/>
    <w:rsid w:val="00365A52"/>
    <w:rsid w:val="00365B98"/>
    <w:rsid w:val="003663FD"/>
    <w:rsid w:val="003668BD"/>
    <w:rsid w:val="003668EF"/>
    <w:rsid w:val="00367620"/>
    <w:rsid w:val="003676B4"/>
    <w:rsid w:val="00367FFD"/>
    <w:rsid w:val="00370548"/>
    <w:rsid w:val="00370D6A"/>
    <w:rsid w:val="003715BF"/>
    <w:rsid w:val="0037181F"/>
    <w:rsid w:val="00371B1E"/>
    <w:rsid w:val="003720DB"/>
    <w:rsid w:val="003725F4"/>
    <w:rsid w:val="00372885"/>
    <w:rsid w:val="00372C7F"/>
    <w:rsid w:val="003731C4"/>
    <w:rsid w:val="003731D8"/>
    <w:rsid w:val="003732DC"/>
    <w:rsid w:val="003747A8"/>
    <w:rsid w:val="003748FB"/>
    <w:rsid w:val="00374DAD"/>
    <w:rsid w:val="00374E98"/>
    <w:rsid w:val="0037575F"/>
    <w:rsid w:val="0037578A"/>
    <w:rsid w:val="00375BE1"/>
    <w:rsid w:val="00375EE7"/>
    <w:rsid w:val="0037604B"/>
    <w:rsid w:val="0037654C"/>
    <w:rsid w:val="00376A1B"/>
    <w:rsid w:val="00376CEA"/>
    <w:rsid w:val="003770C2"/>
    <w:rsid w:val="003774AF"/>
    <w:rsid w:val="00377598"/>
    <w:rsid w:val="00377739"/>
    <w:rsid w:val="00377890"/>
    <w:rsid w:val="00381062"/>
    <w:rsid w:val="00381218"/>
    <w:rsid w:val="003814E5"/>
    <w:rsid w:val="00381BB8"/>
    <w:rsid w:val="00382094"/>
    <w:rsid w:val="0038230E"/>
    <w:rsid w:val="003827A5"/>
    <w:rsid w:val="003827EE"/>
    <w:rsid w:val="00383511"/>
    <w:rsid w:val="0038451B"/>
    <w:rsid w:val="00384EA7"/>
    <w:rsid w:val="00385956"/>
    <w:rsid w:val="00385B24"/>
    <w:rsid w:val="00385D42"/>
    <w:rsid w:val="00386414"/>
    <w:rsid w:val="00386633"/>
    <w:rsid w:val="0038696D"/>
    <w:rsid w:val="00386F31"/>
    <w:rsid w:val="00387577"/>
    <w:rsid w:val="0039012A"/>
    <w:rsid w:val="00390959"/>
    <w:rsid w:val="0039098D"/>
    <w:rsid w:val="00390A3D"/>
    <w:rsid w:val="00390D5C"/>
    <w:rsid w:val="00391254"/>
    <w:rsid w:val="00391852"/>
    <w:rsid w:val="0039192A"/>
    <w:rsid w:val="00391EE4"/>
    <w:rsid w:val="0039217A"/>
    <w:rsid w:val="00392FB0"/>
    <w:rsid w:val="0039310D"/>
    <w:rsid w:val="003935E6"/>
    <w:rsid w:val="00393B79"/>
    <w:rsid w:val="00395618"/>
    <w:rsid w:val="00396410"/>
    <w:rsid w:val="0039666C"/>
    <w:rsid w:val="00397208"/>
    <w:rsid w:val="00397674"/>
    <w:rsid w:val="00397734"/>
    <w:rsid w:val="00397B7F"/>
    <w:rsid w:val="003A070B"/>
    <w:rsid w:val="003A1D04"/>
    <w:rsid w:val="003A21AD"/>
    <w:rsid w:val="003A2A3C"/>
    <w:rsid w:val="003A2AF2"/>
    <w:rsid w:val="003A31A2"/>
    <w:rsid w:val="003A33A6"/>
    <w:rsid w:val="003A3756"/>
    <w:rsid w:val="003A3760"/>
    <w:rsid w:val="003A4133"/>
    <w:rsid w:val="003A463E"/>
    <w:rsid w:val="003A46A0"/>
    <w:rsid w:val="003A484B"/>
    <w:rsid w:val="003A4AA2"/>
    <w:rsid w:val="003A4D51"/>
    <w:rsid w:val="003A5131"/>
    <w:rsid w:val="003A624F"/>
    <w:rsid w:val="003A6339"/>
    <w:rsid w:val="003A7043"/>
    <w:rsid w:val="003A77E4"/>
    <w:rsid w:val="003B0274"/>
    <w:rsid w:val="003B042D"/>
    <w:rsid w:val="003B08C6"/>
    <w:rsid w:val="003B0ADA"/>
    <w:rsid w:val="003B100D"/>
    <w:rsid w:val="003B1258"/>
    <w:rsid w:val="003B19BC"/>
    <w:rsid w:val="003B1A7F"/>
    <w:rsid w:val="003B1E33"/>
    <w:rsid w:val="003B1FFF"/>
    <w:rsid w:val="003B21EA"/>
    <w:rsid w:val="003B3386"/>
    <w:rsid w:val="003B346D"/>
    <w:rsid w:val="003B4589"/>
    <w:rsid w:val="003B5326"/>
    <w:rsid w:val="003B5DFB"/>
    <w:rsid w:val="003B68AC"/>
    <w:rsid w:val="003B694A"/>
    <w:rsid w:val="003B69B0"/>
    <w:rsid w:val="003B6B27"/>
    <w:rsid w:val="003B6FA4"/>
    <w:rsid w:val="003B7116"/>
    <w:rsid w:val="003B730C"/>
    <w:rsid w:val="003B7FB0"/>
    <w:rsid w:val="003C1426"/>
    <w:rsid w:val="003C1634"/>
    <w:rsid w:val="003C1984"/>
    <w:rsid w:val="003C2A6D"/>
    <w:rsid w:val="003C2E58"/>
    <w:rsid w:val="003C3549"/>
    <w:rsid w:val="003C407C"/>
    <w:rsid w:val="003C417A"/>
    <w:rsid w:val="003C4617"/>
    <w:rsid w:val="003C4720"/>
    <w:rsid w:val="003C5391"/>
    <w:rsid w:val="003C55C0"/>
    <w:rsid w:val="003C5BA2"/>
    <w:rsid w:val="003C6360"/>
    <w:rsid w:val="003C6AC6"/>
    <w:rsid w:val="003C73ED"/>
    <w:rsid w:val="003C798D"/>
    <w:rsid w:val="003C7B28"/>
    <w:rsid w:val="003D156E"/>
    <w:rsid w:val="003D162C"/>
    <w:rsid w:val="003D2134"/>
    <w:rsid w:val="003D242A"/>
    <w:rsid w:val="003D25A4"/>
    <w:rsid w:val="003D29DE"/>
    <w:rsid w:val="003D2B44"/>
    <w:rsid w:val="003D2C09"/>
    <w:rsid w:val="003D379C"/>
    <w:rsid w:val="003D402C"/>
    <w:rsid w:val="003D44B6"/>
    <w:rsid w:val="003D47F1"/>
    <w:rsid w:val="003D4923"/>
    <w:rsid w:val="003D5074"/>
    <w:rsid w:val="003D513C"/>
    <w:rsid w:val="003D5408"/>
    <w:rsid w:val="003D594C"/>
    <w:rsid w:val="003D6278"/>
    <w:rsid w:val="003D753C"/>
    <w:rsid w:val="003D7889"/>
    <w:rsid w:val="003D792C"/>
    <w:rsid w:val="003E0620"/>
    <w:rsid w:val="003E072B"/>
    <w:rsid w:val="003E14BE"/>
    <w:rsid w:val="003E19D5"/>
    <w:rsid w:val="003E1D83"/>
    <w:rsid w:val="003E206F"/>
    <w:rsid w:val="003E2ADC"/>
    <w:rsid w:val="003E2E1B"/>
    <w:rsid w:val="003E3241"/>
    <w:rsid w:val="003E3D25"/>
    <w:rsid w:val="003E423B"/>
    <w:rsid w:val="003E4626"/>
    <w:rsid w:val="003E56AD"/>
    <w:rsid w:val="003E5B96"/>
    <w:rsid w:val="003E6312"/>
    <w:rsid w:val="003E75DC"/>
    <w:rsid w:val="003F0057"/>
    <w:rsid w:val="003F0257"/>
    <w:rsid w:val="003F102E"/>
    <w:rsid w:val="003F1465"/>
    <w:rsid w:val="003F1BA8"/>
    <w:rsid w:val="003F2345"/>
    <w:rsid w:val="003F246E"/>
    <w:rsid w:val="003F3348"/>
    <w:rsid w:val="003F3791"/>
    <w:rsid w:val="003F3829"/>
    <w:rsid w:val="003F41D4"/>
    <w:rsid w:val="003F5489"/>
    <w:rsid w:val="003F5A5D"/>
    <w:rsid w:val="003F6B4A"/>
    <w:rsid w:val="003F6BF6"/>
    <w:rsid w:val="003F76B6"/>
    <w:rsid w:val="0040002A"/>
    <w:rsid w:val="004010B9"/>
    <w:rsid w:val="00401241"/>
    <w:rsid w:val="00401716"/>
    <w:rsid w:val="0040199F"/>
    <w:rsid w:val="004029C5"/>
    <w:rsid w:val="004034D5"/>
    <w:rsid w:val="00404591"/>
    <w:rsid w:val="0040496A"/>
    <w:rsid w:val="00405E7E"/>
    <w:rsid w:val="0040671D"/>
    <w:rsid w:val="004067FA"/>
    <w:rsid w:val="00406CB9"/>
    <w:rsid w:val="00406F7C"/>
    <w:rsid w:val="00407362"/>
    <w:rsid w:val="00407B83"/>
    <w:rsid w:val="00407E6E"/>
    <w:rsid w:val="0041072F"/>
    <w:rsid w:val="00410C01"/>
    <w:rsid w:val="0041177C"/>
    <w:rsid w:val="0041191D"/>
    <w:rsid w:val="00411FC3"/>
    <w:rsid w:val="00412BFF"/>
    <w:rsid w:val="00412FA4"/>
    <w:rsid w:val="004142C4"/>
    <w:rsid w:val="00414834"/>
    <w:rsid w:val="00415AE0"/>
    <w:rsid w:val="004162FF"/>
    <w:rsid w:val="00417332"/>
    <w:rsid w:val="0041754A"/>
    <w:rsid w:val="00417F2D"/>
    <w:rsid w:val="00417FF0"/>
    <w:rsid w:val="00420177"/>
    <w:rsid w:val="0042041C"/>
    <w:rsid w:val="004213FE"/>
    <w:rsid w:val="0042253D"/>
    <w:rsid w:val="00423585"/>
    <w:rsid w:val="00423651"/>
    <w:rsid w:val="004237F5"/>
    <w:rsid w:val="004246B4"/>
    <w:rsid w:val="00424917"/>
    <w:rsid w:val="00424AFD"/>
    <w:rsid w:val="00424C99"/>
    <w:rsid w:val="00424EC1"/>
    <w:rsid w:val="004256E8"/>
    <w:rsid w:val="00426258"/>
    <w:rsid w:val="004269AE"/>
    <w:rsid w:val="00426D0F"/>
    <w:rsid w:val="004275D0"/>
    <w:rsid w:val="0042760A"/>
    <w:rsid w:val="00430057"/>
    <w:rsid w:val="004305A2"/>
    <w:rsid w:val="004307FC"/>
    <w:rsid w:val="004310BC"/>
    <w:rsid w:val="00431576"/>
    <w:rsid w:val="00431FF2"/>
    <w:rsid w:val="00432164"/>
    <w:rsid w:val="0043218D"/>
    <w:rsid w:val="004324AA"/>
    <w:rsid w:val="00432502"/>
    <w:rsid w:val="00432C22"/>
    <w:rsid w:val="00432CDD"/>
    <w:rsid w:val="00433064"/>
    <w:rsid w:val="00433FE9"/>
    <w:rsid w:val="00436CDC"/>
    <w:rsid w:val="00436F65"/>
    <w:rsid w:val="0043736C"/>
    <w:rsid w:val="004407A2"/>
    <w:rsid w:val="0044090E"/>
    <w:rsid w:val="004410F7"/>
    <w:rsid w:val="004417EC"/>
    <w:rsid w:val="00441A71"/>
    <w:rsid w:val="00441EFB"/>
    <w:rsid w:val="00442108"/>
    <w:rsid w:val="0044241D"/>
    <w:rsid w:val="00442EF0"/>
    <w:rsid w:val="004442F4"/>
    <w:rsid w:val="00444A10"/>
    <w:rsid w:val="00445EE8"/>
    <w:rsid w:val="004462A7"/>
    <w:rsid w:val="004469AE"/>
    <w:rsid w:val="00450461"/>
    <w:rsid w:val="00450BEF"/>
    <w:rsid w:val="00450C13"/>
    <w:rsid w:val="00450DA5"/>
    <w:rsid w:val="00450E7B"/>
    <w:rsid w:val="00451DB4"/>
    <w:rsid w:val="00452385"/>
    <w:rsid w:val="0045267C"/>
    <w:rsid w:val="00453879"/>
    <w:rsid w:val="00453892"/>
    <w:rsid w:val="00453983"/>
    <w:rsid w:val="00453C1F"/>
    <w:rsid w:val="00454131"/>
    <w:rsid w:val="00454382"/>
    <w:rsid w:val="00454589"/>
    <w:rsid w:val="00454637"/>
    <w:rsid w:val="004546E3"/>
    <w:rsid w:val="00454A88"/>
    <w:rsid w:val="00454B31"/>
    <w:rsid w:val="00454B4B"/>
    <w:rsid w:val="0045626A"/>
    <w:rsid w:val="00456968"/>
    <w:rsid w:val="00456FA2"/>
    <w:rsid w:val="004576D9"/>
    <w:rsid w:val="00457AF1"/>
    <w:rsid w:val="00457CF0"/>
    <w:rsid w:val="0046041E"/>
    <w:rsid w:val="00460552"/>
    <w:rsid w:val="00460F9F"/>
    <w:rsid w:val="00461041"/>
    <w:rsid w:val="00462AB8"/>
    <w:rsid w:val="0046332B"/>
    <w:rsid w:val="0046353F"/>
    <w:rsid w:val="0046406D"/>
    <w:rsid w:val="00464C8B"/>
    <w:rsid w:val="00465A4C"/>
    <w:rsid w:val="00465BC3"/>
    <w:rsid w:val="00466296"/>
    <w:rsid w:val="00467219"/>
    <w:rsid w:val="0046757F"/>
    <w:rsid w:val="00467ACC"/>
    <w:rsid w:val="0047004B"/>
    <w:rsid w:val="00470612"/>
    <w:rsid w:val="00470AFF"/>
    <w:rsid w:val="00471752"/>
    <w:rsid w:val="00471F61"/>
    <w:rsid w:val="00472A6D"/>
    <w:rsid w:val="00472B79"/>
    <w:rsid w:val="00473007"/>
    <w:rsid w:val="00473F71"/>
    <w:rsid w:val="00474A71"/>
    <w:rsid w:val="004770C4"/>
    <w:rsid w:val="00480BF8"/>
    <w:rsid w:val="0048252B"/>
    <w:rsid w:val="00482965"/>
    <w:rsid w:val="00482AF0"/>
    <w:rsid w:val="00483AF8"/>
    <w:rsid w:val="0048484A"/>
    <w:rsid w:val="00484FED"/>
    <w:rsid w:val="0048637A"/>
    <w:rsid w:val="00486CDB"/>
    <w:rsid w:val="00486FF6"/>
    <w:rsid w:val="00487A09"/>
    <w:rsid w:val="00490363"/>
    <w:rsid w:val="004908A9"/>
    <w:rsid w:val="00490EEA"/>
    <w:rsid w:val="0049167A"/>
    <w:rsid w:val="004917D1"/>
    <w:rsid w:val="00492368"/>
    <w:rsid w:val="004934F3"/>
    <w:rsid w:val="0049384B"/>
    <w:rsid w:val="00493BBD"/>
    <w:rsid w:val="00493E7C"/>
    <w:rsid w:val="00494521"/>
    <w:rsid w:val="0049464A"/>
    <w:rsid w:val="0049593E"/>
    <w:rsid w:val="00495EE6"/>
    <w:rsid w:val="00496287"/>
    <w:rsid w:val="00496925"/>
    <w:rsid w:val="00496ED6"/>
    <w:rsid w:val="00497249"/>
    <w:rsid w:val="0049769D"/>
    <w:rsid w:val="00497841"/>
    <w:rsid w:val="0049795E"/>
    <w:rsid w:val="004A0710"/>
    <w:rsid w:val="004A09B9"/>
    <w:rsid w:val="004A11B3"/>
    <w:rsid w:val="004A15DC"/>
    <w:rsid w:val="004A1DF0"/>
    <w:rsid w:val="004A33EA"/>
    <w:rsid w:val="004A3436"/>
    <w:rsid w:val="004A395F"/>
    <w:rsid w:val="004A41F7"/>
    <w:rsid w:val="004A454A"/>
    <w:rsid w:val="004A4A02"/>
    <w:rsid w:val="004A51D7"/>
    <w:rsid w:val="004A5E69"/>
    <w:rsid w:val="004A6056"/>
    <w:rsid w:val="004A67E1"/>
    <w:rsid w:val="004A76DF"/>
    <w:rsid w:val="004A78B5"/>
    <w:rsid w:val="004A7B91"/>
    <w:rsid w:val="004A7C88"/>
    <w:rsid w:val="004B0184"/>
    <w:rsid w:val="004B1408"/>
    <w:rsid w:val="004B15A1"/>
    <w:rsid w:val="004B1986"/>
    <w:rsid w:val="004B276B"/>
    <w:rsid w:val="004B307E"/>
    <w:rsid w:val="004B3348"/>
    <w:rsid w:val="004B33A1"/>
    <w:rsid w:val="004B3981"/>
    <w:rsid w:val="004B3EB5"/>
    <w:rsid w:val="004B45C6"/>
    <w:rsid w:val="004B4972"/>
    <w:rsid w:val="004B4E7B"/>
    <w:rsid w:val="004B5276"/>
    <w:rsid w:val="004B61E0"/>
    <w:rsid w:val="004B6245"/>
    <w:rsid w:val="004B66CB"/>
    <w:rsid w:val="004B729B"/>
    <w:rsid w:val="004B73B6"/>
    <w:rsid w:val="004B7F05"/>
    <w:rsid w:val="004C054E"/>
    <w:rsid w:val="004C06BD"/>
    <w:rsid w:val="004C1070"/>
    <w:rsid w:val="004C19AD"/>
    <w:rsid w:val="004C33BC"/>
    <w:rsid w:val="004C35EC"/>
    <w:rsid w:val="004C377E"/>
    <w:rsid w:val="004C3873"/>
    <w:rsid w:val="004C390A"/>
    <w:rsid w:val="004C40D3"/>
    <w:rsid w:val="004C4463"/>
    <w:rsid w:val="004C4593"/>
    <w:rsid w:val="004C45AB"/>
    <w:rsid w:val="004C4E0B"/>
    <w:rsid w:val="004C5313"/>
    <w:rsid w:val="004C6101"/>
    <w:rsid w:val="004C6408"/>
    <w:rsid w:val="004C6A9A"/>
    <w:rsid w:val="004C7342"/>
    <w:rsid w:val="004D004E"/>
    <w:rsid w:val="004D0623"/>
    <w:rsid w:val="004D0639"/>
    <w:rsid w:val="004D1798"/>
    <w:rsid w:val="004D2301"/>
    <w:rsid w:val="004D232A"/>
    <w:rsid w:val="004D24AA"/>
    <w:rsid w:val="004D2B80"/>
    <w:rsid w:val="004D383D"/>
    <w:rsid w:val="004D3C79"/>
    <w:rsid w:val="004D5060"/>
    <w:rsid w:val="004D553A"/>
    <w:rsid w:val="004D5A38"/>
    <w:rsid w:val="004D5DFD"/>
    <w:rsid w:val="004D7068"/>
    <w:rsid w:val="004D7342"/>
    <w:rsid w:val="004D7844"/>
    <w:rsid w:val="004D78C2"/>
    <w:rsid w:val="004D7C30"/>
    <w:rsid w:val="004E186D"/>
    <w:rsid w:val="004E1887"/>
    <w:rsid w:val="004E2651"/>
    <w:rsid w:val="004E274A"/>
    <w:rsid w:val="004E27DF"/>
    <w:rsid w:val="004E2A9E"/>
    <w:rsid w:val="004E30A6"/>
    <w:rsid w:val="004E3F77"/>
    <w:rsid w:val="004E4419"/>
    <w:rsid w:val="004E4439"/>
    <w:rsid w:val="004E56B8"/>
    <w:rsid w:val="004E5B27"/>
    <w:rsid w:val="004E5E6B"/>
    <w:rsid w:val="004E6548"/>
    <w:rsid w:val="004E789E"/>
    <w:rsid w:val="004F149B"/>
    <w:rsid w:val="004F1F66"/>
    <w:rsid w:val="004F23DA"/>
    <w:rsid w:val="004F319A"/>
    <w:rsid w:val="004F3C08"/>
    <w:rsid w:val="004F411B"/>
    <w:rsid w:val="004F42BB"/>
    <w:rsid w:val="004F450A"/>
    <w:rsid w:val="004F4BC4"/>
    <w:rsid w:val="004F4F74"/>
    <w:rsid w:val="004F56D8"/>
    <w:rsid w:val="004F59AF"/>
    <w:rsid w:val="004F5CFD"/>
    <w:rsid w:val="004F6563"/>
    <w:rsid w:val="004F7840"/>
    <w:rsid w:val="0050007F"/>
    <w:rsid w:val="00500B5F"/>
    <w:rsid w:val="005011F5"/>
    <w:rsid w:val="0050148B"/>
    <w:rsid w:val="005014A6"/>
    <w:rsid w:val="00501661"/>
    <w:rsid w:val="00501958"/>
    <w:rsid w:val="005019C4"/>
    <w:rsid w:val="00501D4B"/>
    <w:rsid w:val="00501F1D"/>
    <w:rsid w:val="0050249C"/>
    <w:rsid w:val="00502EF9"/>
    <w:rsid w:val="00503323"/>
    <w:rsid w:val="00503955"/>
    <w:rsid w:val="00504946"/>
    <w:rsid w:val="00504AEF"/>
    <w:rsid w:val="00504FEF"/>
    <w:rsid w:val="00505087"/>
    <w:rsid w:val="005066F9"/>
    <w:rsid w:val="0050733D"/>
    <w:rsid w:val="00507686"/>
    <w:rsid w:val="00507A55"/>
    <w:rsid w:val="00510B65"/>
    <w:rsid w:val="00510F1B"/>
    <w:rsid w:val="00511416"/>
    <w:rsid w:val="0051194B"/>
    <w:rsid w:val="00511ACD"/>
    <w:rsid w:val="00513779"/>
    <w:rsid w:val="00513E79"/>
    <w:rsid w:val="00513F06"/>
    <w:rsid w:val="00514FB7"/>
    <w:rsid w:val="00514FF8"/>
    <w:rsid w:val="00515294"/>
    <w:rsid w:val="0051538D"/>
    <w:rsid w:val="00515683"/>
    <w:rsid w:val="00515811"/>
    <w:rsid w:val="00516728"/>
    <w:rsid w:val="005169FA"/>
    <w:rsid w:val="00516B8D"/>
    <w:rsid w:val="00516C1C"/>
    <w:rsid w:val="00516D33"/>
    <w:rsid w:val="00517064"/>
    <w:rsid w:val="00517518"/>
    <w:rsid w:val="00522426"/>
    <w:rsid w:val="0052276C"/>
    <w:rsid w:val="005233D7"/>
    <w:rsid w:val="005239CB"/>
    <w:rsid w:val="00523A95"/>
    <w:rsid w:val="00523FBD"/>
    <w:rsid w:val="0052453D"/>
    <w:rsid w:val="00524E87"/>
    <w:rsid w:val="00524EB8"/>
    <w:rsid w:val="005254B9"/>
    <w:rsid w:val="00526A32"/>
    <w:rsid w:val="00526FD8"/>
    <w:rsid w:val="0052732C"/>
    <w:rsid w:val="00527B7B"/>
    <w:rsid w:val="00527DB2"/>
    <w:rsid w:val="00530FB7"/>
    <w:rsid w:val="005311A2"/>
    <w:rsid w:val="00532140"/>
    <w:rsid w:val="00532D12"/>
    <w:rsid w:val="005336B1"/>
    <w:rsid w:val="00533C22"/>
    <w:rsid w:val="005346DA"/>
    <w:rsid w:val="00534965"/>
    <w:rsid w:val="00534BDD"/>
    <w:rsid w:val="00535AD0"/>
    <w:rsid w:val="00535EAC"/>
    <w:rsid w:val="005362CB"/>
    <w:rsid w:val="0053750E"/>
    <w:rsid w:val="00537953"/>
    <w:rsid w:val="00541487"/>
    <w:rsid w:val="00541C0E"/>
    <w:rsid w:val="00541F6D"/>
    <w:rsid w:val="00542E8D"/>
    <w:rsid w:val="005438B9"/>
    <w:rsid w:val="00543F61"/>
    <w:rsid w:val="005441DE"/>
    <w:rsid w:val="005443DB"/>
    <w:rsid w:val="00544BF2"/>
    <w:rsid w:val="0054562B"/>
    <w:rsid w:val="0054609D"/>
    <w:rsid w:val="00547731"/>
    <w:rsid w:val="00547F16"/>
    <w:rsid w:val="00550560"/>
    <w:rsid w:val="005512AE"/>
    <w:rsid w:val="005523AD"/>
    <w:rsid w:val="00552C7E"/>
    <w:rsid w:val="00552C93"/>
    <w:rsid w:val="0055436C"/>
    <w:rsid w:val="00554F45"/>
    <w:rsid w:val="00555D6A"/>
    <w:rsid w:val="00555D82"/>
    <w:rsid w:val="005564A8"/>
    <w:rsid w:val="0055684F"/>
    <w:rsid w:val="00556AEA"/>
    <w:rsid w:val="00556D8C"/>
    <w:rsid w:val="00557125"/>
    <w:rsid w:val="00557372"/>
    <w:rsid w:val="0055793D"/>
    <w:rsid w:val="00557A21"/>
    <w:rsid w:val="00560109"/>
    <w:rsid w:val="005601B8"/>
    <w:rsid w:val="005601C5"/>
    <w:rsid w:val="005612DF"/>
    <w:rsid w:val="005618A5"/>
    <w:rsid w:val="005639B5"/>
    <w:rsid w:val="00563C72"/>
    <w:rsid w:val="005644BD"/>
    <w:rsid w:val="005647FF"/>
    <w:rsid w:val="0056614F"/>
    <w:rsid w:val="00566383"/>
    <w:rsid w:val="00566937"/>
    <w:rsid w:val="005670C0"/>
    <w:rsid w:val="005678CF"/>
    <w:rsid w:val="00567969"/>
    <w:rsid w:val="00567A7C"/>
    <w:rsid w:val="00567C68"/>
    <w:rsid w:val="00567E6C"/>
    <w:rsid w:val="00570453"/>
    <w:rsid w:val="00570BAD"/>
    <w:rsid w:val="00570E7C"/>
    <w:rsid w:val="005710F6"/>
    <w:rsid w:val="005711E6"/>
    <w:rsid w:val="00571645"/>
    <w:rsid w:val="005724B1"/>
    <w:rsid w:val="00572A35"/>
    <w:rsid w:val="00572F24"/>
    <w:rsid w:val="005737BE"/>
    <w:rsid w:val="00573EB9"/>
    <w:rsid w:val="0057403A"/>
    <w:rsid w:val="00574091"/>
    <w:rsid w:val="00574242"/>
    <w:rsid w:val="00574DCF"/>
    <w:rsid w:val="005753FB"/>
    <w:rsid w:val="00575CA2"/>
    <w:rsid w:val="00575D1B"/>
    <w:rsid w:val="00575F54"/>
    <w:rsid w:val="00577275"/>
    <w:rsid w:val="00577547"/>
    <w:rsid w:val="00577652"/>
    <w:rsid w:val="00577845"/>
    <w:rsid w:val="00577BDD"/>
    <w:rsid w:val="00577C7F"/>
    <w:rsid w:val="005800DF"/>
    <w:rsid w:val="00580EAA"/>
    <w:rsid w:val="00581391"/>
    <w:rsid w:val="00581785"/>
    <w:rsid w:val="00581B4B"/>
    <w:rsid w:val="00582358"/>
    <w:rsid w:val="00582D26"/>
    <w:rsid w:val="00583293"/>
    <w:rsid w:val="00584351"/>
    <w:rsid w:val="00584B72"/>
    <w:rsid w:val="00585742"/>
    <w:rsid w:val="0058672E"/>
    <w:rsid w:val="00586756"/>
    <w:rsid w:val="005867EA"/>
    <w:rsid w:val="005869E9"/>
    <w:rsid w:val="00586A7C"/>
    <w:rsid w:val="00586CC2"/>
    <w:rsid w:val="00586DC7"/>
    <w:rsid w:val="00587693"/>
    <w:rsid w:val="0059113E"/>
    <w:rsid w:val="00591C33"/>
    <w:rsid w:val="00591C52"/>
    <w:rsid w:val="00592447"/>
    <w:rsid w:val="00592EB0"/>
    <w:rsid w:val="00593961"/>
    <w:rsid w:val="0059413E"/>
    <w:rsid w:val="00594477"/>
    <w:rsid w:val="00594FF2"/>
    <w:rsid w:val="0059508E"/>
    <w:rsid w:val="0059598F"/>
    <w:rsid w:val="00595ACE"/>
    <w:rsid w:val="005962AD"/>
    <w:rsid w:val="00597062"/>
    <w:rsid w:val="00597AC3"/>
    <w:rsid w:val="00597FD8"/>
    <w:rsid w:val="005A02FA"/>
    <w:rsid w:val="005A05A5"/>
    <w:rsid w:val="005A0D7E"/>
    <w:rsid w:val="005A170E"/>
    <w:rsid w:val="005A1878"/>
    <w:rsid w:val="005A1C03"/>
    <w:rsid w:val="005A205C"/>
    <w:rsid w:val="005A224D"/>
    <w:rsid w:val="005A25E6"/>
    <w:rsid w:val="005A34CD"/>
    <w:rsid w:val="005A3BDB"/>
    <w:rsid w:val="005A510A"/>
    <w:rsid w:val="005A54AF"/>
    <w:rsid w:val="005A55E4"/>
    <w:rsid w:val="005A5F7A"/>
    <w:rsid w:val="005A7D93"/>
    <w:rsid w:val="005A7E00"/>
    <w:rsid w:val="005B07C6"/>
    <w:rsid w:val="005B2D35"/>
    <w:rsid w:val="005B309C"/>
    <w:rsid w:val="005B30D1"/>
    <w:rsid w:val="005B4847"/>
    <w:rsid w:val="005B63EE"/>
    <w:rsid w:val="005B6DCD"/>
    <w:rsid w:val="005B7073"/>
    <w:rsid w:val="005B7406"/>
    <w:rsid w:val="005B7B18"/>
    <w:rsid w:val="005C0266"/>
    <w:rsid w:val="005C0A94"/>
    <w:rsid w:val="005C0F5C"/>
    <w:rsid w:val="005C1075"/>
    <w:rsid w:val="005C1462"/>
    <w:rsid w:val="005C14B5"/>
    <w:rsid w:val="005C177A"/>
    <w:rsid w:val="005C24CB"/>
    <w:rsid w:val="005C2CB6"/>
    <w:rsid w:val="005C2EC1"/>
    <w:rsid w:val="005C2F0E"/>
    <w:rsid w:val="005C3020"/>
    <w:rsid w:val="005C3EDB"/>
    <w:rsid w:val="005C40A9"/>
    <w:rsid w:val="005C412B"/>
    <w:rsid w:val="005C526C"/>
    <w:rsid w:val="005C562B"/>
    <w:rsid w:val="005C5874"/>
    <w:rsid w:val="005C5A6C"/>
    <w:rsid w:val="005C6545"/>
    <w:rsid w:val="005C6DC9"/>
    <w:rsid w:val="005C7378"/>
    <w:rsid w:val="005C799E"/>
    <w:rsid w:val="005C7AA6"/>
    <w:rsid w:val="005D24C5"/>
    <w:rsid w:val="005D2526"/>
    <w:rsid w:val="005D2CCD"/>
    <w:rsid w:val="005D2CF2"/>
    <w:rsid w:val="005D2F9D"/>
    <w:rsid w:val="005D35A7"/>
    <w:rsid w:val="005D4099"/>
    <w:rsid w:val="005D44B4"/>
    <w:rsid w:val="005D45D5"/>
    <w:rsid w:val="005D4F7E"/>
    <w:rsid w:val="005D5365"/>
    <w:rsid w:val="005D6FCE"/>
    <w:rsid w:val="005D71B4"/>
    <w:rsid w:val="005D71EB"/>
    <w:rsid w:val="005E039C"/>
    <w:rsid w:val="005E03D6"/>
    <w:rsid w:val="005E05C7"/>
    <w:rsid w:val="005E082A"/>
    <w:rsid w:val="005E12B3"/>
    <w:rsid w:val="005E13B0"/>
    <w:rsid w:val="005E18D9"/>
    <w:rsid w:val="005E1D19"/>
    <w:rsid w:val="005E248D"/>
    <w:rsid w:val="005E33BC"/>
    <w:rsid w:val="005E3A14"/>
    <w:rsid w:val="005E3A8F"/>
    <w:rsid w:val="005E3C04"/>
    <w:rsid w:val="005E3D5C"/>
    <w:rsid w:val="005E4047"/>
    <w:rsid w:val="005E451E"/>
    <w:rsid w:val="005E57BE"/>
    <w:rsid w:val="005E5846"/>
    <w:rsid w:val="005E5B84"/>
    <w:rsid w:val="005E5D99"/>
    <w:rsid w:val="005E5E18"/>
    <w:rsid w:val="005E614E"/>
    <w:rsid w:val="005E6236"/>
    <w:rsid w:val="005E682F"/>
    <w:rsid w:val="005E68E1"/>
    <w:rsid w:val="005E7077"/>
    <w:rsid w:val="005E7A27"/>
    <w:rsid w:val="005E7B65"/>
    <w:rsid w:val="005E7C13"/>
    <w:rsid w:val="005E7DFE"/>
    <w:rsid w:val="005F04CA"/>
    <w:rsid w:val="005F098E"/>
    <w:rsid w:val="005F0A5A"/>
    <w:rsid w:val="005F1E1A"/>
    <w:rsid w:val="005F40EC"/>
    <w:rsid w:val="005F475C"/>
    <w:rsid w:val="005F486E"/>
    <w:rsid w:val="005F4E4A"/>
    <w:rsid w:val="005F4FC3"/>
    <w:rsid w:val="005F509E"/>
    <w:rsid w:val="005F50AE"/>
    <w:rsid w:val="005F5428"/>
    <w:rsid w:val="005F5F6C"/>
    <w:rsid w:val="005F658B"/>
    <w:rsid w:val="005F6669"/>
    <w:rsid w:val="005F6C54"/>
    <w:rsid w:val="005F6DA5"/>
    <w:rsid w:val="005F7215"/>
    <w:rsid w:val="005F753E"/>
    <w:rsid w:val="005F7631"/>
    <w:rsid w:val="00600666"/>
    <w:rsid w:val="00600DE6"/>
    <w:rsid w:val="006010BF"/>
    <w:rsid w:val="006030A1"/>
    <w:rsid w:val="006031E8"/>
    <w:rsid w:val="006033A6"/>
    <w:rsid w:val="00603B40"/>
    <w:rsid w:val="0060429F"/>
    <w:rsid w:val="006042E1"/>
    <w:rsid w:val="006046A7"/>
    <w:rsid w:val="0060485D"/>
    <w:rsid w:val="00605BE3"/>
    <w:rsid w:val="00606048"/>
    <w:rsid w:val="00606E6D"/>
    <w:rsid w:val="00607897"/>
    <w:rsid w:val="0061005C"/>
    <w:rsid w:val="0061165D"/>
    <w:rsid w:val="00611AE8"/>
    <w:rsid w:val="006121FC"/>
    <w:rsid w:val="00612569"/>
    <w:rsid w:val="00612D93"/>
    <w:rsid w:val="00613BDF"/>
    <w:rsid w:val="00614787"/>
    <w:rsid w:val="00614914"/>
    <w:rsid w:val="00614AEF"/>
    <w:rsid w:val="00614D6B"/>
    <w:rsid w:val="006153C4"/>
    <w:rsid w:val="006157AB"/>
    <w:rsid w:val="0061594F"/>
    <w:rsid w:val="00615E52"/>
    <w:rsid w:val="006167B9"/>
    <w:rsid w:val="00616AC6"/>
    <w:rsid w:val="00616B20"/>
    <w:rsid w:val="00616CE9"/>
    <w:rsid w:val="00616DAD"/>
    <w:rsid w:val="006171B3"/>
    <w:rsid w:val="00617F2B"/>
    <w:rsid w:val="00620284"/>
    <w:rsid w:val="00620431"/>
    <w:rsid w:val="0062092F"/>
    <w:rsid w:val="00620B34"/>
    <w:rsid w:val="00620D86"/>
    <w:rsid w:val="00621B70"/>
    <w:rsid w:val="006226D3"/>
    <w:rsid w:val="00622968"/>
    <w:rsid w:val="00622AC7"/>
    <w:rsid w:val="00623250"/>
    <w:rsid w:val="00624EA1"/>
    <w:rsid w:val="00625615"/>
    <w:rsid w:val="00625AF0"/>
    <w:rsid w:val="00625FD8"/>
    <w:rsid w:val="006261B3"/>
    <w:rsid w:val="00626484"/>
    <w:rsid w:val="0062692C"/>
    <w:rsid w:val="006279E4"/>
    <w:rsid w:val="00627D24"/>
    <w:rsid w:val="0063114C"/>
    <w:rsid w:val="00632B7D"/>
    <w:rsid w:val="00633313"/>
    <w:rsid w:val="006335A5"/>
    <w:rsid w:val="0063382B"/>
    <w:rsid w:val="006347E0"/>
    <w:rsid w:val="0063487B"/>
    <w:rsid w:val="00635D31"/>
    <w:rsid w:val="00635DEC"/>
    <w:rsid w:val="00636A9F"/>
    <w:rsid w:val="006379EF"/>
    <w:rsid w:val="00640383"/>
    <w:rsid w:val="00640896"/>
    <w:rsid w:val="00641850"/>
    <w:rsid w:val="00641B06"/>
    <w:rsid w:val="00642139"/>
    <w:rsid w:val="006421CA"/>
    <w:rsid w:val="006422E8"/>
    <w:rsid w:val="00642945"/>
    <w:rsid w:val="00643C6D"/>
    <w:rsid w:val="00644D20"/>
    <w:rsid w:val="0064523D"/>
    <w:rsid w:val="00645D7E"/>
    <w:rsid w:val="00645EDD"/>
    <w:rsid w:val="00647A36"/>
    <w:rsid w:val="00650779"/>
    <w:rsid w:val="00651843"/>
    <w:rsid w:val="00651D94"/>
    <w:rsid w:val="00651E0E"/>
    <w:rsid w:val="00652CE2"/>
    <w:rsid w:val="00652D6C"/>
    <w:rsid w:val="00652F00"/>
    <w:rsid w:val="00652FA0"/>
    <w:rsid w:val="006531A1"/>
    <w:rsid w:val="0065322E"/>
    <w:rsid w:val="00653D96"/>
    <w:rsid w:val="0065423A"/>
    <w:rsid w:val="006551B1"/>
    <w:rsid w:val="006554F5"/>
    <w:rsid w:val="00655914"/>
    <w:rsid w:val="00655C1A"/>
    <w:rsid w:val="0065604E"/>
    <w:rsid w:val="00656B27"/>
    <w:rsid w:val="00660179"/>
    <w:rsid w:val="006603BB"/>
    <w:rsid w:val="0066120A"/>
    <w:rsid w:val="00661A4E"/>
    <w:rsid w:val="00661BF0"/>
    <w:rsid w:val="00661C2D"/>
    <w:rsid w:val="00661F68"/>
    <w:rsid w:val="00662619"/>
    <w:rsid w:val="00662DFC"/>
    <w:rsid w:val="006638FA"/>
    <w:rsid w:val="00663ECD"/>
    <w:rsid w:val="0066473A"/>
    <w:rsid w:val="00664C5E"/>
    <w:rsid w:val="00665C1D"/>
    <w:rsid w:val="0066618E"/>
    <w:rsid w:val="0066701B"/>
    <w:rsid w:val="006700C1"/>
    <w:rsid w:val="00670471"/>
    <w:rsid w:val="00670952"/>
    <w:rsid w:val="00670D2C"/>
    <w:rsid w:val="006710AA"/>
    <w:rsid w:val="006729CE"/>
    <w:rsid w:val="00672BAA"/>
    <w:rsid w:val="0067301C"/>
    <w:rsid w:val="006730CF"/>
    <w:rsid w:val="006733C5"/>
    <w:rsid w:val="00673E5A"/>
    <w:rsid w:val="00673F60"/>
    <w:rsid w:val="00673FC8"/>
    <w:rsid w:val="00674509"/>
    <w:rsid w:val="006749D1"/>
    <w:rsid w:val="00675985"/>
    <w:rsid w:val="00676510"/>
    <w:rsid w:val="0067674E"/>
    <w:rsid w:val="00676758"/>
    <w:rsid w:val="006770D6"/>
    <w:rsid w:val="006803BC"/>
    <w:rsid w:val="0068063B"/>
    <w:rsid w:val="00681889"/>
    <w:rsid w:val="006818D8"/>
    <w:rsid w:val="00681F1D"/>
    <w:rsid w:val="006827DF"/>
    <w:rsid w:val="00682A88"/>
    <w:rsid w:val="00682BC8"/>
    <w:rsid w:val="00683003"/>
    <w:rsid w:val="0068374C"/>
    <w:rsid w:val="00683C85"/>
    <w:rsid w:val="00683E7A"/>
    <w:rsid w:val="00683F03"/>
    <w:rsid w:val="006848F3"/>
    <w:rsid w:val="00684DB6"/>
    <w:rsid w:val="0068532D"/>
    <w:rsid w:val="0068561A"/>
    <w:rsid w:val="00687C28"/>
    <w:rsid w:val="0069064C"/>
    <w:rsid w:val="0069084D"/>
    <w:rsid w:val="00690A23"/>
    <w:rsid w:val="00690EE3"/>
    <w:rsid w:val="00691809"/>
    <w:rsid w:val="00691C76"/>
    <w:rsid w:val="00691D04"/>
    <w:rsid w:val="006926E2"/>
    <w:rsid w:val="0069385A"/>
    <w:rsid w:val="00693B66"/>
    <w:rsid w:val="0069406D"/>
    <w:rsid w:val="00694110"/>
    <w:rsid w:val="00694177"/>
    <w:rsid w:val="0069479E"/>
    <w:rsid w:val="006948E9"/>
    <w:rsid w:val="006949DB"/>
    <w:rsid w:val="00694D3F"/>
    <w:rsid w:val="00694EF5"/>
    <w:rsid w:val="006952B5"/>
    <w:rsid w:val="0069540D"/>
    <w:rsid w:val="006957A6"/>
    <w:rsid w:val="00695E6F"/>
    <w:rsid w:val="00696CBE"/>
    <w:rsid w:val="00696D4A"/>
    <w:rsid w:val="0069748F"/>
    <w:rsid w:val="006A0618"/>
    <w:rsid w:val="006A0D8E"/>
    <w:rsid w:val="006A26F7"/>
    <w:rsid w:val="006A2C22"/>
    <w:rsid w:val="006A2CC5"/>
    <w:rsid w:val="006A3DFA"/>
    <w:rsid w:val="006A3ECC"/>
    <w:rsid w:val="006A4201"/>
    <w:rsid w:val="006A4849"/>
    <w:rsid w:val="006A5063"/>
    <w:rsid w:val="006A55EF"/>
    <w:rsid w:val="006A584D"/>
    <w:rsid w:val="006A696E"/>
    <w:rsid w:val="006A6E43"/>
    <w:rsid w:val="006A7C93"/>
    <w:rsid w:val="006A7EE9"/>
    <w:rsid w:val="006B0060"/>
    <w:rsid w:val="006B03C9"/>
    <w:rsid w:val="006B03E6"/>
    <w:rsid w:val="006B0A50"/>
    <w:rsid w:val="006B228F"/>
    <w:rsid w:val="006B23E2"/>
    <w:rsid w:val="006B3347"/>
    <w:rsid w:val="006B465B"/>
    <w:rsid w:val="006B47F7"/>
    <w:rsid w:val="006B48D4"/>
    <w:rsid w:val="006B4927"/>
    <w:rsid w:val="006B4F4A"/>
    <w:rsid w:val="006B5124"/>
    <w:rsid w:val="006B556B"/>
    <w:rsid w:val="006B6567"/>
    <w:rsid w:val="006B659C"/>
    <w:rsid w:val="006B6A2E"/>
    <w:rsid w:val="006B7CD2"/>
    <w:rsid w:val="006C07C9"/>
    <w:rsid w:val="006C1D61"/>
    <w:rsid w:val="006C25E7"/>
    <w:rsid w:val="006C2652"/>
    <w:rsid w:val="006C30B1"/>
    <w:rsid w:val="006C339E"/>
    <w:rsid w:val="006C3580"/>
    <w:rsid w:val="006C3CF3"/>
    <w:rsid w:val="006C400E"/>
    <w:rsid w:val="006C49A7"/>
    <w:rsid w:val="006C4EF4"/>
    <w:rsid w:val="006C543F"/>
    <w:rsid w:val="006C54DD"/>
    <w:rsid w:val="006C5EBD"/>
    <w:rsid w:val="006C64D7"/>
    <w:rsid w:val="006C6775"/>
    <w:rsid w:val="006C685A"/>
    <w:rsid w:val="006C6978"/>
    <w:rsid w:val="006C6A08"/>
    <w:rsid w:val="006C6D27"/>
    <w:rsid w:val="006C7D4E"/>
    <w:rsid w:val="006D0131"/>
    <w:rsid w:val="006D01C1"/>
    <w:rsid w:val="006D0765"/>
    <w:rsid w:val="006D11B3"/>
    <w:rsid w:val="006D2C8C"/>
    <w:rsid w:val="006D3CC6"/>
    <w:rsid w:val="006D3ECD"/>
    <w:rsid w:val="006D45C0"/>
    <w:rsid w:val="006D46BD"/>
    <w:rsid w:val="006D4ED2"/>
    <w:rsid w:val="006D50F4"/>
    <w:rsid w:val="006D6274"/>
    <w:rsid w:val="006D7ABD"/>
    <w:rsid w:val="006E04C4"/>
    <w:rsid w:val="006E0838"/>
    <w:rsid w:val="006E0D4F"/>
    <w:rsid w:val="006E0DFA"/>
    <w:rsid w:val="006E0E58"/>
    <w:rsid w:val="006E15F9"/>
    <w:rsid w:val="006E1B17"/>
    <w:rsid w:val="006E35A4"/>
    <w:rsid w:val="006E3C76"/>
    <w:rsid w:val="006E3FCA"/>
    <w:rsid w:val="006E420A"/>
    <w:rsid w:val="006E4459"/>
    <w:rsid w:val="006E4B4D"/>
    <w:rsid w:val="006E4BD9"/>
    <w:rsid w:val="006E4F5C"/>
    <w:rsid w:val="006E50C9"/>
    <w:rsid w:val="006E5850"/>
    <w:rsid w:val="006E75D3"/>
    <w:rsid w:val="006E7A89"/>
    <w:rsid w:val="006F0795"/>
    <w:rsid w:val="006F07EE"/>
    <w:rsid w:val="006F07EF"/>
    <w:rsid w:val="006F0BA9"/>
    <w:rsid w:val="006F1430"/>
    <w:rsid w:val="006F1847"/>
    <w:rsid w:val="006F2789"/>
    <w:rsid w:val="006F3020"/>
    <w:rsid w:val="006F4311"/>
    <w:rsid w:val="006F454E"/>
    <w:rsid w:val="006F4789"/>
    <w:rsid w:val="006F4956"/>
    <w:rsid w:val="006F578B"/>
    <w:rsid w:val="006F59F8"/>
    <w:rsid w:val="006F6CF9"/>
    <w:rsid w:val="006F75DC"/>
    <w:rsid w:val="00700AB5"/>
    <w:rsid w:val="00700AFE"/>
    <w:rsid w:val="00700CBA"/>
    <w:rsid w:val="0070153B"/>
    <w:rsid w:val="00702C62"/>
    <w:rsid w:val="007030F7"/>
    <w:rsid w:val="00703ED1"/>
    <w:rsid w:val="0070525A"/>
    <w:rsid w:val="00706349"/>
    <w:rsid w:val="00706760"/>
    <w:rsid w:val="00706A80"/>
    <w:rsid w:val="007075F3"/>
    <w:rsid w:val="00710748"/>
    <w:rsid w:val="00710E99"/>
    <w:rsid w:val="0071118D"/>
    <w:rsid w:val="007113B1"/>
    <w:rsid w:val="0071155E"/>
    <w:rsid w:val="00711FBC"/>
    <w:rsid w:val="00712705"/>
    <w:rsid w:val="007138FF"/>
    <w:rsid w:val="0071487D"/>
    <w:rsid w:val="007148DB"/>
    <w:rsid w:val="007149BF"/>
    <w:rsid w:val="00714A74"/>
    <w:rsid w:val="00714EEB"/>
    <w:rsid w:val="007155F8"/>
    <w:rsid w:val="00716816"/>
    <w:rsid w:val="007172D2"/>
    <w:rsid w:val="00717462"/>
    <w:rsid w:val="0072073B"/>
    <w:rsid w:val="00720765"/>
    <w:rsid w:val="00720CCD"/>
    <w:rsid w:val="00721D7F"/>
    <w:rsid w:val="0072261B"/>
    <w:rsid w:val="00722F7B"/>
    <w:rsid w:val="007246BC"/>
    <w:rsid w:val="00725430"/>
    <w:rsid w:val="0072547F"/>
    <w:rsid w:val="0072690A"/>
    <w:rsid w:val="00727685"/>
    <w:rsid w:val="007305EB"/>
    <w:rsid w:val="00730805"/>
    <w:rsid w:val="00730F47"/>
    <w:rsid w:val="00731544"/>
    <w:rsid w:val="0073173B"/>
    <w:rsid w:val="007321B7"/>
    <w:rsid w:val="00732D7F"/>
    <w:rsid w:val="00733954"/>
    <w:rsid w:val="00733C0B"/>
    <w:rsid w:val="00734108"/>
    <w:rsid w:val="00734156"/>
    <w:rsid w:val="00734BD5"/>
    <w:rsid w:val="00735100"/>
    <w:rsid w:val="007351D9"/>
    <w:rsid w:val="007362A4"/>
    <w:rsid w:val="00736580"/>
    <w:rsid w:val="00736943"/>
    <w:rsid w:val="00736C50"/>
    <w:rsid w:val="007374A5"/>
    <w:rsid w:val="007374D3"/>
    <w:rsid w:val="00737DFF"/>
    <w:rsid w:val="007404AE"/>
    <w:rsid w:val="00741A94"/>
    <w:rsid w:val="00741B2C"/>
    <w:rsid w:val="00742B91"/>
    <w:rsid w:val="0074472A"/>
    <w:rsid w:val="00745790"/>
    <w:rsid w:val="007462A8"/>
    <w:rsid w:val="00746795"/>
    <w:rsid w:val="00746C77"/>
    <w:rsid w:val="0074716F"/>
    <w:rsid w:val="007471EF"/>
    <w:rsid w:val="00747BC9"/>
    <w:rsid w:val="00747EB9"/>
    <w:rsid w:val="007501E1"/>
    <w:rsid w:val="0075066C"/>
    <w:rsid w:val="00750B19"/>
    <w:rsid w:val="00750B6E"/>
    <w:rsid w:val="00750C5D"/>
    <w:rsid w:val="00750D34"/>
    <w:rsid w:val="007512B3"/>
    <w:rsid w:val="00753E51"/>
    <w:rsid w:val="00754AB5"/>
    <w:rsid w:val="00754C8B"/>
    <w:rsid w:val="00755270"/>
    <w:rsid w:val="007554D9"/>
    <w:rsid w:val="00755AE1"/>
    <w:rsid w:val="00756153"/>
    <w:rsid w:val="00756E6E"/>
    <w:rsid w:val="00757219"/>
    <w:rsid w:val="007606B9"/>
    <w:rsid w:val="00761522"/>
    <w:rsid w:val="0076199A"/>
    <w:rsid w:val="00761DDF"/>
    <w:rsid w:val="00762829"/>
    <w:rsid w:val="0076282E"/>
    <w:rsid w:val="00762D92"/>
    <w:rsid w:val="0076439A"/>
    <w:rsid w:val="00764589"/>
    <w:rsid w:val="00766A08"/>
    <w:rsid w:val="00766D76"/>
    <w:rsid w:val="00767FA8"/>
    <w:rsid w:val="00767FAA"/>
    <w:rsid w:val="007710A6"/>
    <w:rsid w:val="007728AC"/>
    <w:rsid w:val="00772D34"/>
    <w:rsid w:val="00773413"/>
    <w:rsid w:val="007736A7"/>
    <w:rsid w:val="00773767"/>
    <w:rsid w:val="0077410F"/>
    <w:rsid w:val="00774BE0"/>
    <w:rsid w:val="00774EE8"/>
    <w:rsid w:val="00774F70"/>
    <w:rsid w:val="0077552D"/>
    <w:rsid w:val="0077596F"/>
    <w:rsid w:val="00775A39"/>
    <w:rsid w:val="00775A55"/>
    <w:rsid w:val="00775A7F"/>
    <w:rsid w:val="00775B72"/>
    <w:rsid w:val="007773D1"/>
    <w:rsid w:val="007773EC"/>
    <w:rsid w:val="00777484"/>
    <w:rsid w:val="007774D6"/>
    <w:rsid w:val="00777CDB"/>
    <w:rsid w:val="007808CE"/>
    <w:rsid w:val="0078179A"/>
    <w:rsid w:val="007817D0"/>
    <w:rsid w:val="00782060"/>
    <w:rsid w:val="0078298A"/>
    <w:rsid w:val="00782C7C"/>
    <w:rsid w:val="00783715"/>
    <w:rsid w:val="007837B3"/>
    <w:rsid w:val="00783A0D"/>
    <w:rsid w:val="00783DAC"/>
    <w:rsid w:val="00784215"/>
    <w:rsid w:val="00784A23"/>
    <w:rsid w:val="00784A35"/>
    <w:rsid w:val="00786633"/>
    <w:rsid w:val="00786EB0"/>
    <w:rsid w:val="0078785D"/>
    <w:rsid w:val="00790BAB"/>
    <w:rsid w:val="00790DD8"/>
    <w:rsid w:val="007911E8"/>
    <w:rsid w:val="00792007"/>
    <w:rsid w:val="007922A4"/>
    <w:rsid w:val="00792702"/>
    <w:rsid w:val="0079285C"/>
    <w:rsid w:val="00792993"/>
    <w:rsid w:val="00792A6F"/>
    <w:rsid w:val="00792B3F"/>
    <w:rsid w:val="00792EA5"/>
    <w:rsid w:val="0079328D"/>
    <w:rsid w:val="0079363E"/>
    <w:rsid w:val="0079452C"/>
    <w:rsid w:val="00794A3C"/>
    <w:rsid w:val="00794A6F"/>
    <w:rsid w:val="0079531B"/>
    <w:rsid w:val="00795EEB"/>
    <w:rsid w:val="00796492"/>
    <w:rsid w:val="007965ED"/>
    <w:rsid w:val="00797214"/>
    <w:rsid w:val="007973A0"/>
    <w:rsid w:val="00797FAC"/>
    <w:rsid w:val="007A05CD"/>
    <w:rsid w:val="007A06C1"/>
    <w:rsid w:val="007A09AE"/>
    <w:rsid w:val="007A0D69"/>
    <w:rsid w:val="007A17B7"/>
    <w:rsid w:val="007A1D0B"/>
    <w:rsid w:val="007A36D1"/>
    <w:rsid w:val="007A38CB"/>
    <w:rsid w:val="007A4320"/>
    <w:rsid w:val="007A4DB6"/>
    <w:rsid w:val="007A5041"/>
    <w:rsid w:val="007A507F"/>
    <w:rsid w:val="007A57CB"/>
    <w:rsid w:val="007A593E"/>
    <w:rsid w:val="007A6218"/>
    <w:rsid w:val="007A6CB0"/>
    <w:rsid w:val="007A6CD2"/>
    <w:rsid w:val="007A7BDD"/>
    <w:rsid w:val="007B03AF"/>
    <w:rsid w:val="007B0DA6"/>
    <w:rsid w:val="007B1256"/>
    <w:rsid w:val="007B1DCF"/>
    <w:rsid w:val="007B1E06"/>
    <w:rsid w:val="007B36DE"/>
    <w:rsid w:val="007B3731"/>
    <w:rsid w:val="007B3CF9"/>
    <w:rsid w:val="007B567B"/>
    <w:rsid w:val="007B5FCA"/>
    <w:rsid w:val="007B62DA"/>
    <w:rsid w:val="007B6F31"/>
    <w:rsid w:val="007B77CC"/>
    <w:rsid w:val="007B78B5"/>
    <w:rsid w:val="007B7BD2"/>
    <w:rsid w:val="007B7D02"/>
    <w:rsid w:val="007C0491"/>
    <w:rsid w:val="007C0695"/>
    <w:rsid w:val="007C1773"/>
    <w:rsid w:val="007C2770"/>
    <w:rsid w:val="007C29CA"/>
    <w:rsid w:val="007C2C4F"/>
    <w:rsid w:val="007C375A"/>
    <w:rsid w:val="007C4077"/>
    <w:rsid w:val="007C4C43"/>
    <w:rsid w:val="007C4FA1"/>
    <w:rsid w:val="007C59F7"/>
    <w:rsid w:val="007C634B"/>
    <w:rsid w:val="007C6647"/>
    <w:rsid w:val="007C66A7"/>
    <w:rsid w:val="007C73A8"/>
    <w:rsid w:val="007C779F"/>
    <w:rsid w:val="007D0000"/>
    <w:rsid w:val="007D029F"/>
    <w:rsid w:val="007D04F4"/>
    <w:rsid w:val="007D2412"/>
    <w:rsid w:val="007D24C8"/>
    <w:rsid w:val="007D2589"/>
    <w:rsid w:val="007D3669"/>
    <w:rsid w:val="007D4AE0"/>
    <w:rsid w:val="007D62C1"/>
    <w:rsid w:val="007D7FBB"/>
    <w:rsid w:val="007E02B2"/>
    <w:rsid w:val="007E0AC3"/>
    <w:rsid w:val="007E109A"/>
    <w:rsid w:val="007E1153"/>
    <w:rsid w:val="007E1907"/>
    <w:rsid w:val="007E1D6E"/>
    <w:rsid w:val="007E232A"/>
    <w:rsid w:val="007E34DB"/>
    <w:rsid w:val="007E374F"/>
    <w:rsid w:val="007E3ACD"/>
    <w:rsid w:val="007E42A8"/>
    <w:rsid w:val="007E49C9"/>
    <w:rsid w:val="007E4BC2"/>
    <w:rsid w:val="007E4C9D"/>
    <w:rsid w:val="007E518D"/>
    <w:rsid w:val="007E5F9F"/>
    <w:rsid w:val="007E5FE4"/>
    <w:rsid w:val="007E637C"/>
    <w:rsid w:val="007E6793"/>
    <w:rsid w:val="007E6EE8"/>
    <w:rsid w:val="007E720D"/>
    <w:rsid w:val="007E741B"/>
    <w:rsid w:val="007E7B9D"/>
    <w:rsid w:val="007E7F93"/>
    <w:rsid w:val="007F09D4"/>
    <w:rsid w:val="007F0A42"/>
    <w:rsid w:val="007F19E9"/>
    <w:rsid w:val="007F20EF"/>
    <w:rsid w:val="007F4A58"/>
    <w:rsid w:val="007F59D1"/>
    <w:rsid w:val="007F5DBE"/>
    <w:rsid w:val="007F64BA"/>
    <w:rsid w:val="007F762C"/>
    <w:rsid w:val="008006E3"/>
    <w:rsid w:val="008011A0"/>
    <w:rsid w:val="00802014"/>
    <w:rsid w:val="0080283D"/>
    <w:rsid w:val="008036EB"/>
    <w:rsid w:val="008038FB"/>
    <w:rsid w:val="008042A1"/>
    <w:rsid w:val="00804BD7"/>
    <w:rsid w:val="0080752D"/>
    <w:rsid w:val="0080794F"/>
    <w:rsid w:val="008079A2"/>
    <w:rsid w:val="00807D01"/>
    <w:rsid w:val="00807EDB"/>
    <w:rsid w:val="00811811"/>
    <w:rsid w:val="0081244F"/>
    <w:rsid w:val="008124C2"/>
    <w:rsid w:val="008128AF"/>
    <w:rsid w:val="00812E51"/>
    <w:rsid w:val="00813740"/>
    <w:rsid w:val="0081425E"/>
    <w:rsid w:val="008149F8"/>
    <w:rsid w:val="0081509B"/>
    <w:rsid w:val="00815708"/>
    <w:rsid w:val="00815ABB"/>
    <w:rsid w:val="00816016"/>
    <w:rsid w:val="008165AD"/>
    <w:rsid w:val="008169E3"/>
    <w:rsid w:val="00817AAB"/>
    <w:rsid w:val="00817AEC"/>
    <w:rsid w:val="00820119"/>
    <w:rsid w:val="00820DA9"/>
    <w:rsid w:val="00821008"/>
    <w:rsid w:val="00821610"/>
    <w:rsid w:val="00821753"/>
    <w:rsid w:val="00822123"/>
    <w:rsid w:val="00822E34"/>
    <w:rsid w:val="0082398A"/>
    <w:rsid w:val="00825719"/>
    <w:rsid w:val="00826AA6"/>
    <w:rsid w:val="00827888"/>
    <w:rsid w:val="0083032C"/>
    <w:rsid w:val="0083081E"/>
    <w:rsid w:val="008310C4"/>
    <w:rsid w:val="008312F0"/>
    <w:rsid w:val="0083183B"/>
    <w:rsid w:val="00831CD6"/>
    <w:rsid w:val="00831FC4"/>
    <w:rsid w:val="00832069"/>
    <w:rsid w:val="00832436"/>
    <w:rsid w:val="00832467"/>
    <w:rsid w:val="00832E17"/>
    <w:rsid w:val="0083359B"/>
    <w:rsid w:val="00834269"/>
    <w:rsid w:val="00834AE6"/>
    <w:rsid w:val="00835476"/>
    <w:rsid w:val="00836207"/>
    <w:rsid w:val="008368BB"/>
    <w:rsid w:val="00836970"/>
    <w:rsid w:val="00836DD8"/>
    <w:rsid w:val="008376A5"/>
    <w:rsid w:val="00840087"/>
    <w:rsid w:val="008404D1"/>
    <w:rsid w:val="00840D20"/>
    <w:rsid w:val="00841912"/>
    <w:rsid w:val="00841AB5"/>
    <w:rsid w:val="00842647"/>
    <w:rsid w:val="00843D40"/>
    <w:rsid w:val="00844EEA"/>
    <w:rsid w:val="00844FF8"/>
    <w:rsid w:val="00845091"/>
    <w:rsid w:val="00845116"/>
    <w:rsid w:val="0084572D"/>
    <w:rsid w:val="008460D9"/>
    <w:rsid w:val="00846299"/>
    <w:rsid w:val="00846303"/>
    <w:rsid w:val="00846C97"/>
    <w:rsid w:val="00847CC3"/>
    <w:rsid w:val="008500B1"/>
    <w:rsid w:val="0085085A"/>
    <w:rsid w:val="0085162B"/>
    <w:rsid w:val="00851868"/>
    <w:rsid w:val="008519FF"/>
    <w:rsid w:val="008520AB"/>
    <w:rsid w:val="00852807"/>
    <w:rsid w:val="00852A5E"/>
    <w:rsid w:val="00852AE0"/>
    <w:rsid w:val="00853439"/>
    <w:rsid w:val="00853B9C"/>
    <w:rsid w:val="00854D50"/>
    <w:rsid w:val="00854F73"/>
    <w:rsid w:val="008553B6"/>
    <w:rsid w:val="008563AE"/>
    <w:rsid w:val="00856A8A"/>
    <w:rsid w:val="00856AA6"/>
    <w:rsid w:val="00856CDD"/>
    <w:rsid w:val="00857438"/>
    <w:rsid w:val="008603A1"/>
    <w:rsid w:val="008615D4"/>
    <w:rsid w:val="00861CB2"/>
    <w:rsid w:val="00862522"/>
    <w:rsid w:val="008634E2"/>
    <w:rsid w:val="008639A8"/>
    <w:rsid w:val="00863FDB"/>
    <w:rsid w:val="00864462"/>
    <w:rsid w:val="0086446D"/>
    <w:rsid w:val="0086584B"/>
    <w:rsid w:val="00865B94"/>
    <w:rsid w:val="00866266"/>
    <w:rsid w:val="008662B0"/>
    <w:rsid w:val="00866B6C"/>
    <w:rsid w:val="00866DAA"/>
    <w:rsid w:val="00867192"/>
    <w:rsid w:val="00867B32"/>
    <w:rsid w:val="00867C67"/>
    <w:rsid w:val="0087000D"/>
    <w:rsid w:val="00870A28"/>
    <w:rsid w:val="00870AF6"/>
    <w:rsid w:val="00871769"/>
    <w:rsid w:val="00871836"/>
    <w:rsid w:val="008737D2"/>
    <w:rsid w:val="00873B2C"/>
    <w:rsid w:val="008740A2"/>
    <w:rsid w:val="008741A5"/>
    <w:rsid w:val="008743EC"/>
    <w:rsid w:val="00874B1B"/>
    <w:rsid w:val="00874CA1"/>
    <w:rsid w:val="00874CA3"/>
    <w:rsid w:val="008752A4"/>
    <w:rsid w:val="008753C4"/>
    <w:rsid w:val="00875A1B"/>
    <w:rsid w:val="00875DAB"/>
    <w:rsid w:val="0087635E"/>
    <w:rsid w:val="00876F91"/>
    <w:rsid w:val="00877CD5"/>
    <w:rsid w:val="008804A5"/>
    <w:rsid w:val="00880D76"/>
    <w:rsid w:val="008811A2"/>
    <w:rsid w:val="00881562"/>
    <w:rsid w:val="00881CA0"/>
    <w:rsid w:val="00881E03"/>
    <w:rsid w:val="00882498"/>
    <w:rsid w:val="0088315C"/>
    <w:rsid w:val="008834CB"/>
    <w:rsid w:val="0088370C"/>
    <w:rsid w:val="00883D25"/>
    <w:rsid w:val="00883D39"/>
    <w:rsid w:val="00883DDA"/>
    <w:rsid w:val="0088462D"/>
    <w:rsid w:val="00884DD6"/>
    <w:rsid w:val="00885095"/>
    <w:rsid w:val="00885EC2"/>
    <w:rsid w:val="008867DC"/>
    <w:rsid w:val="00887012"/>
    <w:rsid w:val="0088748E"/>
    <w:rsid w:val="00887F8B"/>
    <w:rsid w:val="008902C3"/>
    <w:rsid w:val="0089147B"/>
    <w:rsid w:val="00892178"/>
    <w:rsid w:val="008929A6"/>
    <w:rsid w:val="00892BFC"/>
    <w:rsid w:val="008942F8"/>
    <w:rsid w:val="00895CCC"/>
    <w:rsid w:val="00895D59"/>
    <w:rsid w:val="00895DF9"/>
    <w:rsid w:val="00895E1D"/>
    <w:rsid w:val="00896019"/>
    <w:rsid w:val="00896915"/>
    <w:rsid w:val="00896C33"/>
    <w:rsid w:val="00896FAF"/>
    <w:rsid w:val="008973F5"/>
    <w:rsid w:val="00897544"/>
    <w:rsid w:val="0089754B"/>
    <w:rsid w:val="00897A3C"/>
    <w:rsid w:val="00897F10"/>
    <w:rsid w:val="008A01CD"/>
    <w:rsid w:val="008A0236"/>
    <w:rsid w:val="008A0447"/>
    <w:rsid w:val="008A08C8"/>
    <w:rsid w:val="008A0BE8"/>
    <w:rsid w:val="008A19C5"/>
    <w:rsid w:val="008A1E68"/>
    <w:rsid w:val="008A1FDD"/>
    <w:rsid w:val="008A29E3"/>
    <w:rsid w:val="008A2AA8"/>
    <w:rsid w:val="008A2FEE"/>
    <w:rsid w:val="008A43C7"/>
    <w:rsid w:val="008A4A28"/>
    <w:rsid w:val="008A5ED6"/>
    <w:rsid w:val="008A61B9"/>
    <w:rsid w:val="008A68E6"/>
    <w:rsid w:val="008A7631"/>
    <w:rsid w:val="008B1A5E"/>
    <w:rsid w:val="008B1F0B"/>
    <w:rsid w:val="008B262F"/>
    <w:rsid w:val="008B3794"/>
    <w:rsid w:val="008B4276"/>
    <w:rsid w:val="008B5638"/>
    <w:rsid w:val="008B680E"/>
    <w:rsid w:val="008B6EDE"/>
    <w:rsid w:val="008B6F48"/>
    <w:rsid w:val="008B7B27"/>
    <w:rsid w:val="008C05B6"/>
    <w:rsid w:val="008C0781"/>
    <w:rsid w:val="008C1EF0"/>
    <w:rsid w:val="008C2014"/>
    <w:rsid w:val="008C2410"/>
    <w:rsid w:val="008C2C7E"/>
    <w:rsid w:val="008C2E96"/>
    <w:rsid w:val="008C2F76"/>
    <w:rsid w:val="008C3116"/>
    <w:rsid w:val="008C31BE"/>
    <w:rsid w:val="008C328D"/>
    <w:rsid w:val="008C37C7"/>
    <w:rsid w:val="008C3F2D"/>
    <w:rsid w:val="008C54A9"/>
    <w:rsid w:val="008C5ED4"/>
    <w:rsid w:val="008C5FBA"/>
    <w:rsid w:val="008C6301"/>
    <w:rsid w:val="008C6347"/>
    <w:rsid w:val="008C67EB"/>
    <w:rsid w:val="008C6909"/>
    <w:rsid w:val="008C75A5"/>
    <w:rsid w:val="008C7826"/>
    <w:rsid w:val="008C7999"/>
    <w:rsid w:val="008C7A94"/>
    <w:rsid w:val="008D0F6B"/>
    <w:rsid w:val="008D1568"/>
    <w:rsid w:val="008D15BD"/>
    <w:rsid w:val="008D2D80"/>
    <w:rsid w:val="008D3B24"/>
    <w:rsid w:val="008D4CF6"/>
    <w:rsid w:val="008D5976"/>
    <w:rsid w:val="008D61B7"/>
    <w:rsid w:val="008D6D4A"/>
    <w:rsid w:val="008D6DAA"/>
    <w:rsid w:val="008D6FE1"/>
    <w:rsid w:val="008D7343"/>
    <w:rsid w:val="008D7EBE"/>
    <w:rsid w:val="008E02E7"/>
    <w:rsid w:val="008E0379"/>
    <w:rsid w:val="008E06C3"/>
    <w:rsid w:val="008E07E3"/>
    <w:rsid w:val="008E0838"/>
    <w:rsid w:val="008E0CA7"/>
    <w:rsid w:val="008E11D7"/>
    <w:rsid w:val="008E13B4"/>
    <w:rsid w:val="008E1F78"/>
    <w:rsid w:val="008E2143"/>
    <w:rsid w:val="008E25F9"/>
    <w:rsid w:val="008E2815"/>
    <w:rsid w:val="008E2CE9"/>
    <w:rsid w:val="008E4227"/>
    <w:rsid w:val="008E55B7"/>
    <w:rsid w:val="008E60C8"/>
    <w:rsid w:val="008E6312"/>
    <w:rsid w:val="008E69BA"/>
    <w:rsid w:val="008E6DE7"/>
    <w:rsid w:val="008E6EB2"/>
    <w:rsid w:val="008F042A"/>
    <w:rsid w:val="008F1B24"/>
    <w:rsid w:val="008F1BF1"/>
    <w:rsid w:val="008F215E"/>
    <w:rsid w:val="008F3D27"/>
    <w:rsid w:val="008F3E87"/>
    <w:rsid w:val="008F4EC1"/>
    <w:rsid w:val="008F5726"/>
    <w:rsid w:val="008F5E54"/>
    <w:rsid w:val="008F65B8"/>
    <w:rsid w:val="008F70B0"/>
    <w:rsid w:val="008F7D3C"/>
    <w:rsid w:val="008F7E75"/>
    <w:rsid w:val="00900F4A"/>
    <w:rsid w:val="0090113D"/>
    <w:rsid w:val="009014A2"/>
    <w:rsid w:val="00901C58"/>
    <w:rsid w:val="00901EF8"/>
    <w:rsid w:val="00902621"/>
    <w:rsid w:val="0090317A"/>
    <w:rsid w:val="009032A8"/>
    <w:rsid w:val="009037C4"/>
    <w:rsid w:val="00903D90"/>
    <w:rsid w:val="00903DF5"/>
    <w:rsid w:val="00904385"/>
    <w:rsid w:val="009043FB"/>
    <w:rsid w:val="0090467B"/>
    <w:rsid w:val="0090473D"/>
    <w:rsid w:val="009048D7"/>
    <w:rsid w:val="00904ED6"/>
    <w:rsid w:val="00907AC5"/>
    <w:rsid w:val="009103E4"/>
    <w:rsid w:val="00910503"/>
    <w:rsid w:val="00910E70"/>
    <w:rsid w:val="009116BE"/>
    <w:rsid w:val="00911988"/>
    <w:rsid w:val="0091233D"/>
    <w:rsid w:val="00912BBE"/>
    <w:rsid w:val="00912FFA"/>
    <w:rsid w:val="00913106"/>
    <w:rsid w:val="00913349"/>
    <w:rsid w:val="00913837"/>
    <w:rsid w:val="009142A8"/>
    <w:rsid w:val="009144F6"/>
    <w:rsid w:val="0091485C"/>
    <w:rsid w:val="00915A62"/>
    <w:rsid w:val="00916437"/>
    <w:rsid w:val="00916658"/>
    <w:rsid w:val="0091723F"/>
    <w:rsid w:val="00917481"/>
    <w:rsid w:val="009178B9"/>
    <w:rsid w:val="009178D4"/>
    <w:rsid w:val="009205EA"/>
    <w:rsid w:val="009205F0"/>
    <w:rsid w:val="009211FD"/>
    <w:rsid w:val="009232BF"/>
    <w:rsid w:val="00923731"/>
    <w:rsid w:val="009251A8"/>
    <w:rsid w:val="009251B0"/>
    <w:rsid w:val="00925C97"/>
    <w:rsid w:val="00925D78"/>
    <w:rsid w:val="00925DD8"/>
    <w:rsid w:val="0092604E"/>
    <w:rsid w:val="00927390"/>
    <w:rsid w:val="009275CC"/>
    <w:rsid w:val="0092768A"/>
    <w:rsid w:val="00927A27"/>
    <w:rsid w:val="00927B17"/>
    <w:rsid w:val="00927B70"/>
    <w:rsid w:val="00930DED"/>
    <w:rsid w:val="00931023"/>
    <w:rsid w:val="00931B61"/>
    <w:rsid w:val="00932E34"/>
    <w:rsid w:val="00933D6C"/>
    <w:rsid w:val="00933E30"/>
    <w:rsid w:val="0093413A"/>
    <w:rsid w:val="00934FAF"/>
    <w:rsid w:val="009375BD"/>
    <w:rsid w:val="00937D35"/>
    <w:rsid w:val="00937DD2"/>
    <w:rsid w:val="0094074C"/>
    <w:rsid w:val="00940778"/>
    <w:rsid w:val="00940DC5"/>
    <w:rsid w:val="00941BEB"/>
    <w:rsid w:val="00941C69"/>
    <w:rsid w:val="009421ED"/>
    <w:rsid w:val="0094296B"/>
    <w:rsid w:val="00942AEF"/>
    <w:rsid w:val="00943E35"/>
    <w:rsid w:val="009441B9"/>
    <w:rsid w:val="00944948"/>
    <w:rsid w:val="0094534E"/>
    <w:rsid w:val="009454C8"/>
    <w:rsid w:val="009455E0"/>
    <w:rsid w:val="00945A1B"/>
    <w:rsid w:val="00946556"/>
    <w:rsid w:val="009466BB"/>
    <w:rsid w:val="009468BE"/>
    <w:rsid w:val="00946B28"/>
    <w:rsid w:val="00946C70"/>
    <w:rsid w:val="009471C2"/>
    <w:rsid w:val="00947556"/>
    <w:rsid w:val="009479EB"/>
    <w:rsid w:val="00950194"/>
    <w:rsid w:val="00951EAE"/>
    <w:rsid w:val="009537F8"/>
    <w:rsid w:val="00953D90"/>
    <w:rsid w:val="00953F4F"/>
    <w:rsid w:val="00954989"/>
    <w:rsid w:val="00954EE9"/>
    <w:rsid w:val="00954FF1"/>
    <w:rsid w:val="009556BB"/>
    <w:rsid w:val="00955A64"/>
    <w:rsid w:val="00955DEB"/>
    <w:rsid w:val="009571AA"/>
    <w:rsid w:val="00960335"/>
    <w:rsid w:val="00960E6F"/>
    <w:rsid w:val="009612DF"/>
    <w:rsid w:val="00961FE4"/>
    <w:rsid w:val="0096285B"/>
    <w:rsid w:val="00963478"/>
    <w:rsid w:val="00963A3C"/>
    <w:rsid w:val="00963AF2"/>
    <w:rsid w:val="00964B3A"/>
    <w:rsid w:val="0096512A"/>
    <w:rsid w:val="00966DD8"/>
    <w:rsid w:val="009674EC"/>
    <w:rsid w:val="0096770F"/>
    <w:rsid w:val="00970336"/>
    <w:rsid w:val="00970FFE"/>
    <w:rsid w:val="009712FE"/>
    <w:rsid w:val="0097131F"/>
    <w:rsid w:val="009737E1"/>
    <w:rsid w:val="00973F1E"/>
    <w:rsid w:val="0097424D"/>
    <w:rsid w:val="00975554"/>
    <w:rsid w:val="00975664"/>
    <w:rsid w:val="00976C30"/>
    <w:rsid w:val="00976EB9"/>
    <w:rsid w:val="0097722A"/>
    <w:rsid w:val="00980FD2"/>
    <w:rsid w:val="00981969"/>
    <w:rsid w:val="00981A88"/>
    <w:rsid w:val="0098260C"/>
    <w:rsid w:val="00982663"/>
    <w:rsid w:val="0098273D"/>
    <w:rsid w:val="00982A61"/>
    <w:rsid w:val="00983302"/>
    <w:rsid w:val="0098338C"/>
    <w:rsid w:val="009841AE"/>
    <w:rsid w:val="009844E4"/>
    <w:rsid w:val="00984878"/>
    <w:rsid w:val="00984ADD"/>
    <w:rsid w:val="0098525F"/>
    <w:rsid w:val="00985ADF"/>
    <w:rsid w:val="00985BFE"/>
    <w:rsid w:val="00985CBB"/>
    <w:rsid w:val="009862BD"/>
    <w:rsid w:val="009864AA"/>
    <w:rsid w:val="009873BA"/>
    <w:rsid w:val="0098755B"/>
    <w:rsid w:val="00987F00"/>
    <w:rsid w:val="0099021B"/>
    <w:rsid w:val="00990C3E"/>
    <w:rsid w:val="009920C0"/>
    <w:rsid w:val="00993710"/>
    <w:rsid w:val="00993990"/>
    <w:rsid w:val="00994A3E"/>
    <w:rsid w:val="00994AA4"/>
    <w:rsid w:val="00994C86"/>
    <w:rsid w:val="0099528D"/>
    <w:rsid w:val="0099544D"/>
    <w:rsid w:val="0099585E"/>
    <w:rsid w:val="00996143"/>
    <w:rsid w:val="00996EC7"/>
    <w:rsid w:val="0099795C"/>
    <w:rsid w:val="00997CBC"/>
    <w:rsid w:val="009A00DC"/>
    <w:rsid w:val="009A185B"/>
    <w:rsid w:val="009A1FCC"/>
    <w:rsid w:val="009A26AC"/>
    <w:rsid w:val="009A2B47"/>
    <w:rsid w:val="009A3378"/>
    <w:rsid w:val="009A3994"/>
    <w:rsid w:val="009A3AB1"/>
    <w:rsid w:val="009A4061"/>
    <w:rsid w:val="009A427D"/>
    <w:rsid w:val="009A46D3"/>
    <w:rsid w:val="009A5162"/>
    <w:rsid w:val="009A5410"/>
    <w:rsid w:val="009A5892"/>
    <w:rsid w:val="009A5E18"/>
    <w:rsid w:val="009A5E21"/>
    <w:rsid w:val="009A675F"/>
    <w:rsid w:val="009A6B15"/>
    <w:rsid w:val="009A6DE3"/>
    <w:rsid w:val="009A6DFE"/>
    <w:rsid w:val="009A704D"/>
    <w:rsid w:val="009A7290"/>
    <w:rsid w:val="009B089E"/>
    <w:rsid w:val="009B0C2C"/>
    <w:rsid w:val="009B0D35"/>
    <w:rsid w:val="009B1610"/>
    <w:rsid w:val="009B1C4E"/>
    <w:rsid w:val="009B21D2"/>
    <w:rsid w:val="009B369B"/>
    <w:rsid w:val="009B38D0"/>
    <w:rsid w:val="009B41A3"/>
    <w:rsid w:val="009B4587"/>
    <w:rsid w:val="009B4720"/>
    <w:rsid w:val="009B47B7"/>
    <w:rsid w:val="009B7C61"/>
    <w:rsid w:val="009C359E"/>
    <w:rsid w:val="009C36C9"/>
    <w:rsid w:val="009C3ED3"/>
    <w:rsid w:val="009C40B9"/>
    <w:rsid w:val="009C4279"/>
    <w:rsid w:val="009C4A9B"/>
    <w:rsid w:val="009C54F7"/>
    <w:rsid w:val="009C597E"/>
    <w:rsid w:val="009C614B"/>
    <w:rsid w:val="009C61AF"/>
    <w:rsid w:val="009C6543"/>
    <w:rsid w:val="009C69DE"/>
    <w:rsid w:val="009C6C0F"/>
    <w:rsid w:val="009C73C8"/>
    <w:rsid w:val="009C78D2"/>
    <w:rsid w:val="009C7A0B"/>
    <w:rsid w:val="009D1190"/>
    <w:rsid w:val="009D225C"/>
    <w:rsid w:val="009D27C1"/>
    <w:rsid w:val="009D2FD9"/>
    <w:rsid w:val="009D399B"/>
    <w:rsid w:val="009D3D9D"/>
    <w:rsid w:val="009D3F37"/>
    <w:rsid w:val="009D4244"/>
    <w:rsid w:val="009D4440"/>
    <w:rsid w:val="009D51EE"/>
    <w:rsid w:val="009D5446"/>
    <w:rsid w:val="009D5777"/>
    <w:rsid w:val="009D5ADB"/>
    <w:rsid w:val="009D680A"/>
    <w:rsid w:val="009D6DF8"/>
    <w:rsid w:val="009D7372"/>
    <w:rsid w:val="009D7763"/>
    <w:rsid w:val="009D77C5"/>
    <w:rsid w:val="009E00F8"/>
    <w:rsid w:val="009E02E4"/>
    <w:rsid w:val="009E0337"/>
    <w:rsid w:val="009E0533"/>
    <w:rsid w:val="009E0983"/>
    <w:rsid w:val="009E0BAB"/>
    <w:rsid w:val="009E1610"/>
    <w:rsid w:val="009E1B32"/>
    <w:rsid w:val="009E20F5"/>
    <w:rsid w:val="009E229A"/>
    <w:rsid w:val="009E22AB"/>
    <w:rsid w:val="009E2EF1"/>
    <w:rsid w:val="009E3F12"/>
    <w:rsid w:val="009E4387"/>
    <w:rsid w:val="009E4F15"/>
    <w:rsid w:val="009E5B8F"/>
    <w:rsid w:val="009E6205"/>
    <w:rsid w:val="009E62F5"/>
    <w:rsid w:val="009E6450"/>
    <w:rsid w:val="009E6A02"/>
    <w:rsid w:val="009F0C2A"/>
    <w:rsid w:val="009F0D05"/>
    <w:rsid w:val="009F0FB6"/>
    <w:rsid w:val="009F1922"/>
    <w:rsid w:val="009F1DFB"/>
    <w:rsid w:val="009F2046"/>
    <w:rsid w:val="009F24E8"/>
    <w:rsid w:val="009F25D9"/>
    <w:rsid w:val="009F2CBB"/>
    <w:rsid w:val="009F2F67"/>
    <w:rsid w:val="009F30C1"/>
    <w:rsid w:val="009F3AA2"/>
    <w:rsid w:val="009F3D1E"/>
    <w:rsid w:val="009F40B8"/>
    <w:rsid w:val="009F432F"/>
    <w:rsid w:val="009F49D2"/>
    <w:rsid w:val="009F501D"/>
    <w:rsid w:val="009F5148"/>
    <w:rsid w:val="009F55C2"/>
    <w:rsid w:val="009F574E"/>
    <w:rsid w:val="009F59D6"/>
    <w:rsid w:val="009F5A40"/>
    <w:rsid w:val="009F6117"/>
    <w:rsid w:val="009F6160"/>
    <w:rsid w:val="009F6363"/>
    <w:rsid w:val="009F6C80"/>
    <w:rsid w:val="009F747B"/>
    <w:rsid w:val="00A007F3"/>
    <w:rsid w:val="00A0140B"/>
    <w:rsid w:val="00A01DB5"/>
    <w:rsid w:val="00A029A9"/>
    <w:rsid w:val="00A033BF"/>
    <w:rsid w:val="00A038F6"/>
    <w:rsid w:val="00A058F8"/>
    <w:rsid w:val="00A05CF2"/>
    <w:rsid w:val="00A062BD"/>
    <w:rsid w:val="00A062D4"/>
    <w:rsid w:val="00A067E4"/>
    <w:rsid w:val="00A06BA2"/>
    <w:rsid w:val="00A06BD9"/>
    <w:rsid w:val="00A076FE"/>
    <w:rsid w:val="00A07D37"/>
    <w:rsid w:val="00A11E4E"/>
    <w:rsid w:val="00A11FE1"/>
    <w:rsid w:val="00A1235C"/>
    <w:rsid w:val="00A126EA"/>
    <w:rsid w:val="00A12876"/>
    <w:rsid w:val="00A12C64"/>
    <w:rsid w:val="00A12F0D"/>
    <w:rsid w:val="00A1309F"/>
    <w:rsid w:val="00A133AA"/>
    <w:rsid w:val="00A143BC"/>
    <w:rsid w:val="00A14C3F"/>
    <w:rsid w:val="00A1507A"/>
    <w:rsid w:val="00A1567D"/>
    <w:rsid w:val="00A15740"/>
    <w:rsid w:val="00A15818"/>
    <w:rsid w:val="00A15862"/>
    <w:rsid w:val="00A15C59"/>
    <w:rsid w:val="00A163F4"/>
    <w:rsid w:val="00A17875"/>
    <w:rsid w:val="00A178F5"/>
    <w:rsid w:val="00A17BC4"/>
    <w:rsid w:val="00A17E4B"/>
    <w:rsid w:val="00A2039B"/>
    <w:rsid w:val="00A2092A"/>
    <w:rsid w:val="00A20983"/>
    <w:rsid w:val="00A20AE6"/>
    <w:rsid w:val="00A20BBA"/>
    <w:rsid w:val="00A20FE0"/>
    <w:rsid w:val="00A211B6"/>
    <w:rsid w:val="00A214E8"/>
    <w:rsid w:val="00A21DA0"/>
    <w:rsid w:val="00A22779"/>
    <w:rsid w:val="00A22DFA"/>
    <w:rsid w:val="00A234BF"/>
    <w:rsid w:val="00A2392B"/>
    <w:rsid w:val="00A2398B"/>
    <w:rsid w:val="00A243F4"/>
    <w:rsid w:val="00A24465"/>
    <w:rsid w:val="00A24AC6"/>
    <w:rsid w:val="00A25562"/>
    <w:rsid w:val="00A25F8C"/>
    <w:rsid w:val="00A26909"/>
    <w:rsid w:val="00A26E18"/>
    <w:rsid w:val="00A27AB3"/>
    <w:rsid w:val="00A30162"/>
    <w:rsid w:val="00A3050E"/>
    <w:rsid w:val="00A3094A"/>
    <w:rsid w:val="00A30C29"/>
    <w:rsid w:val="00A30C60"/>
    <w:rsid w:val="00A31E55"/>
    <w:rsid w:val="00A31ED2"/>
    <w:rsid w:val="00A3247A"/>
    <w:rsid w:val="00A328D7"/>
    <w:rsid w:val="00A32A69"/>
    <w:rsid w:val="00A32A74"/>
    <w:rsid w:val="00A333B4"/>
    <w:rsid w:val="00A33494"/>
    <w:rsid w:val="00A33D15"/>
    <w:rsid w:val="00A34B2E"/>
    <w:rsid w:val="00A34CDA"/>
    <w:rsid w:val="00A3514B"/>
    <w:rsid w:val="00A35403"/>
    <w:rsid w:val="00A35750"/>
    <w:rsid w:val="00A362B1"/>
    <w:rsid w:val="00A36344"/>
    <w:rsid w:val="00A3718D"/>
    <w:rsid w:val="00A379B9"/>
    <w:rsid w:val="00A37B15"/>
    <w:rsid w:val="00A37B2C"/>
    <w:rsid w:val="00A402F3"/>
    <w:rsid w:val="00A407E9"/>
    <w:rsid w:val="00A40AAA"/>
    <w:rsid w:val="00A40D25"/>
    <w:rsid w:val="00A41991"/>
    <w:rsid w:val="00A41CB1"/>
    <w:rsid w:val="00A41D84"/>
    <w:rsid w:val="00A42B80"/>
    <w:rsid w:val="00A42F79"/>
    <w:rsid w:val="00A43B6A"/>
    <w:rsid w:val="00A44025"/>
    <w:rsid w:val="00A447E1"/>
    <w:rsid w:val="00A451FC"/>
    <w:rsid w:val="00A459C6"/>
    <w:rsid w:val="00A45B10"/>
    <w:rsid w:val="00A466F9"/>
    <w:rsid w:val="00A46952"/>
    <w:rsid w:val="00A46C69"/>
    <w:rsid w:val="00A46DB2"/>
    <w:rsid w:val="00A475D7"/>
    <w:rsid w:val="00A475EE"/>
    <w:rsid w:val="00A4795B"/>
    <w:rsid w:val="00A47972"/>
    <w:rsid w:val="00A47CF0"/>
    <w:rsid w:val="00A50357"/>
    <w:rsid w:val="00A50364"/>
    <w:rsid w:val="00A50DB3"/>
    <w:rsid w:val="00A50EDA"/>
    <w:rsid w:val="00A51614"/>
    <w:rsid w:val="00A525EC"/>
    <w:rsid w:val="00A52704"/>
    <w:rsid w:val="00A52E32"/>
    <w:rsid w:val="00A532DE"/>
    <w:rsid w:val="00A53808"/>
    <w:rsid w:val="00A545D0"/>
    <w:rsid w:val="00A546B2"/>
    <w:rsid w:val="00A54E5F"/>
    <w:rsid w:val="00A54FDA"/>
    <w:rsid w:val="00A563AE"/>
    <w:rsid w:val="00A563C1"/>
    <w:rsid w:val="00A566DA"/>
    <w:rsid w:val="00A57AB8"/>
    <w:rsid w:val="00A60DBD"/>
    <w:rsid w:val="00A60E8D"/>
    <w:rsid w:val="00A641B0"/>
    <w:rsid w:val="00A645D9"/>
    <w:rsid w:val="00A659B6"/>
    <w:rsid w:val="00A659FC"/>
    <w:rsid w:val="00A67062"/>
    <w:rsid w:val="00A67D44"/>
    <w:rsid w:val="00A7179B"/>
    <w:rsid w:val="00A72E46"/>
    <w:rsid w:val="00A74A02"/>
    <w:rsid w:val="00A74A4A"/>
    <w:rsid w:val="00A757B3"/>
    <w:rsid w:val="00A76085"/>
    <w:rsid w:val="00A76BD8"/>
    <w:rsid w:val="00A80663"/>
    <w:rsid w:val="00A80788"/>
    <w:rsid w:val="00A80D99"/>
    <w:rsid w:val="00A810A7"/>
    <w:rsid w:val="00A81117"/>
    <w:rsid w:val="00A816C0"/>
    <w:rsid w:val="00A81774"/>
    <w:rsid w:val="00A81B8F"/>
    <w:rsid w:val="00A849F0"/>
    <w:rsid w:val="00A84D64"/>
    <w:rsid w:val="00A85942"/>
    <w:rsid w:val="00A85C60"/>
    <w:rsid w:val="00A86746"/>
    <w:rsid w:val="00A86A01"/>
    <w:rsid w:val="00A877C2"/>
    <w:rsid w:val="00A907BB"/>
    <w:rsid w:val="00A90DA1"/>
    <w:rsid w:val="00A91C74"/>
    <w:rsid w:val="00A93040"/>
    <w:rsid w:val="00A930E5"/>
    <w:rsid w:val="00A932B9"/>
    <w:rsid w:val="00A93398"/>
    <w:rsid w:val="00A93E3B"/>
    <w:rsid w:val="00A94467"/>
    <w:rsid w:val="00A94588"/>
    <w:rsid w:val="00A95320"/>
    <w:rsid w:val="00A95C21"/>
    <w:rsid w:val="00A961B5"/>
    <w:rsid w:val="00A96D0C"/>
    <w:rsid w:val="00A96F1B"/>
    <w:rsid w:val="00A97051"/>
    <w:rsid w:val="00A97C7A"/>
    <w:rsid w:val="00A97CA4"/>
    <w:rsid w:val="00A97F0A"/>
    <w:rsid w:val="00AA17BE"/>
    <w:rsid w:val="00AA1A55"/>
    <w:rsid w:val="00AA2083"/>
    <w:rsid w:val="00AA2E12"/>
    <w:rsid w:val="00AA50A0"/>
    <w:rsid w:val="00AA5711"/>
    <w:rsid w:val="00AA57EC"/>
    <w:rsid w:val="00AA6C26"/>
    <w:rsid w:val="00AA761C"/>
    <w:rsid w:val="00AA7C1F"/>
    <w:rsid w:val="00AB0DF8"/>
    <w:rsid w:val="00AB1173"/>
    <w:rsid w:val="00AB2313"/>
    <w:rsid w:val="00AB2A0C"/>
    <w:rsid w:val="00AB2B30"/>
    <w:rsid w:val="00AB381D"/>
    <w:rsid w:val="00AB4444"/>
    <w:rsid w:val="00AB4E23"/>
    <w:rsid w:val="00AB5117"/>
    <w:rsid w:val="00AB54BE"/>
    <w:rsid w:val="00AB5BE6"/>
    <w:rsid w:val="00AB5C07"/>
    <w:rsid w:val="00AB5CDE"/>
    <w:rsid w:val="00AB61D8"/>
    <w:rsid w:val="00AB693E"/>
    <w:rsid w:val="00AB6A21"/>
    <w:rsid w:val="00AB6A87"/>
    <w:rsid w:val="00AB6D3B"/>
    <w:rsid w:val="00AB6D6B"/>
    <w:rsid w:val="00AB7452"/>
    <w:rsid w:val="00AB7A7F"/>
    <w:rsid w:val="00AC038A"/>
    <w:rsid w:val="00AC1949"/>
    <w:rsid w:val="00AC1A21"/>
    <w:rsid w:val="00AC1E6B"/>
    <w:rsid w:val="00AC238C"/>
    <w:rsid w:val="00AC24F8"/>
    <w:rsid w:val="00AC250F"/>
    <w:rsid w:val="00AC26DC"/>
    <w:rsid w:val="00AC2C0C"/>
    <w:rsid w:val="00AC3201"/>
    <w:rsid w:val="00AC3505"/>
    <w:rsid w:val="00AC3742"/>
    <w:rsid w:val="00AC4368"/>
    <w:rsid w:val="00AC586A"/>
    <w:rsid w:val="00AC5A86"/>
    <w:rsid w:val="00AC65D4"/>
    <w:rsid w:val="00AC67F2"/>
    <w:rsid w:val="00AC6C56"/>
    <w:rsid w:val="00AC7B30"/>
    <w:rsid w:val="00AD070A"/>
    <w:rsid w:val="00AD13B6"/>
    <w:rsid w:val="00AD1A49"/>
    <w:rsid w:val="00AD1F58"/>
    <w:rsid w:val="00AD22D8"/>
    <w:rsid w:val="00AD2E85"/>
    <w:rsid w:val="00AD339A"/>
    <w:rsid w:val="00AD4663"/>
    <w:rsid w:val="00AD6257"/>
    <w:rsid w:val="00AD65D8"/>
    <w:rsid w:val="00AD678F"/>
    <w:rsid w:val="00AD70DF"/>
    <w:rsid w:val="00AD730B"/>
    <w:rsid w:val="00AE0345"/>
    <w:rsid w:val="00AE11EC"/>
    <w:rsid w:val="00AE135B"/>
    <w:rsid w:val="00AE17B0"/>
    <w:rsid w:val="00AE1A58"/>
    <w:rsid w:val="00AE1A9B"/>
    <w:rsid w:val="00AE1AA4"/>
    <w:rsid w:val="00AE2085"/>
    <w:rsid w:val="00AE2205"/>
    <w:rsid w:val="00AE2A22"/>
    <w:rsid w:val="00AE2B6F"/>
    <w:rsid w:val="00AE2CF5"/>
    <w:rsid w:val="00AE305D"/>
    <w:rsid w:val="00AE328A"/>
    <w:rsid w:val="00AE4EE8"/>
    <w:rsid w:val="00AE7C1D"/>
    <w:rsid w:val="00AF0041"/>
    <w:rsid w:val="00AF098B"/>
    <w:rsid w:val="00AF0A69"/>
    <w:rsid w:val="00AF127E"/>
    <w:rsid w:val="00AF17A9"/>
    <w:rsid w:val="00AF2B54"/>
    <w:rsid w:val="00AF2C5B"/>
    <w:rsid w:val="00AF2F5A"/>
    <w:rsid w:val="00AF3130"/>
    <w:rsid w:val="00AF3FA4"/>
    <w:rsid w:val="00AF40C4"/>
    <w:rsid w:val="00AF4274"/>
    <w:rsid w:val="00AF5260"/>
    <w:rsid w:val="00AF5BC1"/>
    <w:rsid w:val="00AF5C2C"/>
    <w:rsid w:val="00AF73C2"/>
    <w:rsid w:val="00B001CA"/>
    <w:rsid w:val="00B0139C"/>
    <w:rsid w:val="00B020BA"/>
    <w:rsid w:val="00B02246"/>
    <w:rsid w:val="00B02711"/>
    <w:rsid w:val="00B02A2B"/>
    <w:rsid w:val="00B02B5F"/>
    <w:rsid w:val="00B02DF2"/>
    <w:rsid w:val="00B03FD3"/>
    <w:rsid w:val="00B043CA"/>
    <w:rsid w:val="00B04CE6"/>
    <w:rsid w:val="00B058F6"/>
    <w:rsid w:val="00B05937"/>
    <w:rsid w:val="00B05D82"/>
    <w:rsid w:val="00B06FA4"/>
    <w:rsid w:val="00B07262"/>
    <w:rsid w:val="00B07652"/>
    <w:rsid w:val="00B0777E"/>
    <w:rsid w:val="00B078DF"/>
    <w:rsid w:val="00B10DB9"/>
    <w:rsid w:val="00B1246F"/>
    <w:rsid w:val="00B12474"/>
    <w:rsid w:val="00B125F7"/>
    <w:rsid w:val="00B132D0"/>
    <w:rsid w:val="00B137C2"/>
    <w:rsid w:val="00B13EF0"/>
    <w:rsid w:val="00B1487B"/>
    <w:rsid w:val="00B149A0"/>
    <w:rsid w:val="00B14E21"/>
    <w:rsid w:val="00B150B9"/>
    <w:rsid w:val="00B157F9"/>
    <w:rsid w:val="00B158CB"/>
    <w:rsid w:val="00B1595C"/>
    <w:rsid w:val="00B1637D"/>
    <w:rsid w:val="00B166DD"/>
    <w:rsid w:val="00B1680E"/>
    <w:rsid w:val="00B171F2"/>
    <w:rsid w:val="00B173AB"/>
    <w:rsid w:val="00B17531"/>
    <w:rsid w:val="00B1785A"/>
    <w:rsid w:val="00B17D9C"/>
    <w:rsid w:val="00B20846"/>
    <w:rsid w:val="00B20A45"/>
    <w:rsid w:val="00B2122A"/>
    <w:rsid w:val="00B21583"/>
    <w:rsid w:val="00B2191A"/>
    <w:rsid w:val="00B21A75"/>
    <w:rsid w:val="00B2219F"/>
    <w:rsid w:val="00B222A0"/>
    <w:rsid w:val="00B22C1F"/>
    <w:rsid w:val="00B22C48"/>
    <w:rsid w:val="00B22CE5"/>
    <w:rsid w:val="00B23F69"/>
    <w:rsid w:val="00B2419E"/>
    <w:rsid w:val="00B250C0"/>
    <w:rsid w:val="00B259EC"/>
    <w:rsid w:val="00B26D6A"/>
    <w:rsid w:val="00B27B59"/>
    <w:rsid w:val="00B30174"/>
    <w:rsid w:val="00B30282"/>
    <w:rsid w:val="00B30845"/>
    <w:rsid w:val="00B3180B"/>
    <w:rsid w:val="00B320F3"/>
    <w:rsid w:val="00B322DE"/>
    <w:rsid w:val="00B32E52"/>
    <w:rsid w:val="00B33103"/>
    <w:rsid w:val="00B33489"/>
    <w:rsid w:val="00B33E42"/>
    <w:rsid w:val="00B349A7"/>
    <w:rsid w:val="00B34D57"/>
    <w:rsid w:val="00B354FB"/>
    <w:rsid w:val="00B35BAA"/>
    <w:rsid w:val="00B3673B"/>
    <w:rsid w:val="00B368ED"/>
    <w:rsid w:val="00B36A6E"/>
    <w:rsid w:val="00B36A76"/>
    <w:rsid w:val="00B36D4F"/>
    <w:rsid w:val="00B36DA0"/>
    <w:rsid w:val="00B40475"/>
    <w:rsid w:val="00B40B66"/>
    <w:rsid w:val="00B412D4"/>
    <w:rsid w:val="00B4178D"/>
    <w:rsid w:val="00B4351D"/>
    <w:rsid w:val="00B4367C"/>
    <w:rsid w:val="00B43722"/>
    <w:rsid w:val="00B447B5"/>
    <w:rsid w:val="00B44B8E"/>
    <w:rsid w:val="00B458BF"/>
    <w:rsid w:val="00B46566"/>
    <w:rsid w:val="00B4786D"/>
    <w:rsid w:val="00B5030B"/>
    <w:rsid w:val="00B50D3A"/>
    <w:rsid w:val="00B520DD"/>
    <w:rsid w:val="00B527C6"/>
    <w:rsid w:val="00B52C67"/>
    <w:rsid w:val="00B52C94"/>
    <w:rsid w:val="00B53C06"/>
    <w:rsid w:val="00B53C19"/>
    <w:rsid w:val="00B54408"/>
    <w:rsid w:val="00B54677"/>
    <w:rsid w:val="00B54A90"/>
    <w:rsid w:val="00B55531"/>
    <w:rsid w:val="00B55936"/>
    <w:rsid w:val="00B55C88"/>
    <w:rsid w:val="00B5645E"/>
    <w:rsid w:val="00B56B40"/>
    <w:rsid w:val="00B56B89"/>
    <w:rsid w:val="00B56E8F"/>
    <w:rsid w:val="00B570A4"/>
    <w:rsid w:val="00B5726F"/>
    <w:rsid w:val="00B574A7"/>
    <w:rsid w:val="00B576E1"/>
    <w:rsid w:val="00B57E6A"/>
    <w:rsid w:val="00B60D81"/>
    <w:rsid w:val="00B61209"/>
    <w:rsid w:val="00B61559"/>
    <w:rsid w:val="00B61D4B"/>
    <w:rsid w:val="00B625BF"/>
    <w:rsid w:val="00B63F57"/>
    <w:rsid w:val="00B6431D"/>
    <w:rsid w:val="00B647F3"/>
    <w:rsid w:val="00B6506B"/>
    <w:rsid w:val="00B650BC"/>
    <w:rsid w:val="00B656A8"/>
    <w:rsid w:val="00B65791"/>
    <w:rsid w:val="00B65D3D"/>
    <w:rsid w:val="00B65D6A"/>
    <w:rsid w:val="00B65F78"/>
    <w:rsid w:val="00B65FBC"/>
    <w:rsid w:val="00B66015"/>
    <w:rsid w:val="00B66DD4"/>
    <w:rsid w:val="00B66FB0"/>
    <w:rsid w:val="00B7097A"/>
    <w:rsid w:val="00B70DF0"/>
    <w:rsid w:val="00B71F70"/>
    <w:rsid w:val="00B72142"/>
    <w:rsid w:val="00B7241C"/>
    <w:rsid w:val="00B73911"/>
    <w:rsid w:val="00B74303"/>
    <w:rsid w:val="00B74A03"/>
    <w:rsid w:val="00B752E4"/>
    <w:rsid w:val="00B752E8"/>
    <w:rsid w:val="00B7581C"/>
    <w:rsid w:val="00B75C40"/>
    <w:rsid w:val="00B760BE"/>
    <w:rsid w:val="00B763AA"/>
    <w:rsid w:val="00B76E2E"/>
    <w:rsid w:val="00B77BB8"/>
    <w:rsid w:val="00B80B92"/>
    <w:rsid w:val="00B8149C"/>
    <w:rsid w:val="00B82BA2"/>
    <w:rsid w:val="00B82CC8"/>
    <w:rsid w:val="00B82CD2"/>
    <w:rsid w:val="00B83180"/>
    <w:rsid w:val="00B8397E"/>
    <w:rsid w:val="00B83CF7"/>
    <w:rsid w:val="00B83DBD"/>
    <w:rsid w:val="00B8420F"/>
    <w:rsid w:val="00B8441B"/>
    <w:rsid w:val="00B84A75"/>
    <w:rsid w:val="00B84D85"/>
    <w:rsid w:val="00B86341"/>
    <w:rsid w:val="00B86457"/>
    <w:rsid w:val="00B8645F"/>
    <w:rsid w:val="00B8659D"/>
    <w:rsid w:val="00B87824"/>
    <w:rsid w:val="00B90242"/>
    <w:rsid w:val="00B9052D"/>
    <w:rsid w:val="00B9079F"/>
    <w:rsid w:val="00B90D7D"/>
    <w:rsid w:val="00B91BFC"/>
    <w:rsid w:val="00B922BC"/>
    <w:rsid w:val="00B9233D"/>
    <w:rsid w:val="00B92535"/>
    <w:rsid w:val="00B92727"/>
    <w:rsid w:val="00B92B8A"/>
    <w:rsid w:val="00B92C71"/>
    <w:rsid w:val="00B94EB4"/>
    <w:rsid w:val="00B9524C"/>
    <w:rsid w:val="00B954CC"/>
    <w:rsid w:val="00B95543"/>
    <w:rsid w:val="00B957D7"/>
    <w:rsid w:val="00B95DD7"/>
    <w:rsid w:val="00B95DE0"/>
    <w:rsid w:val="00B96682"/>
    <w:rsid w:val="00B96A11"/>
    <w:rsid w:val="00B96D6F"/>
    <w:rsid w:val="00B97096"/>
    <w:rsid w:val="00B97BE7"/>
    <w:rsid w:val="00BA02EA"/>
    <w:rsid w:val="00BA06B8"/>
    <w:rsid w:val="00BA07B3"/>
    <w:rsid w:val="00BA24D2"/>
    <w:rsid w:val="00BA2ACE"/>
    <w:rsid w:val="00BA3DE4"/>
    <w:rsid w:val="00BA42F7"/>
    <w:rsid w:val="00BA45C9"/>
    <w:rsid w:val="00BA4896"/>
    <w:rsid w:val="00BA5082"/>
    <w:rsid w:val="00BA5236"/>
    <w:rsid w:val="00BA5511"/>
    <w:rsid w:val="00BA5ACB"/>
    <w:rsid w:val="00BA5D87"/>
    <w:rsid w:val="00BA6ED9"/>
    <w:rsid w:val="00BA7B99"/>
    <w:rsid w:val="00BB0194"/>
    <w:rsid w:val="00BB24DF"/>
    <w:rsid w:val="00BB37B0"/>
    <w:rsid w:val="00BB402E"/>
    <w:rsid w:val="00BB534D"/>
    <w:rsid w:val="00BB58D2"/>
    <w:rsid w:val="00BB595F"/>
    <w:rsid w:val="00BC0F96"/>
    <w:rsid w:val="00BC13A5"/>
    <w:rsid w:val="00BC14D9"/>
    <w:rsid w:val="00BC1E90"/>
    <w:rsid w:val="00BC254F"/>
    <w:rsid w:val="00BC2585"/>
    <w:rsid w:val="00BC25A3"/>
    <w:rsid w:val="00BC27CC"/>
    <w:rsid w:val="00BC305A"/>
    <w:rsid w:val="00BC331E"/>
    <w:rsid w:val="00BC3C1C"/>
    <w:rsid w:val="00BC475E"/>
    <w:rsid w:val="00BC4A6C"/>
    <w:rsid w:val="00BC4EFF"/>
    <w:rsid w:val="00BC68B3"/>
    <w:rsid w:val="00BC6A39"/>
    <w:rsid w:val="00BC6F74"/>
    <w:rsid w:val="00BC7128"/>
    <w:rsid w:val="00BC7A73"/>
    <w:rsid w:val="00BC7FEF"/>
    <w:rsid w:val="00BD0615"/>
    <w:rsid w:val="00BD10A1"/>
    <w:rsid w:val="00BD2121"/>
    <w:rsid w:val="00BD3086"/>
    <w:rsid w:val="00BD318F"/>
    <w:rsid w:val="00BD358D"/>
    <w:rsid w:val="00BD55FB"/>
    <w:rsid w:val="00BD725D"/>
    <w:rsid w:val="00BD762F"/>
    <w:rsid w:val="00BD76C4"/>
    <w:rsid w:val="00BD77E9"/>
    <w:rsid w:val="00BD7DEE"/>
    <w:rsid w:val="00BD7E21"/>
    <w:rsid w:val="00BE03C8"/>
    <w:rsid w:val="00BE0A80"/>
    <w:rsid w:val="00BE0EDA"/>
    <w:rsid w:val="00BE172F"/>
    <w:rsid w:val="00BE1919"/>
    <w:rsid w:val="00BE1C20"/>
    <w:rsid w:val="00BE21BC"/>
    <w:rsid w:val="00BE264C"/>
    <w:rsid w:val="00BE2757"/>
    <w:rsid w:val="00BE2DE9"/>
    <w:rsid w:val="00BE2E5D"/>
    <w:rsid w:val="00BE37BA"/>
    <w:rsid w:val="00BE403F"/>
    <w:rsid w:val="00BE4FA8"/>
    <w:rsid w:val="00BE5548"/>
    <w:rsid w:val="00BE5D90"/>
    <w:rsid w:val="00BE6F1D"/>
    <w:rsid w:val="00BE7021"/>
    <w:rsid w:val="00BE78A8"/>
    <w:rsid w:val="00BE7C1C"/>
    <w:rsid w:val="00BE7D72"/>
    <w:rsid w:val="00BE7E01"/>
    <w:rsid w:val="00BF0598"/>
    <w:rsid w:val="00BF0779"/>
    <w:rsid w:val="00BF0785"/>
    <w:rsid w:val="00BF0A91"/>
    <w:rsid w:val="00BF1029"/>
    <w:rsid w:val="00BF14B1"/>
    <w:rsid w:val="00BF230B"/>
    <w:rsid w:val="00BF2439"/>
    <w:rsid w:val="00BF35D0"/>
    <w:rsid w:val="00BF3AC6"/>
    <w:rsid w:val="00BF4AA5"/>
    <w:rsid w:val="00BF4C66"/>
    <w:rsid w:val="00BF5814"/>
    <w:rsid w:val="00BF5F08"/>
    <w:rsid w:val="00BF6233"/>
    <w:rsid w:val="00BF62F9"/>
    <w:rsid w:val="00BF6380"/>
    <w:rsid w:val="00BF70CA"/>
    <w:rsid w:val="00BF717B"/>
    <w:rsid w:val="00BF7FED"/>
    <w:rsid w:val="00C00898"/>
    <w:rsid w:val="00C01330"/>
    <w:rsid w:val="00C013AC"/>
    <w:rsid w:val="00C019F6"/>
    <w:rsid w:val="00C01C5F"/>
    <w:rsid w:val="00C024F4"/>
    <w:rsid w:val="00C027D7"/>
    <w:rsid w:val="00C034F5"/>
    <w:rsid w:val="00C0367D"/>
    <w:rsid w:val="00C037F1"/>
    <w:rsid w:val="00C03A4E"/>
    <w:rsid w:val="00C044C8"/>
    <w:rsid w:val="00C05415"/>
    <w:rsid w:val="00C056A1"/>
    <w:rsid w:val="00C06CF0"/>
    <w:rsid w:val="00C07B62"/>
    <w:rsid w:val="00C07DA4"/>
    <w:rsid w:val="00C07E25"/>
    <w:rsid w:val="00C07E59"/>
    <w:rsid w:val="00C1085C"/>
    <w:rsid w:val="00C10B1D"/>
    <w:rsid w:val="00C10BA0"/>
    <w:rsid w:val="00C10BD8"/>
    <w:rsid w:val="00C10DAE"/>
    <w:rsid w:val="00C10EEE"/>
    <w:rsid w:val="00C118FD"/>
    <w:rsid w:val="00C12A48"/>
    <w:rsid w:val="00C1324D"/>
    <w:rsid w:val="00C13754"/>
    <w:rsid w:val="00C13AA4"/>
    <w:rsid w:val="00C13AE0"/>
    <w:rsid w:val="00C13BA1"/>
    <w:rsid w:val="00C14182"/>
    <w:rsid w:val="00C143CC"/>
    <w:rsid w:val="00C144B3"/>
    <w:rsid w:val="00C14A62"/>
    <w:rsid w:val="00C14EE2"/>
    <w:rsid w:val="00C15BB9"/>
    <w:rsid w:val="00C1749B"/>
    <w:rsid w:val="00C17C56"/>
    <w:rsid w:val="00C20AE6"/>
    <w:rsid w:val="00C21930"/>
    <w:rsid w:val="00C22186"/>
    <w:rsid w:val="00C22462"/>
    <w:rsid w:val="00C22D1E"/>
    <w:rsid w:val="00C22EC2"/>
    <w:rsid w:val="00C22F66"/>
    <w:rsid w:val="00C23027"/>
    <w:rsid w:val="00C23B5C"/>
    <w:rsid w:val="00C24446"/>
    <w:rsid w:val="00C24AF7"/>
    <w:rsid w:val="00C2500B"/>
    <w:rsid w:val="00C2573E"/>
    <w:rsid w:val="00C25C94"/>
    <w:rsid w:val="00C2606E"/>
    <w:rsid w:val="00C270E7"/>
    <w:rsid w:val="00C2798C"/>
    <w:rsid w:val="00C3096B"/>
    <w:rsid w:val="00C30C05"/>
    <w:rsid w:val="00C30E99"/>
    <w:rsid w:val="00C31127"/>
    <w:rsid w:val="00C314FA"/>
    <w:rsid w:val="00C31BED"/>
    <w:rsid w:val="00C32457"/>
    <w:rsid w:val="00C32946"/>
    <w:rsid w:val="00C34499"/>
    <w:rsid w:val="00C35534"/>
    <w:rsid w:val="00C362AE"/>
    <w:rsid w:val="00C37902"/>
    <w:rsid w:val="00C37AC7"/>
    <w:rsid w:val="00C37C08"/>
    <w:rsid w:val="00C4059F"/>
    <w:rsid w:val="00C412FF"/>
    <w:rsid w:val="00C41666"/>
    <w:rsid w:val="00C41685"/>
    <w:rsid w:val="00C41C9A"/>
    <w:rsid w:val="00C425B7"/>
    <w:rsid w:val="00C4279D"/>
    <w:rsid w:val="00C42CC2"/>
    <w:rsid w:val="00C42FAD"/>
    <w:rsid w:val="00C4300C"/>
    <w:rsid w:val="00C434B7"/>
    <w:rsid w:val="00C43FC5"/>
    <w:rsid w:val="00C44097"/>
    <w:rsid w:val="00C445C0"/>
    <w:rsid w:val="00C450CE"/>
    <w:rsid w:val="00C453C2"/>
    <w:rsid w:val="00C45AC5"/>
    <w:rsid w:val="00C45CA4"/>
    <w:rsid w:val="00C4649E"/>
    <w:rsid w:val="00C466EB"/>
    <w:rsid w:val="00C5035D"/>
    <w:rsid w:val="00C5097C"/>
    <w:rsid w:val="00C50AE4"/>
    <w:rsid w:val="00C50D5A"/>
    <w:rsid w:val="00C51847"/>
    <w:rsid w:val="00C532CA"/>
    <w:rsid w:val="00C53BA3"/>
    <w:rsid w:val="00C54621"/>
    <w:rsid w:val="00C54D64"/>
    <w:rsid w:val="00C556F1"/>
    <w:rsid w:val="00C55C4A"/>
    <w:rsid w:val="00C56023"/>
    <w:rsid w:val="00C565A9"/>
    <w:rsid w:val="00C568C3"/>
    <w:rsid w:val="00C56B8C"/>
    <w:rsid w:val="00C5730F"/>
    <w:rsid w:val="00C574F1"/>
    <w:rsid w:val="00C57690"/>
    <w:rsid w:val="00C57950"/>
    <w:rsid w:val="00C57D78"/>
    <w:rsid w:val="00C6049B"/>
    <w:rsid w:val="00C60BD5"/>
    <w:rsid w:val="00C60E5C"/>
    <w:rsid w:val="00C61043"/>
    <w:rsid w:val="00C61313"/>
    <w:rsid w:val="00C61AE3"/>
    <w:rsid w:val="00C62532"/>
    <w:rsid w:val="00C63A44"/>
    <w:rsid w:val="00C63D01"/>
    <w:rsid w:val="00C63F92"/>
    <w:rsid w:val="00C6437A"/>
    <w:rsid w:val="00C64C3E"/>
    <w:rsid w:val="00C650EB"/>
    <w:rsid w:val="00C65E2F"/>
    <w:rsid w:val="00C66E78"/>
    <w:rsid w:val="00C67513"/>
    <w:rsid w:val="00C67606"/>
    <w:rsid w:val="00C6793C"/>
    <w:rsid w:val="00C67F0F"/>
    <w:rsid w:val="00C70859"/>
    <w:rsid w:val="00C70C2B"/>
    <w:rsid w:val="00C710F1"/>
    <w:rsid w:val="00C7244D"/>
    <w:rsid w:val="00C72B00"/>
    <w:rsid w:val="00C72C49"/>
    <w:rsid w:val="00C72D83"/>
    <w:rsid w:val="00C732DB"/>
    <w:rsid w:val="00C73E40"/>
    <w:rsid w:val="00C74461"/>
    <w:rsid w:val="00C74A11"/>
    <w:rsid w:val="00C74F7F"/>
    <w:rsid w:val="00C753DD"/>
    <w:rsid w:val="00C756CB"/>
    <w:rsid w:val="00C75A2F"/>
    <w:rsid w:val="00C76411"/>
    <w:rsid w:val="00C77150"/>
    <w:rsid w:val="00C77D3E"/>
    <w:rsid w:val="00C803CA"/>
    <w:rsid w:val="00C805E3"/>
    <w:rsid w:val="00C807EF"/>
    <w:rsid w:val="00C80DFF"/>
    <w:rsid w:val="00C81702"/>
    <w:rsid w:val="00C81855"/>
    <w:rsid w:val="00C81F34"/>
    <w:rsid w:val="00C82F5D"/>
    <w:rsid w:val="00C83630"/>
    <w:rsid w:val="00C838F9"/>
    <w:rsid w:val="00C84996"/>
    <w:rsid w:val="00C84FCC"/>
    <w:rsid w:val="00C85148"/>
    <w:rsid w:val="00C8515B"/>
    <w:rsid w:val="00C863F5"/>
    <w:rsid w:val="00C866C9"/>
    <w:rsid w:val="00C86EDE"/>
    <w:rsid w:val="00C8729F"/>
    <w:rsid w:val="00C87FE4"/>
    <w:rsid w:val="00C901C0"/>
    <w:rsid w:val="00C90347"/>
    <w:rsid w:val="00C90638"/>
    <w:rsid w:val="00C90822"/>
    <w:rsid w:val="00C90975"/>
    <w:rsid w:val="00C9110B"/>
    <w:rsid w:val="00C91E4F"/>
    <w:rsid w:val="00C92EC6"/>
    <w:rsid w:val="00C92F80"/>
    <w:rsid w:val="00C93292"/>
    <w:rsid w:val="00C933C1"/>
    <w:rsid w:val="00C9437A"/>
    <w:rsid w:val="00C943D6"/>
    <w:rsid w:val="00C94948"/>
    <w:rsid w:val="00C951D0"/>
    <w:rsid w:val="00C95437"/>
    <w:rsid w:val="00C9552C"/>
    <w:rsid w:val="00C959BE"/>
    <w:rsid w:val="00C9724A"/>
    <w:rsid w:val="00C97FB3"/>
    <w:rsid w:val="00CA0364"/>
    <w:rsid w:val="00CA071F"/>
    <w:rsid w:val="00CA0885"/>
    <w:rsid w:val="00CA167A"/>
    <w:rsid w:val="00CA1CD6"/>
    <w:rsid w:val="00CA1E5F"/>
    <w:rsid w:val="00CA3342"/>
    <w:rsid w:val="00CA3F81"/>
    <w:rsid w:val="00CA465A"/>
    <w:rsid w:val="00CA4BBC"/>
    <w:rsid w:val="00CA5473"/>
    <w:rsid w:val="00CA5B59"/>
    <w:rsid w:val="00CA5EBD"/>
    <w:rsid w:val="00CA5F21"/>
    <w:rsid w:val="00CA677F"/>
    <w:rsid w:val="00CA6E2D"/>
    <w:rsid w:val="00CA6E7F"/>
    <w:rsid w:val="00CA6ECB"/>
    <w:rsid w:val="00CA6F00"/>
    <w:rsid w:val="00CA7BFE"/>
    <w:rsid w:val="00CB01E0"/>
    <w:rsid w:val="00CB0852"/>
    <w:rsid w:val="00CB0885"/>
    <w:rsid w:val="00CB0D63"/>
    <w:rsid w:val="00CB0FA1"/>
    <w:rsid w:val="00CB104B"/>
    <w:rsid w:val="00CB10AE"/>
    <w:rsid w:val="00CB1582"/>
    <w:rsid w:val="00CB18D7"/>
    <w:rsid w:val="00CB1DEC"/>
    <w:rsid w:val="00CB1F86"/>
    <w:rsid w:val="00CB29AA"/>
    <w:rsid w:val="00CB2D73"/>
    <w:rsid w:val="00CB38B8"/>
    <w:rsid w:val="00CB40B1"/>
    <w:rsid w:val="00CB5269"/>
    <w:rsid w:val="00CB56F6"/>
    <w:rsid w:val="00CB5C87"/>
    <w:rsid w:val="00CB63CF"/>
    <w:rsid w:val="00CB6489"/>
    <w:rsid w:val="00CB651A"/>
    <w:rsid w:val="00CB6F13"/>
    <w:rsid w:val="00CB766E"/>
    <w:rsid w:val="00CB77D5"/>
    <w:rsid w:val="00CC0009"/>
    <w:rsid w:val="00CC18AD"/>
    <w:rsid w:val="00CC1D97"/>
    <w:rsid w:val="00CC1DE1"/>
    <w:rsid w:val="00CC21B8"/>
    <w:rsid w:val="00CC21CA"/>
    <w:rsid w:val="00CC24B8"/>
    <w:rsid w:val="00CC3A15"/>
    <w:rsid w:val="00CC41D1"/>
    <w:rsid w:val="00CC44E4"/>
    <w:rsid w:val="00CC468B"/>
    <w:rsid w:val="00CC4789"/>
    <w:rsid w:val="00CC55C7"/>
    <w:rsid w:val="00CC5ABE"/>
    <w:rsid w:val="00CC6CAF"/>
    <w:rsid w:val="00CC741B"/>
    <w:rsid w:val="00CC7675"/>
    <w:rsid w:val="00CC791B"/>
    <w:rsid w:val="00CD028E"/>
    <w:rsid w:val="00CD03A9"/>
    <w:rsid w:val="00CD0AA1"/>
    <w:rsid w:val="00CD14DE"/>
    <w:rsid w:val="00CD1851"/>
    <w:rsid w:val="00CD2DCF"/>
    <w:rsid w:val="00CD4256"/>
    <w:rsid w:val="00CD4451"/>
    <w:rsid w:val="00CD4764"/>
    <w:rsid w:val="00CD5082"/>
    <w:rsid w:val="00CD51D2"/>
    <w:rsid w:val="00CD573F"/>
    <w:rsid w:val="00CD60BE"/>
    <w:rsid w:val="00CD73C9"/>
    <w:rsid w:val="00CD7456"/>
    <w:rsid w:val="00CD7CFA"/>
    <w:rsid w:val="00CE0625"/>
    <w:rsid w:val="00CE07BF"/>
    <w:rsid w:val="00CE0972"/>
    <w:rsid w:val="00CE09EB"/>
    <w:rsid w:val="00CE1084"/>
    <w:rsid w:val="00CE1314"/>
    <w:rsid w:val="00CE1659"/>
    <w:rsid w:val="00CE17EA"/>
    <w:rsid w:val="00CE1F31"/>
    <w:rsid w:val="00CE22E5"/>
    <w:rsid w:val="00CE2394"/>
    <w:rsid w:val="00CE29FC"/>
    <w:rsid w:val="00CE2B04"/>
    <w:rsid w:val="00CE2E07"/>
    <w:rsid w:val="00CE2F3A"/>
    <w:rsid w:val="00CE302F"/>
    <w:rsid w:val="00CE3467"/>
    <w:rsid w:val="00CE4083"/>
    <w:rsid w:val="00CE4185"/>
    <w:rsid w:val="00CE51FE"/>
    <w:rsid w:val="00CE5890"/>
    <w:rsid w:val="00CE6D89"/>
    <w:rsid w:val="00CE7061"/>
    <w:rsid w:val="00CE75D9"/>
    <w:rsid w:val="00CE767C"/>
    <w:rsid w:val="00CE76E2"/>
    <w:rsid w:val="00CE76E3"/>
    <w:rsid w:val="00CE7EB6"/>
    <w:rsid w:val="00CE7F4D"/>
    <w:rsid w:val="00CF03EA"/>
    <w:rsid w:val="00CF156B"/>
    <w:rsid w:val="00CF15E9"/>
    <w:rsid w:val="00CF1CFC"/>
    <w:rsid w:val="00CF24D4"/>
    <w:rsid w:val="00CF3515"/>
    <w:rsid w:val="00CF3579"/>
    <w:rsid w:val="00CF567C"/>
    <w:rsid w:val="00CF56FC"/>
    <w:rsid w:val="00CF6384"/>
    <w:rsid w:val="00CF6CC5"/>
    <w:rsid w:val="00CF77A0"/>
    <w:rsid w:val="00D003DD"/>
    <w:rsid w:val="00D0064B"/>
    <w:rsid w:val="00D00707"/>
    <w:rsid w:val="00D00F16"/>
    <w:rsid w:val="00D01095"/>
    <w:rsid w:val="00D01FA8"/>
    <w:rsid w:val="00D02059"/>
    <w:rsid w:val="00D027F1"/>
    <w:rsid w:val="00D02B43"/>
    <w:rsid w:val="00D03582"/>
    <w:rsid w:val="00D03A5E"/>
    <w:rsid w:val="00D03B52"/>
    <w:rsid w:val="00D03E9C"/>
    <w:rsid w:val="00D04F0F"/>
    <w:rsid w:val="00D04F99"/>
    <w:rsid w:val="00D0577E"/>
    <w:rsid w:val="00D05AA5"/>
    <w:rsid w:val="00D076A6"/>
    <w:rsid w:val="00D076D7"/>
    <w:rsid w:val="00D07F9F"/>
    <w:rsid w:val="00D07FAA"/>
    <w:rsid w:val="00D10470"/>
    <w:rsid w:val="00D1073F"/>
    <w:rsid w:val="00D10A07"/>
    <w:rsid w:val="00D11587"/>
    <w:rsid w:val="00D1179C"/>
    <w:rsid w:val="00D11F89"/>
    <w:rsid w:val="00D120DD"/>
    <w:rsid w:val="00D126DB"/>
    <w:rsid w:val="00D12932"/>
    <w:rsid w:val="00D12A26"/>
    <w:rsid w:val="00D13084"/>
    <w:rsid w:val="00D1356B"/>
    <w:rsid w:val="00D13D0A"/>
    <w:rsid w:val="00D13F08"/>
    <w:rsid w:val="00D14091"/>
    <w:rsid w:val="00D143F6"/>
    <w:rsid w:val="00D14774"/>
    <w:rsid w:val="00D14A74"/>
    <w:rsid w:val="00D14E9F"/>
    <w:rsid w:val="00D15444"/>
    <w:rsid w:val="00D163E5"/>
    <w:rsid w:val="00D177FE"/>
    <w:rsid w:val="00D17B82"/>
    <w:rsid w:val="00D2128C"/>
    <w:rsid w:val="00D217DD"/>
    <w:rsid w:val="00D21F20"/>
    <w:rsid w:val="00D22E58"/>
    <w:rsid w:val="00D2360D"/>
    <w:rsid w:val="00D24D40"/>
    <w:rsid w:val="00D24EF7"/>
    <w:rsid w:val="00D25057"/>
    <w:rsid w:val="00D265D3"/>
    <w:rsid w:val="00D26878"/>
    <w:rsid w:val="00D26C8F"/>
    <w:rsid w:val="00D2726D"/>
    <w:rsid w:val="00D30277"/>
    <w:rsid w:val="00D3037E"/>
    <w:rsid w:val="00D31730"/>
    <w:rsid w:val="00D31884"/>
    <w:rsid w:val="00D31DEF"/>
    <w:rsid w:val="00D337FB"/>
    <w:rsid w:val="00D339AC"/>
    <w:rsid w:val="00D3428E"/>
    <w:rsid w:val="00D34344"/>
    <w:rsid w:val="00D35042"/>
    <w:rsid w:val="00D35305"/>
    <w:rsid w:val="00D3648B"/>
    <w:rsid w:val="00D36543"/>
    <w:rsid w:val="00D36556"/>
    <w:rsid w:val="00D365FD"/>
    <w:rsid w:val="00D366D7"/>
    <w:rsid w:val="00D36B39"/>
    <w:rsid w:val="00D36EBF"/>
    <w:rsid w:val="00D37100"/>
    <w:rsid w:val="00D372C8"/>
    <w:rsid w:val="00D37558"/>
    <w:rsid w:val="00D37A9F"/>
    <w:rsid w:val="00D37EAC"/>
    <w:rsid w:val="00D403AF"/>
    <w:rsid w:val="00D40549"/>
    <w:rsid w:val="00D416FF"/>
    <w:rsid w:val="00D41B58"/>
    <w:rsid w:val="00D41C7A"/>
    <w:rsid w:val="00D41DA6"/>
    <w:rsid w:val="00D43424"/>
    <w:rsid w:val="00D43516"/>
    <w:rsid w:val="00D440C5"/>
    <w:rsid w:val="00D447C7"/>
    <w:rsid w:val="00D44D23"/>
    <w:rsid w:val="00D453B4"/>
    <w:rsid w:val="00D45A2A"/>
    <w:rsid w:val="00D462A9"/>
    <w:rsid w:val="00D46630"/>
    <w:rsid w:val="00D47E43"/>
    <w:rsid w:val="00D50DF2"/>
    <w:rsid w:val="00D51321"/>
    <w:rsid w:val="00D51499"/>
    <w:rsid w:val="00D515D7"/>
    <w:rsid w:val="00D518C5"/>
    <w:rsid w:val="00D521C6"/>
    <w:rsid w:val="00D537A2"/>
    <w:rsid w:val="00D541DB"/>
    <w:rsid w:val="00D54B01"/>
    <w:rsid w:val="00D554AD"/>
    <w:rsid w:val="00D555B3"/>
    <w:rsid w:val="00D566AC"/>
    <w:rsid w:val="00D571F9"/>
    <w:rsid w:val="00D57B30"/>
    <w:rsid w:val="00D60BA5"/>
    <w:rsid w:val="00D60EE0"/>
    <w:rsid w:val="00D60FEA"/>
    <w:rsid w:val="00D628B3"/>
    <w:rsid w:val="00D62DF8"/>
    <w:rsid w:val="00D6352F"/>
    <w:rsid w:val="00D63812"/>
    <w:rsid w:val="00D63E5E"/>
    <w:rsid w:val="00D63EB6"/>
    <w:rsid w:val="00D64FAF"/>
    <w:rsid w:val="00D65AFF"/>
    <w:rsid w:val="00D662E9"/>
    <w:rsid w:val="00D664A7"/>
    <w:rsid w:val="00D66978"/>
    <w:rsid w:val="00D66D6E"/>
    <w:rsid w:val="00D66F24"/>
    <w:rsid w:val="00D67278"/>
    <w:rsid w:val="00D67422"/>
    <w:rsid w:val="00D67C2E"/>
    <w:rsid w:val="00D70876"/>
    <w:rsid w:val="00D71194"/>
    <w:rsid w:val="00D711DD"/>
    <w:rsid w:val="00D71F87"/>
    <w:rsid w:val="00D72119"/>
    <w:rsid w:val="00D7257C"/>
    <w:rsid w:val="00D73C98"/>
    <w:rsid w:val="00D740D5"/>
    <w:rsid w:val="00D744E0"/>
    <w:rsid w:val="00D74D22"/>
    <w:rsid w:val="00D75619"/>
    <w:rsid w:val="00D759F9"/>
    <w:rsid w:val="00D763A8"/>
    <w:rsid w:val="00D76DBD"/>
    <w:rsid w:val="00D76E9D"/>
    <w:rsid w:val="00D770FD"/>
    <w:rsid w:val="00D77D97"/>
    <w:rsid w:val="00D80289"/>
    <w:rsid w:val="00D80503"/>
    <w:rsid w:val="00D819A8"/>
    <w:rsid w:val="00D83402"/>
    <w:rsid w:val="00D83F3F"/>
    <w:rsid w:val="00D8491B"/>
    <w:rsid w:val="00D8522C"/>
    <w:rsid w:val="00D85CDE"/>
    <w:rsid w:val="00D865E3"/>
    <w:rsid w:val="00D866C3"/>
    <w:rsid w:val="00D86A3B"/>
    <w:rsid w:val="00D86D3F"/>
    <w:rsid w:val="00D87159"/>
    <w:rsid w:val="00D90088"/>
    <w:rsid w:val="00D90493"/>
    <w:rsid w:val="00D914CA"/>
    <w:rsid w:val="00D91905"/>
    <w:rsid w:val="00D92347"/>
    <w:rsid w:val="00D92495"/>
    <w:rsid w:val="00D92CC4"/>
    <w:rsid w:val="00D945BF"/>
    <w:rsid w:val="00D947A5"/>
    <w:rsid w:val="00D958B2"/>
    <w:rsid w:val="00D95E53"/>
    <w:rsid w:val="00D9621F"/>
    <w:rsid w:val="00D96BDD"/>
    <w:rsid w:val="00D9704B"/>
    <w:rsid w:val="00DA01EE"/>
    <w:rsid w:val="00DA0E0C"/>
    <w:rsid w:val="00DA127D"/>
    <w:rsid w:val="00DA1627"/>
    <w:rsid w:val="00DA1927"/>
    <w:rsid w:val="00DA232C"/>
    <w:rsid w:val="00DA24AA"/>
    <w:rsid w:val="00DA3006"/>
    <w:rsid w:val="00DA3209"/>
    <w:rsid w:val="00DA58EE"/>
    <w:rsid w:val="00DA5E29"/>
    <w:rsid w:val="00DA6351"/>
    <w:rsid w:val="00DA635A"/>
    <w:rsid w:val="00DA681D"/>
    <w:rsid w:val="00DA6C01"/>
    <w:rsid w:val="00DA6C31"/>
    <w:rsid w:val="00DA70BD"/>
    <w:rsid w:val="00DA7497"/>
    <w:rsid w:val="00DA7C6C"/>
    <w:rsid w:val="00DA7EDC"/>
    <w:rsid w:val="00DB023A"/>
    <w:rsid w:val="00DB0661"/>
    <w:rsid w:val="00DB0AB6"/>
    <w:rsid w:val="00DB0FFB"/>
    <w:rsid w:val="00DB1F1D"/>
    <w:rsid w:val="00DB22BE"/>
    <w:rsid w:val="00DB3AAB"/>
    <w:rsid w:val="00DB44CF"/>
    <w:rsid w:val="00DB4737"/>
    <w:rsid w:val="00DB4E3D"/>
    <w:rsid w:val="00DB5666"/>
    <w:rsid w:val="00DB6591"/>
    <w:rsid w:val="00DB6630"/>
    <w:rsid w:val="00DB67C0"/>
    <w:rsid w:val="00DB7CD3"/>
    <w:rsid w:val="00DC00DC"/>
    <w:rsid w:val="00DC0907"/>
    <w:rsid w:val="00DC1211"/>
    <w:rsid w:val="00DC13F9"/>
    <w:rsid w:val="00DC197C"/>
    <w:rsid w:val="00DC198D"/>
    <w:rsid w:val="00DC25DC"/>
    <w:rsid w:val="00DC2C59"/>
    <w:rsid w:val="00DC34C5"/>
    <w:rsid w:val="00DC452D"/>
    <w:rsid w:val="00DC4B49"/>
    <w:rsid w:val="00DC5104"/>
    <w:rsid w:val="00DC5A7A"/>
    <w:rsid w:val="00DC5C8B"/>
    <w:rsid w:val="00DC6041"/>
    <w:rsid w:val="00DC659F"/>
    <w:rsid w:val="00DC6A8A"/>
    <w:rsid w:val="00DC6E45"/>
    <w:rsid w:val="00DC7489"/>
    <w:rsid w:val="00DC77D3"/>
    <w:rsid w:val="00DC7985"/>
    <w:rsid w:val="00DD0498"/>
    <w:rsid w:val="00DD0AB0"/>
    <w:rsid w:val="00DD1178"/>
    <w:rsid w:val="00DD2726"/>
    <w:rsid w:val="00DD2D7A"/>
    <w:rsid w:val="00DD32B7"/>
    <w:rsid w:val="00DD5022"/>
    <w:rsid w:val="00DD50D7"/>
    <w:rsid w:val="00DD53B0"/>
    <w:rsid w:val="00DD6021"/>
    <w:rsid w:val="00DD6692"/>
    <w:rsid w:val="00DD6FFD"/>
    <w:rsid w:val="00DD71C5"/>
    <w:rsid w:val="00DD73CF"/>
    <w:rsid w:val="00DD7486"/>
    <w:rsid w:val="00DD7DE0"/>
    <w:rsid w:val="00DE0079"/>
    <w:rsid w:val="00DE0FD5"/>
    <w:rsid w:val="00DE10F1"/>
    <w:rsid w:val="00DE2B67"/>
    <w:rsid w:val="00DE3682"/>
    <w:rsid w:val="00DE3925"/>
    <w:rsid w:val="00DE3C84"/>
    <w:rsid w:val="00DE3F77"/>
    <w:rsid w:val="00DF00EC"/>
    <w:rsid w:val="00DF046B"/>
    <w:rsid w:val="00DF11F2"/>
    <w:rsid w:val="00DF1591"/>
    <w:rsid w:val="00DF224B"/>
    <w:rsid w:val="00DF29B8"/>
    <w:rsid w:val="00DF30D9"/>
    <w:rsid w:val="00DF36FC"/>
    <w:rsid w:val="00DF4618"/>
    <w:rsid w:val="00DF4D5F"/>
    <w:rsid w:val="00DF4DE6"/>
    <w:rsid w:val="00DF5085"/>
    <w:rsid w:val="00DF554F"/>
    <w:rsid w:val="00DF5CE8"/>
    <w:rsid w:val="00DF72D2"/>
    <w:rsid w:val="00DF76B1"/>
    <w:rsid w:val="00DF7C38"/>
    <w:rsid w:val="00DF7D6F"/>
    <w:rsid w:val="00DF7FB3"/>
    <w:rsid w:val="00E002EE"/>
    <w:rsid w:val="00E01F66"/>
    <w:rsid w:val="00E0209D"/>
    <w:rsid w:val="00E02BD8"/>
    <w:rsid w:val="00E02D20"/>
    <w:rsid w:val="00E036B3"/>
    <w:rsid w:val="00E04378"/>
    <w:rsid w:val="00E05C83"/>
    <w:rsid w:val="00E06C24"/>
    <w:rsid w:val="00E07422"/>
    <w:rsid w:val="00E075F0"/>
    <w:rsid w:val="00E07BA0"/>
    <w:rsid w:val="00E101FA"/>
    <w:rsid w:val="00E10350"/>
    <w:rsid w:val="00E10390"/>
    <w:rsid w:val="00E12109"/>
    <w:rsid w:val="00E12311"/>
    <w:rsid w:val="00E12DA1"/>
    <w:rsid w:val="00E13F7D"/>
    <w:rsid w:val="00E141A3"/>
    <w:rsid w:val="00E157A1"/>
    <w:rsid w:val="00E15821"/>
    <w:rsid w:val="00E16346"/>
    <w:rsid w:val="00E16516"/>
    <w:rsid w:val="00E17349"/>
    <w:rsid w:val="00E1787A"/>
    <w:rsid w:val="00E2024B"/>
    <w:rsid w:val="00E20C91"/>
    <w:rsid w:val="00E213BE"/>
    <w:rsid w:val="00E218B1"/>
    <w:rsid w:val="00E220BF"/>
    <w:rsid w:val="00E2226E"/>
    <w:rsid w:val="00E225C1"/>
    <w:rsid w:val="00E22700"/>
    <w:rsid w:val="00E22F69"/>
    <w:rsid w:val="00E2435D"/>
    <w:rsid w:val="00E24CCC"/>
    <w:rsid w:val="00E24DD0"/>
    <w:rsid w:val="00E25E18"/>
    <w:rsid w:val="00E26031"/>
    <w:rsid w:val="00E26132"/>
    <w:rsid w:val="00E268E5"/>
    <w:rsid w:val="00E26D61"/>
    <w:rsid w:val="00E27061"/>
    <w:rsid w:val="00E27640"/>
    <w:rsid w:val="00E27D38"/>
    <w:rsid w:val="00E302CA"/>
    <w:rsid w:val="00E30778"/>
    <w:rsid w:val="00E307A4"/>
    <w:rsid w:val="00E3092A"/>
    <w:rsid w:val="00E313E1"/>
    <w:rsid w:val="00E320EE"/>
    <w:rsid w:val="00E32DBA"/>
    <w:rsid w:val="00E32FCC"/>
    <w:rsid w:val="00E33602"/>
    <w:rsid w:val="00E33F89"/>
    <w:rsid w:val="00E3412E"/>
    <w:rsid w:val="00E349C6"/>
    <w:rsid w:val="00E34DF9"/>
    <w:rsid w:val="00E361DE"/>
    <w:rsid w:val="00E36834"/>
    <w:rsid w:val="00E370E6"/>
    <w:rsid w:val="00E371EC"/>
    <w:rsid w:val="00E37439"/>
    <w:rsid w:val="00E37FA9"/>
    <w:rsid w:val="00E41B3C"/>
    <w:rsid w:val="00E41BEA"/>
    <w:rsid w:val="00E41E92"/>
    <w:rsid w:val="00E42663"/>
    <w:rsid w:val="00E42B95"/>
    <w:rsid w:val="00E438BE"/>
    <w:rsid w:val="00E43C53"/>
    <w:rsid w:val="00E4468E"/>
    <w:rsid w:val="00E44F98"/>
    <w:rsid w:val="00E45CBA"/>
    <w:rsid w:val="00E46933"/>
    <w:rsid w:val="00E46AAA"/>
    <w:rsid w:val="00E46B7D"/>
    <w:rsid w:val="00E471D5"/>
    <w:rsid w:val="00E47610"/>
    <w:rsid w:val="00E47AFF"/>
    <w:rsid w:val="00E47F5F"/>
    <w:rsid w:val="00E50BCE"/>
    <w:rsid w:val="00E51E32"/>
    <w:rsid w:val="00E52BBD"/>
    <w:rsid w:val="00E53BD3"/>
    <w:rsid w:val="00E53C4B"/>
    <w:rsid w:val="00E54531"/>
    <w:rsid w:val="00E545C7"/>
    <w:rsid w:val="00E547CE"/>
    <w:rsid w:val="00E5550A"/>
    <w:rsid w:val="00E55BA1"/>
    <w:rsid w:val="00E55E39"/>
    <w:rsid w:val="00E56209"/>
    <w:rsid w:val="00E60DA5"/>
    <w:rsid w:val="00E61441"/>
    <w:rsid w:val="00E61C39"/>
    <w:rsid w:val="00E61E28"/>
    <w:rsid w:val="00E62078"/>
    <w:rsid w:val="00E624C4"/>
    <w:rsid w:val="00E62B39"/>
    <w:rsid w:val="00E63B19"/>
    <w:rsid w:val="00E6414F"/>
    <w:rsid w:val="00E64B89"/>
    <w:rsid w:val="00E65293"/>
    <w:rsid w:val="00E66EC1"/>
    <w:rsid w:val="00E672C7"/>
    <w:rsid w:val="00E70060"/>
    <w:rsid w:val="00E7078F"/>
    <w:rsid w:val="00E70897"/>
    <w:rsid w:val="00E712F2"/>
    <w:rsid w:val="00E716F8"/>
    <w:rsid w:val="00E72276"/>
    <w:rsid w:val="00E723D1"/>
    <w:rsid w:val="00E7271F"/>
    <w:rsid w:val="00E72A4E"/>
    <w:rsid w:val="00E72B97"/>
    <w:rsid w:val="00E73724"/>
    <w:rsid w:val="00E737A7"/>
    <w:rsid w:val="00E742B6"/>
    <w:rsid w:val="00E74C3D"/>
    <w:rsid w:val="00E74D0E"/>
    <w:rsid w:val="00E752B0"/>
    <w:rsid w:val="00E7564E"/>
    <w:rsid w:val="00E75F54"/>
    <w:rsid w:val="00E76183"/>
    <w:rsid w:val="00E772C3"/>
    <w:rsid w:val="00E774F9"/>
    <w:rsid w:val="00E77500"/>
    <w:rsid w:val="00E77904"/>
    <w:rsid w:val="00E77C5B"/>
    <w:rsid w:val="00E803F4"/>
    <w:rsid w:val="00E804C9"/>
    <w:rsid w:val="00E80907"/>
    <w:rsid w:val="00E81433"/>
    <w:rsid w:val="00E81598"/>
    <w:rsid w:val="00E82921"/>
    <w:rsid w:val="00E85434"/>
    <w:rsid w:val="00E8565D"/>
    <w:rsid w:val="00E85EB1"/>
    <w:rsid w:val="00E8776C"/>
    <w:rsid w:val="00E904A0"/>
    <w:rsid w:val="00E90929"/>
    <w:rsid w:val="00E91365"/>
    <w:rsid w:val="00E916E9"/>
    <w:rsid w:val="00E9191B"/>
    <w:rsid w:val="00E91B44"/>
    <w:rsid w:val="00E92009"/>
    <w:rsid w:val="00E9209A"/>
    <w:rsid w:val="00E92263"/>
    <w:rsid w:val="00E9241D"/>
    <w:rsid w:val="00E926EE"/>
    <w:rsid w:val="00E93778"/>
    <w:rsid w:val="00E952D3"/>
    <w:rsid w:val="00E954FD"/>
    <w:rsid w:val="00E96107"/>
    <w:rsid w:val="00E96938"/>
    <w:rsid w:val="00E972E7"/>
    <w:rsid w:val="00E97CFD"/>
    <w:rsid w:val="00EA0DE2"/>
    <w:rsid w:val="00EA16AE"/>
    <w:rsid w:val="00EA1CFF"/>
    <w:rsid w:val="00EA1FAE"/>
    <w:rsid w:val="00EA2D06"/>
    <w:rsid w:val="00EA2F20"/>
    <w:rsid w:val="00EA2F2C"/>
    <w:rsid w:val="00EA3C3A"/>
    <w:rsid w:val="00EA4993"/>
    <w:rsid w:val="00EA4AF6"/>
    <w:rsid w:val="00EA664C"/>
    <w:rsid w:val="00EA6F2A"/>
    <w:rsid w:val="00EA71E0"/>
    <w:rsid w:val="00EA78D1"/>
    <w:rsid w:val="00EB0103"/>
    <w:rsid w:val="00EB13B5"/>
    <w:rsid w:val="00EB1B7C"/>
    <w:rsid w:val="00EB1F0E"/>
    <w:rsid w:val="00EB1F22"/>
    <w:rsid w:val="00EB3F76"/>
    <w:rsid w:val="00EB43D7"/>
    <w:rsid w:val="00EB5A7A"/>
    <w:rsid w:val="00EB683D"/>
    <w:rsid w:val="00EC0086"/>
    <w:rsid w:val="00EC064B"/>
    <w:rsid w:val="00EC0846"/>
    <w:rsid w:val="00EC0A48"/>
    <w:rsid w:val="00EC0D14"/>
    <w:rsid w:val="00EC0D81"/>
    <w:rsid w:val="00EC0DBC"/>
    <w:rsid w:val="00EC0F62"/>
    <w:rsid w:val="00EC0FC0"/>
    <w:rsid w:val="00EC10D4"/>
    <w:rsid w:val="00EC210E"/>
    <w:rsid w:val="00EC253C"/>
    <w:rsid w:val="00EC271B"/>
    <w:rsid w:val="00EC2E59"/>
    <w:rsid w:val="00EC3A01"/>
    <w:rsid w:val="00EC41C1"/>
    <w:rsid w:val="00EC4757"/>
    <w:rsid w:val="00EC4877"/>
    <w:rsid w:val="00EC4ACC"/>
    <w:rsid w:val="00EC4BCD"/>
    <w:rsid w:val="00EC4FA2"/>
    <w:rsid w:val="00EC5029"/>
    <w:rsid w:val="00EC6C8B"/>
    <w:rsid w:val="00EC7256"/>
    <w:rsid w:val="00EC7831"/>
    <w:rsid w:val="00EC78FC"/>
    <w:rsid w:val="00EC79A0"/>
    <w:rsid w:val="00EC7D97"/>
    <w:rsid w:val="00EC7E36"/>
    <w:rsid w:val="00ED0017"/>
    <w:rsid w:val="00ED01F0"/>
    <w:rsid w:val="00ED04E5"/>
    <w:rsid w:val="00ED16BA"/>
    <w:rsid w:val="00ED2413"/>
    <w:rsid w:val="00ED2CC9"/>
    <w:rsid w:val="00ED3249"/>
    <w:rsid w:val="00ED42F8"/>
    <w:rsid w:val="00ED46D5"/>
    <w:rsid w:val="00ED4DB7"/>
    <w:rsid w:val="00ED5FBD"/>
    <w:rsid w:val="00ED66C9"/>
    <w:rsid w:val="00ED79C2"/>
    <w:rsid w:val="00ED7E2F"/>
    <w:rsid w:val="00EE0422"/>
    <w:rsid w:val="00EE0A4B"/>
    <w:rsid w:val="00EE0A8F"/>
    <w:rsid w:val="00EE11D9"/>
    <w:rsid w:val="00EE2FBF"/>
    <w:rsid w:val="00EE37DB"/>
    <w:rsid w:val="00EE4E96"/>
    <w:rsid w:val="00EE569E"/>
    <w:rsid w:val="00EE59C0"/>
    <w:rsid w:val="00EE5D38"/>
    <w:rsid w:val="00EE6DCD"/>
    <w:rsid w:val="00EE6E1B"/>
    <w:rsid w:val="00EE7476"/>
    <w:rsid w:val="00EF0017"/>
    <w:rsid w:val="00EF04F4"/>
    <w:rsid w:val="00EF06EE"/>
    <w:rsid w:val="00EF0742"/>
    <w:rsid w:val="00EF0CD6"/>
    <w:rsid w:val="00EF21B2"/>
    <w:rsid w:val="00EF26B3"/>
    <w:rsid w:val="00EF291C"/>
    <w:rsid w:val="00EF2928"/>
    <w:rsid w:val="00EF3E3C"/>
    <w:rsid w:val="00EF44BB"/>
    <w:rsid w:val="00EF562A"/>
    <w:rsid w:val="00EF59D1"/>
    <w:rsid w:val="00EF6648"/>
    <w:rsid w:val="00EF671C"/>
    <w:rsid w:val="00EF6A33"/>
    <w:rsid w:val="00EF7051"/>
    <w:rsid w:val="00EF7A62"/>
    <w:rsid w:val="00EF7E61"/>
    <w:rsid w:val="00F00911"/>
    <w:rsid w:val="00F00C0F"/>
    <w:rsid w:val="00F0176B"/>
    <w:rsid w:val="00F02AFF"/>
    <w:rsid w:val="00F03F1B"/>
    <w:rsid w:val="00F05364"/>
    <w:rsid w:val="00F056FE"/>
    <w:rsid w:val="00F05F0A"/>
    <w:rsid w:val="00F05FF3"/>
    <w:rsid w:val="00F0612E"/>
    <w:rsid w:val="00F0644C"/>
    <w:rsid w:val="00F06889"/>
    <w:rsid w:val="00F069CC"/>
    <w:rsid w:val="00F06B40"/>
    <w:rsid w:val="00F06C79"/>
    <w:rsid w:val="00F06E79"/>
    <w:rsid w:val="00F06F35"/>
    <w:rsid w:val="00F07433"/>
    <w:rsid w:val="00F107EA"/>
    <w:rsid w:val="00F10D41"/>
    <w:rsid w:val="00F11289"/>
    <w:rsid w:val="00F112E3"/>
    <w:rsid w:val="00F11D01"/>
    <w:rsid w:val="00F11DB3"/>
    <w:rsid w:val="00F11F8D"/>
    <w:rsid w:val="00F11FB5"/>
    <w:rsid w:val="00F1279D"/>
    <w:rsid w:val="00F13E85"/>
    <w:rsid w:val="00F13EF5"/>
    <w:rsid w:val="00F14DB7"/>
    <w:rsid w:val="00F14EDA"/>
    <w:rsid w:val="00F15A6C"/>
    <w:rsid w:val="00F15CAD"/>
    <w:rsid w:val="00F169D4"/>
    <w:rsid w:val="00F16D61"/>
    <w:rsid w:val="00F1755B"/>
    <w:rsid w:val="00F175F1"/>
    <w:rsid w:val="00F178DC"/>
    <w:rsid w:val="00F17958"/>
    <w:rsid w:val="00F179B0"/>
    <w:rsid w:val="00F2013C"/>
    <w:rsid w:val="00F20884"/>
    <w:rsid w:val="00F218A6"/>
    <w:rsid w:val="00F2252B"/>
    <w:rsid w:val="00F23131"/>
    <w:rsid w:val="00F23DF6"/>
    <w:rsid w:val="00F241FE"/>
    <w:rsid w:val="00F24993"/>
    <w:rsid w:val="00F24B80"/>
    <w:rsid w:val="00F259E9"/>
    <w:rsid w:val="00F25BD5"/>
    <w:rsid w:val="00F25EAF"/>
    <w:rsid w:val="00F2687A"/>
    <w:rsid w:val="00F268B3"/>
    <w:rsid w:val="00F27192"/>
    <w:rsid w:val="00F27370"/>
    <w:rsid w:val="00F27ABF"/>
    <w:rsid w:val="00F27CCB"/>
    <w:rsid w:val="00F30471"/>
    <w:rsid w:val="00F30774"/>
    <w:rsid w:val="00F30B11"/>
    <w:rsid w:val="00F31728"/>
    <w:rsid w:val="00F324E7"/>
    <w:rsid w:val="00F3297B"/>
    <w:rsid w:val="00F33963"/>
    <w:rsid w:val="00F3463E"/>
    <w:rsid w:val="00F34B0B"/>
    <w:rsid w:val="00F35368"/>
    <w:rsid w:val="00F36261"/>
    <w:rsid w:val="00F37093"/>
    <w:rsid w:val="00F40600"/>
    <w:rsid w:val="00F40AF5"/>
    <w:rsid w:val="00F40DD0"/>
    <w:rsid w:val="00F41351"/>
    <w:rsid w:val="00F41D61"/>
    <w:rsid w:val="00F421AB"/>
    <w:rsid w:val="00F421B0"/>
    <w:rsid w:val="00F42764"/>
    <w:rsid w:val="00F430D0"/>
    <w:rsid w:val="00F43F13"/>
    <w:rsid w:val="00F4403C"/>
    <w:rsid w:val="00F450A2"/>
    <w:rsid w:val="00F454A2"/>
    <w:rsid w:val="00F45AFD"/>
    <w:rsid w:val="00F45F42"/>
    <w:rsid w:val="00F4686E"/>
    <w:rsid w:val="00F46CCF"/>
    <w:rsid w:val="00F477EF"/>
    <w:rsid w:val="00F47D9F"/>
    <w:rsid w:val="00F47DFF"/>
    <w:rsid w:val="00F501D8"/>
    <w:rsid w:val="00F5060E"/>
    <w:rsid w:val="00F51717"/>
    <w:rsid w:val="00F51815"/>
    <w:rsid w:val="00F51ACC"/>
    <w:rsid w:val="00F5244D"/>
    <w:rsid w:val="00F529C2"/>
    <w:rsid w:val="00F52E4C"/>
    <w:rsid w:val="00F535C9"/>
    <w:rsid w:val="00F54E17"/>
    <w:rsid w:val="00F55663"/>
    <w:rsid w:val="00F55AC8"/>
    <w:rsid w:val="00F55FC8"/>
    <w:rsid w:val="00F5692A"/>
    <w:rsid w:val="00F56E42"/>
    <w:rsid w:val="00F571C2"/>
    <w:rsid w:val="00F577C7"/>
    <w:rsid w:val="00F604AF"/>
    <w:rsid w:val="00F60F29"/>
    <w:rsid w:val="00F61FCC"/>
    <w:rsid w:val="00F62110"/>
    <w:rsid w:val="00F62284"/>
    <w:rsid w:val="00F62CD9"/>
    <w:rsid w:val="00F63AED"/>
    <w:rsid w:val="00F64E9D"/>
    <w:rsid w:val="00F6512F"/>
    <w:rsid w:val="00F652FD"/>
    <w:rsid w:val="00F65C03"/>
    <w:rsid w:val="00F65DD6"/>
    <w:rsid w:val="00F6634C"/>
    <w:rsid w:val="00F667BB"/>
    <w:rsid w:val="00F66967"/>
    <w:rsid w:val="00F66CEF"/>
    <w:rsid w:val="00F67381"/>
    <w:rsid w:val="00F676AA"/>
    <w:rsid w:val="00F70E5F"/>
    <w:rsid w:val="00F7154D"/>
    <w:rsid w:val="00F71B0A"/>
    <w:rsid w:val="00F71BBC"/>
    <w:rsid w:val="00F71DAF"/>
    <w:rsid w:val="00F722E7"/>
    <w:rsid w:val="00F733F5"/>
    <w:rsid w:val="00F73748"/>
    <w:rsid w:val="00F73CC3"/>
    <w:rsid w:val="00F73E36"/>
    <w:rsid w:val="00F74248"/>
    <w:rsid w:val="00F742CA"/>
    <w:rsid w:val="00F75296"/>
    <w:rsid w:val="00F75487"/>
    <w:rsid w:val="00F7551B"/>
    <w:rsid w:val="00F759CF"/>
    <w:rsid w:val="00F75FA7"/>
    <w:rsid w:val="00F7610F"/>
    <w:rsid w:val="00F76386"/>
    <w:rsid w:val="00F7638D"/>
    <w:rsid w:val="00F7668E"/>
    <w:rsid w:val="00F77981"/>
    <w:rsid w:val="00F77B9D"/>
    <w:rsid w:val="00F80425"/>
    <w:rsid w:val="00F804A7"/>
    <w:rsid w:val="00F8055C"/>
    <w:rsid w:val="00F80F7D"/>
    <w:rsid w:val="00F81298"/>
    <w:rsid w:val="00F8132F"/>
    <w:rsid w:val="00F81D8E"/>
    <w:rsid w:val="00F823A8"/>
    <w:rsid w:val="00F82DD8"/>
    <w:rsid w:val="00F82E27"/>
    <w:rsid w:val="00F842D0"/>
    <w:rsid w:val="00F84359"/>
    <w:rsid w:val="00F843A4"/>
    <w:rsid w:val="00F8444C"/>
    <w:rsid w:val="00F84698"/>
    <w:rsid w:val="00F84EA8"/>
    <w:rsid w:val="00F8671A"/>
    <w:rsid w:val="00F86B2B"/>
    <w:rsid w:val="00F90252"/>
    <w:rsid w:val="00F90298"/>
    <w:rsid w:val="00F9082A"/>
    <w:rsid w:val="00F90995"/>
    <w:rsid w:val="00F90C2A"/>
    <w:rsid w:val="00F92899"/>
    <w:rsid w:val="00F92C23"/>
    <w:rsid w:val="00F92D76"/>
    <w:rsid w:val="00F931D4"/>
    <w:rsid w:val="00F93B85"/>
    <w:rsid w:val="00F93CC7"/>
    <w:rsid w:val="00F93E1B"/>
    <w:rsid w:val="00F941B3"/>
    <w:rsid w:val="00F941FD"/>
    <w:rsid w:val="00F946D1"/>
    <w:rsid w:val="00F94BD1"/>
    <w:rsid w:val="00F95E71"/>
    <w:rsid w:val="00F95F02"/>
    <w:rsid w:val="00F95F71"/>
    <w:rsid w:val="00F964BD"/>
    <w:rsid w:val="00F96E92"/>
    <w:rsid w:val="00F97206"/>
    <w:rsid w:val="00F974D3"/>
    <w:rsid w:val="00F975B8"/>
    <w:rsid w:val="00F9772E"/>
    <w:rsid w:val="00FA03A0"/>
    <w:rsid w:val="00FA03E8"/>
    <w:rsid w:val="00FA06A2"/>
    <w:rsid w:val="00FA0BB0"/>
    <w:rsid w:val="00FA1349"/>
    <w:rsid w:val="00FA1720"/>
    <w:rsid w:val="00FA1D78"/>
    <w:rsid w:val="00FA32A6"/>
    <w:rsid w:val="00FA3976"/>
    <w:rsid w:val="00FA3B5E"/>
    <w:rsid w:val="00FA3B6F"/>
    <w:rsid w:val="00FA44A5"/>
    <w:rsid w:val="00FA4804"/>
    <w:rsid w:val="00FA4C0F"/>
    <w:rsid w:val="00FA4CD8"/>
    <w:rsid w:val="00FA59F2"/>
    <w:rsid w:val="00FA62EF"/>
    <w:rsid w:val="00FA6B95"/>
    <w:rsid w:val="00FA7570"/>
    <w:rsid w:val="00FB009E"/>
    <w:rsid w:val="00FB05AE"/>
    <w:rsid w:val="00FB1162"/>
    <w:rsid w:val="00FB24B7"/>
    <w:rsid w:val="00FB2C1E"/>
    <w:rsid w:val="00FB2EA3"/>
    <w:rsid w:val="00FB3369"/>
    <w:rsid w:val="00FB3467"/>
    <w:rsid w:val="00FB3A3E"/>
    <w:rsid w:val="00FB40B5"/>
    <w:rsid w:val="00FB56D0"/>
    <w:rsid w:val="00FB5849"/>
    <w:rsid w:val="00FB5F0A"/>
    <w:rsid w:val="00FB6032"/>
    <w:rsid w:val="00FB62D2"/>
    <w:rsid w:val="00FB6463"/>
    <w:rsid w:val="00FB72E3"/>
    <w:rsid w:val="00FB7820"/>
    <w:rsid w:val="00FB7BEC"/>
    <w:rsid w:val="00FB7E9F"/>
    <w:rsid w:val="00FC10E2"/>
    <w:rsid w:val="00FC11AF"/>
    <w:rsid w:val="00FC1762"/>
    <w:rsid w:val="00FC2478"/>
    <w:rsid w:val="00FC2578"/>
    <w:rsid w:val="00FC2EE5"/>
    <w:rsid w:val="00FC3EB5"/>
    <w:rsid w:val="00FC42DF"/>
    <w:rsid w:val="00FC44F3"/>
    <w:rsid w:val="00FC4668"/>
    <w:rsid w:val="00FC4D5D"/>
    <w:rsid w:val="00FC5CBD"/>
    <w:rsid w:val="00FC6027"/>
    <w:rsid w:val="00FC6FF0"/>
    <w:rsid w:val="00FD0037"/>
    <w:rsid w:val="00FD0400"/>
    <w:rsid w:val="00FD10D1"/>
    <w:rsid w:val="00FD16AA"/>
    <w:rsid w:val="00FD20BB"/>
    <w:rsid w:val="00FD20E3"/>
    <w:rsid w:val="00FD2662"/>
    <w:rsid w:val="00FD2913"/>
    <w:rsid w:val="00FD2B1F"/>
    <w:rsid w:val="00FD3B28"/>
    <w:rsid w:val="00FD4288"/>
    <w:rsid w:val="00FD4B0B"/>
    <w:rsid w:val="00FD4DED"/>
    <w:rsid w:val="00FD4E9D"/>
    <w:rsid w:val="00FD53A0"/>
    <w:rsid w:val="00FD54C6"/>
    <w:rsid w:val="00FD5962"/>
    <w:rsid w:val="00FD5BF3"/>
    <w:rsid w:val="00FD6EB4"/>
    <w:rsid w:val="00FD6FF5"/>
    <w:rsid w:val="00FD717D"/>
    <w:rsid w:val="00FD7184"/>
    <w:rsid w:val="00FE001C"/>
    <w:rsid w:val="00FE09C7"/>
    <w:rsid w:val="00FE0B26"/>
    <w:rsid w:val="00FE0C25"/>
    <w:rsid w:val="00FE1175"/>
    <w:rsid w:val="00FE16F1"/>
    <w:rsid w:val="00FE1D22"/>
    <w:rsid w:val="00FE210C"/>
    <w:rsid w:val="00FE23B8"/>
    <w:rsid w:val="00FE38E5"/>
    <w:rsid w:val="00FE5B64"/>
    <w:rsid w:val="00FE7753"/>
    <w:rsid w:val="00FE7B74"/>
    <w:rsid w:val="00FE7DC6"/>
    <w:rsid w:val="00FE7DD6"/>
    <w:rsid w:val="00FF0699"/>
    <w:rsid w:val="00FF069E"/>
    <w:rsid w:val="00FF0CF4"/>
    <w:rsid w:val="00FF0CFB"/>
    <w:rsid w:val="00FF11B3"/>
    <w:rsid w:val="00FF148F"/>
    <w:rsid w:val="00FF14AB"/>
    <w:rsid w:val="00FF1FF3"/>
    <w:rsid w:val="00FF35BF"/>
    <w:rsid w:val="00FF532E"/>
    <w:rsid w:val="00FF57A4"/>
    <w:rsid w:val="00FF6C3E"/>
    <w:rsid w:val="00FF7B44"/>
    <w:rsid w:val="00FF7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78"/>
    <w:pPr>
      <w:spacing w:after="200" w:line="276" w:lineRule="auto"/>
    </w:pPr>
    <w:rPr>
      <w:sz w:val="22"/>
      <w:szCs w:val="22"/>
      <w:lang w:eastAsia="en-US"/>
    </w:rPr>
  </w:style>
  <w:style w:type="paragraph" w:styleId="1">
    <w:name w:val="heading 1"/>
    <w:basedOn w:val="a"/>
    <w:next w:val="a"/>
    <w:link w:val="10"/>
    <w:uiPriority w:val="9"/>
    <w:qFormat/>
    <w:rsid w:val="00584B7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673E5A"/>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4D78C2"/>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84B72"/>
    <w:rPr>
      <w:rFonts w:ascii="Cambria" w:eastAsia="Times New Roman" w:hAnsi="Cambria" w:cs="Times New Roman"/>
      <w:b/>
      <w:bCs/>
      <w:color w:val="365F91"/>
      <w:sz w:val="28"/>
      <w:szCs w:val="28"/>
    </w:rPr>
  </w:style>
  <w:style w:type="character" w:customStyle="1" w:styleId="20">
    <w:name w:val="Заголовок 2 Знак"/>
    <w:link w:val="2"/>
    <w:uiPriority w:val="9"/>
    <w:rsid w:val="00673E5A"/>
    <w:rPr>
      <w:rFonts w:ascii="Cambria" w:eastAsia="Times New Roman" w:hAnsi="Cambria" w:cs="Times New Roman"/>
      <w:b/>
      <w:bCs/>
      <w:color w:val="4F81BD"/>
      <w:sz w:val="26"/>
      <w:szCs w:val="26"/>
    </w:rPr>
  </w:style>
  <w:style w:type="character" w:customStyle="1" w:styleId="30">
    <w:name w:val="Заголовок 3 Знак"/>
    <w:link w:val="3"/>
    <w:uiPriority w:val="9"/>
    <w:rsid w:val="004D78C2"/>
    <w:rPr>
      <w:rFonts w:ascii="Cambria" w:eastAsia="Times New Roman" w:hAnsi="Cambria" w:cs="Times New Roman"/>
      <w:b/>
      <w:bCs/>
      <w:color w:val="4F81BD"/>
    </w:rPr>
  </w:style>
  <w:style w:type="paragraph" w:styleId="a3">
    <w:name w:val="header"/>
    <w:basedOn w:val="a"/>
    <w:link w:val="a4"/>
    <w:uiPriority w:val="99"/>
    <w:unhideWhenUsed/>
    <w:rsid w:val="000172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7281"/>
  </w:style>
  <w:style w:type="paragraph" w:styleId="a5">
    <w:name w:val="footer"/>
    <w:basedOn w:val="a"/>
    <w:link w:val="a6"/>
    <w:uiPriority w:val="99"/>
    <w:unhideWhenUsed/>
    <w:rsid w:val="000172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7281"/>
  </w:style>
  <w:style w:type="paragraph" w:styleId="a7">
    <w:name w:val="List Paragraph"/>
    <w:basedOn w:val="a"/>
    <w:uiPriority w:val="34"/>
    <w:qFormat/>
    <w:rsid w:val="009A5E18"/>
    <w:pPr>
      <w:ind w:left="720"/>
      <w:contextualSpacing/>
    </w:pPr>
  </w:style>
  <w:style w:type="paragraph" w:customStyle="1" w:styleId="Default">
    <w:name w:val="Default"/>
    <w:qFormat/>
    <w:rsid w:val="00305215"/>
    <w:pPr>
      <w:autoSpaceDE w:val="0"/>
      <w:autoSpaceDN w:val="0"/>
      <w:adjustRightInd w:val="0"/>
    </w:pPr>
    <w:rPr>
      <w:rFonts w:ascii="Times New Roman" w:eastAsia="Times New Roman" w:hAnsi="Times New Roman"/>
      <w:color w:val="000000"/>
      <w:sz w:val="24"/>
      <w:szCs w:val="24"/>
    </w:rPr>
  </w:style>
  <w:style w:type="character" w:customStyle="1" w:styleId="a8">
    <w:name w:val="Основной текст_"/>
    <w:link w:val="31"/>
    <w:rsid w:val="002704FB"/>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8"/>
    <w:qFormat/>
    <w:rsid w:val="002704FB"/>
    <w:pPr>
      <w:widowControl w:val="0"/>
      <w:shd w:val="clear" w:color="auto" w:fill="FFFFFF"/>
      <w:spacing w:after="0" w:line="278" w:lineRule="exact"/>
      <w:ind w:hanging="360"/>
      <w:jc w:val="center"/>
    </w:pPr>
    <w:rPr>
      <w:rFonts w:ascii="Times New Roman" w:eastAsia="Times New Roman" w:hAnsi="Times New Roman"/>
      <w:sz w:val="23"/>
      <w:szCs w:val="23"/>
    </w:rPr>
  </w:style>
  <w:style w:type="paragraph" w:styleId="a9">
    <w:name w:val="Balloon Text"/>
    <w:basedOn w:val="a"/>
    <w:link w:val="aa"/>
    <w:uiPriority w:val="99"/>
    <w:semiHidden/>
    <w:unhideWhenUsed/>
    <w:rsid w:val="007F5DBE"/>
    <w:pPr>
      <w:spacing w:after="0" w:line="240" w:lineRule="auto"/>
    </w:pPr>
    <w:rPr>
      <w:rFonts w:ascii="Tahoma" w:hAnsi="Tahoma"/>
      <w:sz w:val="16"/>
      <w:szCs w:val="16"/>
    </w:rPr>
  </w:style>
  <w:style w:type="character" w:customStyle="1" w:styleId="aa">
    <w:name w:val="Текст выноски Знак"/>
    <w:link w:val="a9"/>
    <w:uiPriority w:val="99"/>
    <w:semiHidden/>
    <w:rsid w:val="007F5DBE"/>
    <w:rPr>
      <w:rFonts w:ascii="Tahoma" w:hAnsi="Tahoma" w:cs="Tahoma"/>
      <w:sz w:val="16"/>
      <w:szCs w:val="16"/>
    </w:rPr>
  </w:style>
  <w:style w:type="character" w:customStyle="1" w:styleId="apple-converted-space">
    <w:name w:val="apple-converted-space"/>
    <w:rsid w:val="003F5A5D"/>
  </w:style>
  <w:style w:type="character" w:styleId="ab">
    <w:name w:val="Strong"/>
    <w:uiPriority w:val="22"/>
    <w:qFormat/>
    <w:rsid w:val="00D365FD"/>
    <w:rPr>
      <w:b/>
      <w:bCs/>
    </w:rPr>
  </w:style>
  <w:style w:type="paragraph" w:styleId="ac">
    <w:name w:val="No Spacing"/>
    <w:link w:val="ad"/>
    <w:uiPriority w:val="99"/>
    <w:qFormat/>
    <w:rsid w:val="00D365FD"/>
    <w:rPr>
      <w:rFonts w:eastAsia="Times New Roman" w:cs="Calibri"/>
    </w:rPr>
  </w:style>
  <w:style w:type="character" w:customStyle="1" w:styleId="ad">
    <w:name w:val="Без интервала Знак"/>
    <w:link w:val="ac"/>
    <w:uiPriority w:val="99"/>
    <w:locked/>
    <w:rsid w:val="003E206F"/>
    <w:rPr>
      <w:rFonts w:eastAsia="Times New Roman" w:cs="Calibri"/>
      <w:lang w:val="ru-RU" w:eastAsia="ru-RU" w:bidi="ar-SA"/>
    </w:rPr>
  </w:style>
  <w:style w:type="paragraph" w:styleId="ae">
    <w:name w:val="Normal (Web)"/>
    <w:aliases w:val="Обычный (веб) Знак Знак,Обычный (Web) Знак Знак Знак,Обычный (Web),Обычный (веб) Знак Знак Знак Знак"/>
    <w:basedOn w:val="a"/>
    <w:link w:val="af"/>
    <w:qFormat/>
    <w:rsid w:val="002B4F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Обычный (веб) Знак"/>
    <w:aliases w:val="Обычный (веб) Знак Знак Знак,Обычный (Web) Знак Знак Знак Знак,Обычный (Web) Знак,Обычный (веб) Знак Знак Знак Знак Знак"/>
    <w:link w:val="ae"/>
    <w:locked/>
    <w:rsid w:val="00A74A02"/>
    <w:rPr>
      <w:rFonts w:ascii="Times New Roman" w:eastAsia="Times New Roman" w:hAnsi="Times New Roman" w:cs="Times New Roman"/>
      <w:sz w:val="24"/>
      <w:szCs w:val="24"/>
      <w:lang w:eastAsia="ru-RU"/>
    </w:rPr>
  </w:style>
  <w:style w:type="paragraph" w:customStyle="1" w:styleId="4">
    <w:name w:val="Пункт_4"/>
    <w:basedOn w:val="a"/>
    <w:link w:val="40"/>
    <w:uiPriority w:val="99"/>
    <w:qFormat/>
    <w:rsid w:val="00587693"/>
    <w:pPr>
      <w:tabs>
        <w:tab w:val="num" w:pos="1134"/>
      </w:tabs>
      <w:spacing w:after="0" w:line="360" w:lineRule="auto"/>
      <w:ind w:left="1134" w:hanging="1134"/>
      <w:jc w:val="both"/>
    </w:pPr>
    <w:rPr>
      <w:rFonts w:ascii="Times New Roman" w:eastAsia="Times New Roman" w:hAnsi="Times New Roman"/>
      <w:sz w:val="28"/>
      <w:szCs w:val="28"/>
      <w:lang w:eastAsia="ru-RU"/>
    </w:rPr>
  </w:style>
  <w:style w:type="character" w:customStyle="1" w:styleId="40">
    <w:name w:val="Пункт_4 Знак"/>
    <w:link w:val="4"/>
    <w:uiPriority w:val="99"/>
    <w:locked/>
    <w:rsid w:val="00587693"/>
    <w:rPr>
      <w:rFonts w:ascii="Times New Roman" w:eastAsia="Times New Roman" w:hAnsi="Times New Roman" w:cs="Times New Roman"/>
      <w:sz w:val="28"/>
      <w:szCs w:val="28"/>
      <w:lang w:eastAsia="ru-RU"/>
    </w:rPr>
  </w:style>
  <w:style w:type="paragraph" w:customStyle="1" w:styleId="11">
    <w:name w:val="Название1"/>
    <w:basedOn w:val="a"/>
    <w:next w:val="a"/>
    <w:link w:val="af0"/>
    <w:qFormat/>
    <w:rsid w:val="006A26F7"/>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0">
    <w:name w:val="Название Знак"/>
    <w:link w:val="11"/>
    <w:rsid w:val="006A26F7"/>
    <w:rPr>
      <w:rFonts w:ascii="Cambria" w:eastAsia="Times New Roman" w:hAnsi="Cambria" w:cs="Cambria"/>
      <w:b/>
      <w:bCs/>
      <w:kern w:val="28"/>
      <w:sz w:val="32"/>
      <w:szCs w:val="32"/>
      <w:lang w:eastAsia="ru-RU"/>
    </w:rPr>
  </w:style>
  <w:style w:type="character" w:styleId="af1">
    <w:name w:val="Hyperlink"/>
    <w:uiPriority w:val="99"/>
    <w:unhideWhenUsed/>
    <w:rsid w:val="00227A6A"/>
    <w:rPr>
      <w:color w:val="0000FF"/>
      <w:u w:val="single"/>
    </w:rPr>
  </w:style>
  <w:style w:type="character" w:styleId="af2">
    <w:name w:val="Emphasis"/>
    <w:uiPriority w:val="20"/>
    <w:qFormat/>
    <w:rsid w:val="003515C8"/>
    <w:rPr>
      <w:i/>
    </w:rPr>
  </w:style>
  <w:style w:type="paragraph" w:customStyle="1" w:styleId="12">
    <w:name w:val="Пункт1"/>
    <w:basedOn w:val="a"/>
    <w:qFormat/>
    <w:rsid w:val="00090DE9"/>
    <w:pPr>
      <w:tabs>
        <w:tab w:val="num" w:pos="567"/>
      </w:tabs>
      <w:spacing w:before="240" w:after="0" w:line="360" w:lineRule="auto"/>
      <w:ind w:left="567" w:hanging="279"/>
      <w:jc w:val="center"/>
    </w:pPr>
    <w:rPr>
      <w:rFonts w:ascii="Arial" w:eastAsia="Times New Roman" w:hAnsi="Arial"/>
      <w:b/>
      <w:snapToGrid w:val="0"/>
      <w:sz w:val="28"/>
      <w:szCs w:val="28"/>
      <w:lang w:eastAsia="ru-RU"/>
    </w:rPr>
  </w:style>
  <w:style w:type="paragraph" w:customStyle="1" w:styleId="ListParagraph1">
    <w:name w:val="List Paragraph1"/>
    <w:basedOn w:val="a"/>
    <w:qFormat/>
    <w:rsid w:val="00090DE9"/>
    <w:pPr>
      <w:widowControl w:val="0"/>
      <w:suppressAutoHyphens/>
      <w:spacing w:after="0" w:line="240" w:lineRule="auto"/>
    </w:pPr>
    <w:rPr>
      <w:rFonts w:ascii="Times New Roman" w:eastAsia="Arial Unicode MS" w:hAnsi="Times New Roman" w:cs="Tahoma"/>
      <w:kern w:val="1"/>
      <w:sz w:val="24"/>
      <w:szCs w:val="24"/>
      <w:lang w:eastAsia="hi-IN" w:bidi="hi-IN"/>
    </w:rPr>
  </w:style>
  <w:style w:type="paragraph" w:customStyle="1" w:styleId="5">
    <w:name w:val="Основной текст5"/>
    <w:basedOn w:val="a"/>
    <w:qFormat/>
    <w:rsid w:val="007E02B2"/>
    <w:pPr>
      <w:widowControl w:val="0"/>
      <w:shd w:val="clear" w:color="auto" w:fill="FFFFFF"/>
      <w:spacing w:before="780" w:after="120" w:line="0" w:lineRule="atLeast"/>
      <w:ind w:hanging="1960"/>
    </w:pPr>
    <w:rPr>
      <w:rFonts w:ascii="Times New Roman" w:eastAsia="Times New Roman" w:hAnsi="Times New Roman"/>
      <w:color w:val="000000"/>
      <w:spacing w:val="1"/>
      <w:sz w:val="25"/>
      <w:szCs w:val="25"/>
      <w:lang w:eastAsia="ru-RU"/>
    </w:rPr>
  </w:style>
  <w:style w:type="character" w:customStyle="1" w:styleId="13">
    <w:name w:val="Заголовок №1_"/>
    <w:link w:val="14"/>
    <w:rsid w:val="00A93E3B"/>
    <w:rPr>
      <w:rFonts w:ascii="Times New Roman" w:eastAsia="Times New Roman" w:hAnsi="Times New Roman" w:cs="Times New Roman"/>
      <w:b/>
      <w:bCs/>
      <w:sz w:val="25"/>
      <w:szCs w:val="25"/>
      <w:shd w:val="clear" w:color="auto" w:fill="FFFFFF"/>
    </w:rPr>
  </w:style>
  <w:style w:type="paragraph" w:customStyle="1" w:styleId="14">
    <w:name w:val="Заголовок №1"/>
    <w:basedOn w:val="a"/>
    <w:link w:val="13"/>
    <w:qFormat/>
    <w:rsid w:val="00A93E3B"/>
    <w:pPr>
      <w:widowControl w:val="0"/>
      <w:shd w:val="clear" w:color="auto" w:fill="FFFFFF"/>
      <w:spacing w:after="240" w:line="0" w:lineRule="atLeast"/>
      <w:jc w:val="both"/>
      <w:outlineLvl w:val="0"/>
    </w:pPr>
    <w:rPr>
      <w:rFonts w:ascii="Times New Roman" w:eastAsia="Times New Roman" w:hAnsi="Times New Roman"/>
      <w:b/>
      <w:bCs/>
      <w:sz w:val="25"/>
      <w:szCs w:val="25"/>
    </w:rPr>
  </w:style>
  <w:style w:type="paragraph" w:styleId="21">
    <w:name w:val="List Continue 2"/>
    <w:basedOn w:val="a"/>
    <w:rsid w:val="00632B7D"/>
    <w:pPr>
      <w:spacing w:after="120" w:line="240" w:lineRule="auto"/>
      <w:ind w:left="566"/>
      <w:contextualSpacing/>
    </w:pPr>
    <w:rPr>
      <w:rFonts w:ascii="Times New Roman" w:eastAsia="Times New Roman" w:hAnsi="Times New Roman"/>
      <w:sz w:val="24"/>
      <w:szCs w:val="24"/>
      <w:lang w:eastAsia="ru-RU"/>
    </w:rPr>
  </w:style>
  <w:style w:type="paragraph" w:customStyle="1" w:styleId="ConsPlusNormal">
    <w:name w:val="ConsPlusNormal"/>
    <w:link w:val="ConsPlusNormal0"/>
    <w:qFormat/>
    <w:rsid w:val="00611AE8"/>
    <w:pPr>
      <w:widowControl w:val="0"/>
      <w:autoSpaceDE w:val="0"/>
      <w:autoSpaceDN w:val="0"/>
      <w:adjustRightInd w:val="0"/>
    </w:pPr>
    <w:rPr>
      <w:rFonts w:ascii="Arial" w:eastAsia="Times New Roman" w:hAnsi="Arial" w:cs="Arial"/>
    </w:rPr>
  </w:style>
  <w:style w:type="paragraph" w:customStyle="1" w:styleId="s1">
    <w:name w:val="s_1"/>
    <w:basedOn w:val="a"/>
    <w:qFormat/>
    <w:rsid w:val="00457CF0"/>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Body Text"/>
    <w:basedOn w:val="a"/>
    <w:link w:val="af4"/>
    <w:uiPriority w:val="99"/>
    <w:semiHidden/>
    <w:rsid w:val="00B33103"/>
    <w:pPr>
      <w:spacing w:after="120"/>
    </w:pPr>
    <w:rPr>
      <w:sz w:val="20"/>
      <w:szCs w:val="20"/>
    </w:rPr>
  </w:style>
  <w:style w:type="character" w:customStyle="1" w:styleId="af4">
    <w:name w:val="Основной текст Знак"/>
    <w:link w:val="af3"/>
    <w:uiPriority w:val="99"/>
    <w:semiHidden/>
    <w:rsid w:val="00B33103"/>
    <w:rPr>
      <w:rFonts w:ascii="Calibri" w:eastAsia="Calibri" w:hAnsi="Calibri" w:cs="Calibri"/>
    </w:rPr>
  </w:style>
  <w:style w:type="paragraph" w:customStyle="1" w:styleId="15">
    <w:name w:val="Обычный (веб)1"/>
    <w:basedOn w:val="a"/>
    <w:qFormat/>
    <w:rsid w:val="00CD5082"/>
    <w:pPr>
      <w:suppressAutoHyphens/>
      <w:spacing w:before="100" w:after="100" w:line="100" w:lineRule="atLeast"/>
    </w:pPr>
    <w:rPr>
      <w:rFonts w:ascii="Times New Roman" w:eastAsia="Times New Roman" w:hAnsi="Times New Roman"/>
      <w:sz w:val="24"/>
      <w:szCs w:val="24"/>
      <w:lang w:eastAsia="ar-SA"/>
    </w:rPr>
  </w:style>
  <w:style w:type="table" w:styleId="af5">
    <w:name w:val="Table Grid"/>
    <w:basedOn w:val="a1"/>
    <w:uiPriority w:val="59"/>
    <w:rsid w:val="00633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Знак Знак Знак"/>
    <w:basedOn w:val="a"/>
    <w:rsid w:val="004213FE"/>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customStyle="1" w:styleId="22">
    <w:name w:val="Основной текст2"/>
    <w:basedOn w:val="a"/>
    <w:qFormat/>
    <w:rsid w:val="00275129"/>
    <w:pPr>
      <w:widowControl w:val="0"/>
      <w:shd w:val="clear" w:color="auto" w:fill="FFFFFF"/>
      <w:spacing w:after="180" w:line="0" w:lineRule="atLeast"/>
      <w:ind w:hanging="800"/>
    </w:pPr>
    <w:rPr>
      <w:rFonts w:ascii="Times New Roman" w:eastAsia="Times New Roman" w:hAnsi="Times New Roman"/>
      <w:color w:val="000000"/>
      <w:spacing w:val="7"/>
      <w:lang w:eastAsia="ru-RU"/>
    </w:rPr>
  </w:style>
  <w:style w:type="paragraph" w:customStyle="1" w:styleId="43">
    <w:name w:val="Знак4 Знак Знак Знак3"/>
    <w:basedOn w:val="a"/>
    <w:rsid w:val="00C13BA1"/>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styleId="af6">
    <w:name w:val="Body Text Indent"/>
    <w:basedOn w:val="a"/>
    <w:link w:val="af7"/>
    <w:uiPriority w:val="99"/>
    <w:unhideWhenUsed/>
    <w:rsid w:val="000078E3"/>
    <w:pPr>
      <w:spacing w:after="120"/>
      <w:ind w:left="283"/>
    </w:pPr>
  </w:style>
  <w:style w:type="character" w:customStyle="1" w:styleId="af7">
    <w:name w:val="Основной текст с отступом Знак"/>
    <w:basedOn w:val="a0"/>
    <w:link w:val="af6"/>
    <w:uiPriority w:val="99"/>
    <w:rsid w:val="000078E3"/>
  </w:style>
  <w:style w:type="paragraph" w:customStyle="1" w:styleId="42">
    <w:name w:val="Знак4 Знак Знак Знак2"/>
    <w:basedOn w:val="a"/>
    <w:rsid w:val="009F5A40"/>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customStyle="1" w:styleId="ConsNormal">
    <w:name w:val="ConsNormal"/>
    <w:qFormat/>
    <w:rsid w:val="0042760A"/>
    <w:pPr>
      <w:widowControl w:val="0"/>
      <w:autoSpaceDE w:val="0"/>
      <w:autoSpaceDN w:val="0"/>
      <w:adjustRightInd w:val="0"/>
      <w:ind w:firstLine="720"/>
    </w:pPr>
    <w:rPr>
      <w:rFonts w:ascii="Arial" w:eastAsia="Times New Roman" w:hAnsi="Arial" w:cs="Arial"/>
    </w:rPr>
  </w:style>
  <w:style w:type="paragraph" w:customStyle="1" w:styleId="Times12">
    <w:name w:val="Times 12"/>
    <w:basedOn w:val="a"/>
    <w:uiPriority w:val="99"/>
    <w:qFormat/>
    <w:rsid w:val="003C1984"/>
    <w:pPr>
      <w:overflowPunct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410">
    <w:name w:val="Знак4 Знак Знак Знак1"/>
    <w:basedOn w:val="a"/>
    <w:qFormat/>
    <w:rsid w:val="00B656A8"/>
    <w:pPr>
      <w:tabs>
        <w:tab w:val="num" w:pos="432"/>
      </w:tabs>
      <w:spacing w:before="120" w:after="160" w:line="240" w:lineRule="auto"/>
      <w:ind w:left="432" w:hanging="432"/>
      <w:jc w:val="both"/>
    </w:pPr>
    <w:rPr>
      <w:rFonts w:ascii="Times New Roman" w:eastAsia="Times New Roman" w:hAnsi="Times New Roman"/>
      <w:b/>
      <w:caps/>
      <w:sz w:val="32"/>
      <w:szCs w:val="32"/>
      <w:lang w:val="en-US"/>
    </w:rPr>
  </w:style>
  <w:style w:type="paragraph" w:styleId="23">
    <w:name w:val="Body Text 2"/>
    <w:basedOn w:val="a"/>
    <w:link w:val="210"/>
    <w:uiPriority w:val="99"/>
    <w:semiHidden/>
    <w:unhideWhenUsed/>
    <w:rsid w:val="00932E34"/>
    <w:pPr>
      <w:widowControl w:val="0"/>
      <w:suppressAutoHyphens/>
      <w:spacing w:after="120" w:line="480" w:lineRule="auto"/>
    </w:pPr>
    <w:rPr>
      <w:rFonts w:ascii="Courier New" w:eastAsia="Courier New" w:hAnsi="Courier New" w:cs="Courier New"/>
      <w:color w:val="000000"/>
      <w:sz w:val="24"/>
      <w:szCs w:val="24"/>
      <w:lang w:eastAsia="zh-CN" w:bidi="ru-RU"/>
    </w:rPr>
  </w:style>
  <w:style w:type="character" w:customStyle="1" w:styleId="210">
    <w:name w:val="Основной текст 2 Знак1"/>
    <w:link w:val="23"/>
    <w:uiPriority w:val="99"/>
    <w:semiHidden/>
    <w:rsid w:val="00932E34"/>
    <w:rPr>
      <w:rFonts w:ascii="Courier New" w:eastAsia="Courier New" w:hAnsi="Courier New" w:cs="Courier New"/>
      <w:color w:val="000000"/>
      <w:sz w:val="24"/>
      <w:szCs w:val="24"/>
      <w:lang w:eastAsia="zh-CN" w:bidi="ru-RU"/>
    </w:rPr>
  </w:style>
  <w:style w:type="character" w:customStyle="1" w:styleId="24">
    <w:name w:val="Основной текст 2 Знак"/>
    <w:uiPriority w:val="99"/>
    <w:semiHidden/>
    <w:rsid w:val="00932E34"/>
    <w:rPr>
      <w:sz w:val="22"/>
      <w:szCs w:val="22"/>
      <w:lang w:eastAsia="en-US"/>
    </w:rPr>
  </w:style>
  <w:style w:type="character" w:customStyle="1" w:styleId="16">
    <w:name w:val="Основной текст Знак1"/>
    <w:uiPriority w:val="99"/>
    <w:rsid w:val="00047F38"/>
    <w:rPr>
      <w:rFonts w:ascii="Lucida Sans Unicode" w:hAnsi="Lucida Sans Unicode" w:cs="Lucida Sans Unicode"/>
      <w:sz w:val="18"/>
      <w:szCs w:val="18"/>
      <w:u w:val="none"/>
    </w:rPr>
  </w:style>
  <w:style w:type="paragraph" w:customStyle="1" w:styleId="af8">
    <w:name w:val="Знак Знак Знак Знак Знак Знак Знак Знак Знак"/>
    <w:basedOn w:val="a"/>
    <w:qFormat/>
    <w:rsid w:val="00AB2B30"/>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u">
    <w:name w:val="u"/>
    <w:rsid w:val="008E60C8"/>
  </w:style>
  <w:style w:type="character" w:customStyle="1" w:styleId="25">
    <w:name w:val="Основной текст (2)_"/>
    <w:link w:val="26"/>
    <w:uiPriority w:val="99"/>
    <w:locked/>
    <w:rsid w:val="00D51499"/>
    <w:rPr>
      <w:rFonts w:ascii="Times New Roman" w:hAnsi="Times New Roman"/>
      <w:spacing w:val="3"/>
      <w:sz w:val="21"/>
      <w:szCs w:val="21"/>
      <w:shd w:val="clear" w:color="auto" w:fill="FFFFFF"/>
    </w:rPr>
  </w:style>
  <w:style w:type="paragraph" w:customStyle="1" w:styleId="26">
    <w:name w:val="Основной текст (2)"/>
    <w:basedOn w:val="a"/>
    <w:link w:val="25"/>
    <w:uiPriority w:val="99"/>
    <w:qFormat/>
    <w:rsid w:val="00D51499"/>
    <w:pPr>
      <w:widowControl w:val="0"/>
      <w:shd w:val="clear" w:color="auto" w:fill="FFFFFF"/>
      <w:spacing w:after="0" w:line="326" w:lineRule="exact"/>
      <w:jc w:val="right"/>
    </w:pPr>
    <w:rPr>
      <w:rFonts w:ascii="Times New Roman" w:hAnsi="Times New Roman"/>
      <w:spacing w:val="3"/>
      <w:sz w:val="21"/>
      <w:szCs w:val="21"/>
    </w:rPr>
  </w:style>
  <w:style w:type="character" w:customStyle="1" w:styleId="blk">
    <w:name w:val="blk"/>
    <w:rsid w:val="0069064C"/>
  </w:style>
  <w:style w:type="character" w:styleId="af9">
    <w:name w:val="FollowedHyperlink"/>
    <w:uiPriority w:val="99"/>
    <w:semiHidden/>
    <w:unhideWhenUsed/>
    <w:rsid w:val="00DD50D7"/>
    <w:rPr>
      <w:color w:val="800080"/>
      <w:u w:val="single"/>
    </w:rPr>
  </w:style>
  <w:style w:type="paragraph" w:customStyle="1" w:styleId="ConsPlusTitle">
    <w:name w:val="ConsPlusTitle"/>
    <w:uiPriority w:val="99"/>
    <w:rsid w:val="00B94EB4"/>
    <w:pPr>
      <w:widowControl w:val="0"/>
      <w:autoSpaceDE w:val="0"/>
      <w:autoSpaceDN w:val="0"/>
      <w:adjustRightInd w:val="0"/>
    </w:pPr>
    <w:rPr>
      <w:rFonts w:ascii="Arial" w:eastAsia="Times New Roman" w:hAnsi="Arial" w:cs="Arial"/>
      <w:b/>
      <w:bCs/>
      <w:sz w:val="16"/>
      <w:szCs w:val="16"/>
    </w:rPr>
  </w:style>
  <w:style w:type="character" w:customStyle="1" w:styleId="17">
    <w:name w:val="Название Знак1"/>
    <w:rsid w:val="00B8420F"/>
    <w:rPr>
      <w:rFonts w:ascii="Cambria" w:eastAsia="Times New Roman" w:hAnsi="Cambria" w:cs="Times New Roman"/>
      <w:color w:val="17365D"/>
      <w:spacing w:val="5"/>
      <w:kern w:val="28"/>
      <w:sz w:val="52"/>
      <w:szCs w:val="52"/>
      <w:lang w:eastAsia="en-US"/>
    </w:rPr>
  </w:style>
  <w:style w:type="character" w:customStyle="1" w:styleId="0pt">
    <w:name w:val="Основной текст + Интервал 0 pt"/>
    <w:uiPriority w:val="99"/>
    <w:rsid w:val="00B8420F"/>
    <w:rPr>
      <w:rFonts w:ascii="Times New Roman" w:hAnsi="Times New Roman" w:cs="Times New Roman" w:hint="default"/>
      <w:b/>
      <w:bCs/>
      <w:strike w:val="0"/>
      <w:dstrike w:val="0"/>
      <w:spacing w:val="-3"/>
      <w:sz w:val="18"/>
      <w:szCs w:val="18"/>
      <w:u w:val="none"/>
      <w:effect w:val="none"/>
    </w:rPr>
  </w:style>
  <w:style w:type="paragraph" w:styleId="afa">
    <w:name w:val="TOC Heading"/>
    <w:basedOn w:val="1"/>
    <w:next w:val="a"/>
    <w:uiPriority w:val="39"/>
    <w:qFormat/>
    <w:rsid w:val="00120B22"/>
    <w:pPr>
      <w:outlineLvl w:val="9"/>
    </w:pPr>
    <w:rPr>
      <w:lang w:eastAsia="ru-RU"/>
    </w:rPr>
  </w:style>
  <w:style w:type="paragraph" w:styleId="18">
    <w:name w:val="toc 1"/>
    <w:basedOn w:val="a"/>
    <w:next w:val="a"/>
    <w:autoRedefine/>
    <w:uiPriority w:val="39"/>
    <w:unhideWhenUsed/>
    <w:qFormat/>
    <w:rsid w:val="005233D7"/>
    <w:pPr>
      <w:tabs>
        <w:tab w:val="right" w:leader="dot" w:pos="10456"/>
      </w:tabs>
      <w:spacing w:after="0" w:line="240" w:lineRule="auto"/>
    </w:pPr>
    <w:rPr>
      <w:rFonts w:ascii="Times New Roman" w:eastAsiaTheme="minorEastAsia" w:hAnsi="Times New Roman"/>
      <w:bCs/>
      <w:sz w:val="24"/>
      <w:szCs w:val="24"/>
      <w:lang w:eastAsia="ru-RU"/>
    </w:rPr>
  </w:style>
  <w:style w:type="paragraph" w:styleId="27">
    <w:name w:val="toc 2"/>
    <w:basedOn w:val="a"/>
    <w:next w:val="a"/>
    <w:autoRedefine/>
    <w:uiPriority w:val="39"/>
    <w:unhideWhenUsed/>
    <w:qFormat/>
    <w:rsid w:val="00635D31"/>
    <w:pPr>
      <w:tabs>
        <w:tab w:val="right" w:leader="dot" w:pos="9345"/>
      </w:tabs>
      <w:spacing w:after="0" w:line="240" w:lineRule="auto"/>
      <w:jc w:val="both"/>
    </w:pPr>
    <w:rPr>
      <w:rFonts w:ascii="Times New Roman" w:hAnsi="Times New Roman"/>
      <w:sz w:val="24"/>
      <w:szCs w:val="24"/>
    </w:rPr>
  </w:style>
  <w:style w:type="paragraph" w:styleId="32">
    <w:name w:val="toc 3"/>
    <w:basedOn w:val="a"/>
    <w:next w:val="a"/>
    <w:autoRedefine/>
    <w:uiPriority w:val="39"/>
    <w:unhideWhenUsed/>
    <w:qFormat/>
    <w:rsid w:val="00120B22"/>
    <w:pPr>
      <w:spacing w:after="100"/>
      <w:ind w:left="440"/>
    </w:pPr>
    <w:rPr>
      <w:rFonts w:eastAsia="Times New Roman"/>
      <w:lang w:eastAsia="ru-RU"/>
    </w:rPr>
  </w:style>
  <w:style w:type="paragraph" w:styleId="44">
    <w:name w:val="toc 4"/>
    <w:basedOn w:val="a"/>
    <w:next w:val="a"/>
    <w:autoRedefine/>
    <w:uiPriority w:val="39"/>
    <w:unhideWhenUsed/>
    <w:rsid w:val="00120B22"/>
    <w:pPr>
      <w:spacing w:after="100"/>
      <w:ind w:left="660"/>
    </w:pPr>
    <w:rPr>
      <w:rFonts w:eastAsia="Times New Roman"/>
      <w:lang w:eastAsia="ru-RU"/>
    </w:rPr>
  </w:style>
  <w:style w:type="paragraph" w:styleId="50">
    <w:name w:val="toc 5"/>
    <w:basedOn w:val="a"/>
    <w:next w:val="a"/>
    <w:autoRedefine/>
    <w:uiPriority w:val="39"/>
    <w:unhideWhenUsed/>
    <w:rsid w:val="00120B22"/>
    <w:pPr>
      <w:spacing w:after="100"/>
      <w:ind w:left="880"/>
    </w:pPr>
    <w:rPr>
      <w:rFonts w:eastAsia="Times New Roman"/>
      <w:lang w:eastAsia="ru-RU"/>
    </w:rPr>
  </w:style>
  <w:style w:type="paragraph" w:styleId="6">
    <w:name w:val="toc 6"/>
    <w:basedOn w:val="a"/>
    <w:next w:val="a"/>
    <w:autoRedefine/>
    <w:uiPriority w:val="39"/>
    <w:unhideWhenUsed/>
    <w:rsid w:val="00120B22"/>
    <w:pPr>
      <w:spacing w:after="100"/>
      <w:ind w:left="1100"/>
    </w:pPr>
    <w:rPr>
      <w:rFonts w:eastAsia="Times New Roman"/>
      <w:lang w:eastAsia="ru-RU"/>
    </w:rPr>
  </w:style>
  <w:style w:type="paragraph" w:styleId="7">
    <w:name w:val="toc 7"/>
    <w:basedOn w:val="a"/>
    <w:next w:val="a"/>
    <w:autoRedefine/>
    <w:uiPriority w:val="39"/>
    <w:unhideWhenUsed/>
    <w:rsid w:val="00120B22"/>
    <w:pPr>
      <w:spacing w:after="100"/>
      <w:ind w:left="1320"/>
    </w:pPr>
    <w:rPr>
      <w:rFonts w:eastAsia="Times New Roman"/>
      <w:lang w:eastAsia="ru-RU"/>
    </w:rPr>
  </w:style>
  <w:style w:type="paragraph" w:styleId="8">
    <w:name w:val="toc 8"/>
    <w:basedOn w:val="a"/>
    <w:next w:val="a"/>
    <w:autoRedefine/>
    <w:uiPriority w:val="39"/>
    <w:unhideWhenUsed/>
    <w:rsid w:val="00120B22"/>
    <w:pPr>
      <w:spacing w:after="100"/>
      <w:ind w:left="1540"/>
    </w:pPr>
    <w:rPr>
      <w:rFonts w:eastAsia="Times New Roman"/>
      <w:lang w:eastAsia="ru-RU"/>
    </w:rPr>
  </w:style>
  <w:style w:type="paragraph" w:styleId="9">
    <w:name w:val="toc 9"/>
    <w:basedOn w:val="a"/>
    <w:next w:val="a"/>
    <w:autoRedefine/>
    <w:uiPriority w:val="39"/>
    <w:unhideWhenUsed/>
    <w:rsid w:val="00120B22"/>
    <w:pPr>
      <w:spacing w:after="100"/>
      <w:ind w:left="1760"/>
    </w:pPr>
    <w:rPr>
      <w:rFonts w:eastAsia="Times New Roman"/>
      <w:lang w:eastAsia="ru-RU"/>
    </w:rPr>
  </w:style>
  <w:style w:type="paragraph" w:customStyle="1" w:styleId="19">
    <w:name w:val="Абзац списка1"/>
    <w:basedOn w:val="a"/>
    <w:rsid w:val="0034611F"/>
    <w:pPr>
      <w:spacing w:after="0" w:line="240" w:lineRule="auto"/>
      <w:ind w:left="720"/>
      <w:contextualSpacing/>
    </w:pPr>
    <w:rPr>
      <w:rFonts w:ascii="Times New Roman" w:eastAsia="SimSun" w:hAnsi="Times New Roman"/>
      <w:sz w:val="24"/>
      <w:szCs w:val="24"/>
      <w:lang w:eastAsia="zh-CN"/>
    </w:rPr>
  </w:style>
  <w:style w:type="character" w:customStyle="1" w:styleId="WW8Num19z2">
    <w:name w:val="WW8Num19z2"/>
    <w:rsid w:val="0012704E"/>
  </w:style>
  <w:style w:type="character" w:customStyle="1" w:styleId="ConsPlusNormal0">
    <w:name w:val="ConsPlusNormal Знак"/>
    <w:link w:val="ConsPlusNormal"/>
    <w:locked/>
    <w:rsid w:val="00761DDF"/>
    <w:rPr>
      <w:rFonts w:ascii="Arial" w:hAnsi="Arial" w:cs="Arial"/>
      <w:lang w:val="ru-RU" w:eastAsia="ru-RU" w:bidi="ar-SA"/>
    </w:rPr>
  </w:style>
  <w:style w:type="character" w:customStyle="1" w:styleId="CharacterStyle2">
    <w:name w:val="Character Style 2"/>
    <w:uiPriority w:val="99"/>
    <w:rsid w:val="00BC27CC"/>
    <w:rPr>
      <w:rFonts w:ascii="Arial" w:hAnsi="Arial" w:cs="Arial"/>
      <w:sz w:val="24"/>
      <w:szCs w:val="24"/>
    </w:rPr>
  </w:style>
  <w:style w:type="paragraph" w:customStyle="1" w:styleId="Style1">
    <w:name w:val="Style 1"/>
    <w:basedOn w:val="a"/>
    <w:uiPriority w:val="99"/>
    <w:rsid w:val="00BC27CC"/>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paragraph" w:styleId="afb">
    <w:name w:val="Revision"/>
    <w:hidden/>
    <w:uiPriority w:val="99"/>
    <w:semiHidden/>
    <w:rsid w:val="00200A1C"/>
    <w:rPr>
      <w:sz w:val="22"/>
      <w:szCs w:val="22"/>
      <w:lang w:eastAsia="en-US"/>
    </w:rPr>
  </w:style>
  <w:style w:type="character" w:customStyle="1" w:styleId="1a">
    <w:name w:val="Неразрешенное упоминание1"/>
    <w:basedOn w:val="a0"/>
    <w:uiPriority w:val="99"/>
    <w:semiHidden/>
    <w:unhideWhenUsed/>
    <w:rsid w:val="00B57E6A"/>
    <w:rPr>
      <w:color w:val="605E5C"/>
      <w:shd w:val="clear" w:color="auto" w:fill="E1DFDD"/>
    </w:rPr>
  </w:style>
  <w:style w:type="paragraph" w:styleId="afc">
    <w:name w:val="footnote text"/>
    <w:basedOn w:val="a"/>
    <w:link w:val="afd"/>
    <w:uiPriority w:val="99"/>
    <w:semiHidden/>
    <w:unhideWhenUsed/>
    <w:rsid w:val="00032CDA"/>
    <w:pPr>
      <w:spacing w:after="0" w:line="240" w:lineRule="auto"/>
    </w:pPr>
    <w:rPr>
      <w:rFonts w:asciiTheme="minorHAnsi" w:eastAsiaTheme="minorEastAsia" w:hAnsiTheme="minorHAnsi" w:cstheme="minorBidi"/>
      <w:sz w:val="20"/>
      <w:szCs w:val="20"/>
      <w:lang w:eastAsia="ru-RU"/>
    </w:rPr>
  </w:style>
  <w:style w:type="character" w:customStyle="1" w:styleId="afd">
    <w:name w:val="Текст сноски Знак"/>
    <w:basedOn w:val="a0"/>
    <w:link w:val="afc"/>
    <w:uiPriority w:val="99"/>
    <w:semiHidden/>
    <w:rsid w:val="00032CDA"/>
    <w:rPr>
      <w:rFonts w:asciiTheme="minorHAnsi" w:eastAsiaTheme="minorEastAsia" w:hAnsiTheme="minorHAnsi" w:cstheme="minorBidi"/>
    </w:rPr>
  </w:style>
  <w:style w:type="character" w:styleId="afe">
    <w:name w:val="footnote reference"/>
    <w:basedOn w:val="a0"/>
    <w:uiPriority w:val="99"/>
    <w:semiHidden/>
    <w:unhideWhenUsed/>
    <w:rsid w:val="00032CDA"/>
    <w:rPr>
      <w:vertAlign w:val="superscript"/>
    </w:rPr>
  </w:style>
</w:styles>
</file>

<file path=word/webSettings.xml><?xml version="1.0" encoding="utf-8"?>
<w:webSettings xmlns:r="http://schemas.openxmlformats.org/officeDocument/2006/relationships" xmlns:w="http://schemas.openxmlformats.org/wordprocessingml/2006/main">
  <w:divs>
    <w:div w:id="1861132">
      <w:bodyDiv w:val="1"/>
      <w:marLeft w:val="0"/>
      <w:marRight w:val="0"/>
      <w:marTop w:val="0"/>
      <w:marBottom w:val="0"/>
      <w:divBdr>
        <w:top w:val="none" w:sz="0" w:space="0" w:color="auto"/>
        <w:left w:val="none" w:sz="0" w:space="0" w:color="auto"/>
        <w:bottom w:val="none" w:sz="0" w:space="0" w:color="auto"/>
        <w:right w:val="none" w:sz="0" w:space="0" w:color="auto"/>
      </w:divBdr>
    </w:div>
    <w:div w:id="5208734">
      <w:bodyDiv w:val="1"/>
      <w:marLeft w:val="0"/>
      <w:marRight w:val="0"/>
      <w:marTop w:val="0"/>
      <w:marBottom w:val="0"/>
      <w:divBdr>
        <w:top w:val="none" w:sz="0" w:space="0" w:color="auto"/>
        <w:left w:val="none" w:sz="0" w:space="0" w:color="auto"/>
        <w:bottom w:val="none" w:sz="0" w:space="0" w:color="auto"/>
        <w:right w:val="none" w:sz="0" w:space="0" w:color="auto"/>
      </w:divBdr>
    </w:div>
    <w:div w:id="7754351">
      <w:bodyDiv w:val="1"/>
      <w:marLeft w:val="0"/>
      <w:marRight w:val="0"/>
      <w:marTop w:val="0"/>
      <w:marBottom w:val="0"/>
      <w:divBdr>
        <w:top w:val="none" w:sz="0" w:space="0" w:color="auto"/>
        <w:left w:val="none" w:sz="0" w:space="0" w:color="auto"/>
        <w:bottom w:val="none" w:sz="0" w:space="0" w:color="auto"/>
        <w:right w:val="none" w:sz="0" w:space="0" w:color="auto"/>
      </w:divBdr>
    </w:div>
    <w:div w:id="12999815">
      <w:bodyDiv w:val="1"/>
      <w:marLeft w:val="0"/>
      <w:marRight w:val="0"/>
      <w:marTop w:val="0"/>
      <w:marBottom w:val="0"/>
      <w:divBdr>
        <w:top w:val="none" w:sz="0" w:space="0" w:color="auto"/>
        <w:left w:val="none" w:sz="0" w:space="0" w:color="auto"/>
        <w:bottom w:val="none" w:sz="0" w:space="0" w:color="auto"/>
        <w:right w:val="none" w:sz="0" w:space="0" w:color="auto"/>
      </w:divBdr>
    </w:div>
    <w:div w:id="17896756">
      <w:bodyDiv w:val="1"/>
      <w:marLeft w:val="0"/>
      <w:marRight w:val="0"/>
      <w:marTop w:val="0"/>
      <w:marBottom w:val="0"/>
      <w:divBdr>
        <w:top w:val="none" w:sz="0" w:space="0" w:color="auto"/>
        <w:left w:val="none" w:sz="0" w:space="0" w:color="auto"/>
        <w:bottom w:val="none" w:sz="0" w:space="0" w:color="auto"/>
        <w:right w:val="none" w:sz="0" w:space="0" w:color="auto"/>
      </w:divBdr>
    </w:div>
    <w:div w:id="29763036">
      <w:bodyDiv w:val="1"/>
      <w:marLeft w:val="0"/>
      <w:marRight w:val="0"/>
      <w:marTop w:val="0"/>
      <w:marBottom w:val="0"/>
      <w:divBdr>
        <w:top w:val="none" w:sz="0" w:space="0" w:color="auto"/>
        <w:left w:val="none" w:sz="0" w:space="0" w:color="auto"/>
        <w:bottom w:val="none" w:sz="0" w:space="0" w:color="auto"/>
        <w:right w:val="none" w:sz="0" w:space="0" w:color="auto"/>
      </w:divBdr>
    </w:div>
    <w:div w:id="36126621">
      <w:bodyDiv w:val="1"/>
      <w:marLeft w:val="0"/>
      <w:marRight w:val="0"/>
      <w:marTop w:val="0"/>
      <w:marBottom w:val="0"/>
      <w:divBdr>
        <w:top w:val="none" w:sz="0" w:space="0" w:color="auto"/>
        <w:left w:val="none" w:sz="0" w:space="0" w:color="auto"/>
        <w:bottom w:val="none" w:sz="0" w:space="0" w:color="auto"/>
        <w:right w:val="none" w:sz="0" w:space="0" w:color="auto"/>
      </w:divBdr>
    </w:div>
    <w:div w:id="73481541">
      <w:bodyDiv w:val="1"/>
      <w:marLeft w:val="0"/>
      <w:marRight w:val="0"/>
      <w:marTop w:val="0"/>
      <w:marBottom w:val="0"/>
      <w:divBdr>
        <w:top w:val="none" w:sz="0" w:space="0" w:color="auto"/>
        <w:left w:val="none" w:sz="0" w:space="0" w:color="auto"/>
        <w:bottom w:val="none" w:sz="0" w:space="0" w:color="auto"/>
        <w:right w:val="none" w:sz="0" w:space="0" w:color="auto"/>
      </w:divBdr>
    </w:div>
    <w:div w:id="79186161">
      <w:bodyDiv w:val="1"/>
      <w:marLeft w:val="0"/>
      <w:marRight w:val="0"/>
      <w:marTop w:val="0"/>
      <w:marBottom w:val="0"/>
      <w:divBdr>
        <w:top w:val="none" w:sz="0" w:space="0" w:color="auto"/>
        <w:left w:val="none" w:sz="0" w:space="0" w:color="auto"/>
        <w:bottom w:val="none" w:sz="0" w:space="0" w:color="auto"/>
        <w:right w:val="none" w:sz="0" w:space="0" w:color="auto"/>
      </w:divBdr>
    </w:div>
    <w:div w:id="81727385">
      <w:bodyDiv w:val="1"/>
      <w:marLeft w:val="0"/>
      <w:marRight w:val="0"/>
      <w:marTop w:val="0"/>
      <w:marBottom w:val="0"/>
      <w:divBdr>
        <w:top w:val="none" w:sz="0" w:space="0" w:color="auto"/>
        <w:left w:val="none" w:sz="0" w:space="0" w:color="auto"/>
        <w:bottom w:val="none" w:sz="0" w:space="0" w:color="auto"/>
        <w:right w:val="none" w:sz="0" w:space="0" w:color="auto"/>
      </w:divBdr>
    </w:div>
    <w:div w:id="103575333">
      <w:bodyDiv w:val="1"/>
      <w:marLeft w:val="0"/>
      <w:marRight w:val="0"/>
      <w:marTop w:val="0"/>
      <w:marBottom w:val="0"/>
      <w:divBdr>
        <w:top w:val="none" w:sz="0" w:space="0" w:color="auto"/>
        <w:left w:val="none" w:sz="0" w:space="0" w:color="auto"/>
        <w:bottom w:val="none" w:sz="0" w:space="0" w:color="auto"/>
        <w:right w:val="none" w:sz="0" w:space="0" w:color="auto"/>
      </w:divBdr>
    </w:div>
    <w:div w:id="104542409">
      <w:bodyDiv w:val="1"/>
      <w:marLeft w:val="0"/>
      <w:marRight w:val="0"/>
      <w:marTop w:val="0"/>
      <w:marBottom w:val="0"/>
      <w:divBdr>
        <w:top w:val="none" w:sz="0" w:space="0" w:color="auto"/>
        <w:left w:val="none" w:sz="0" w:space="0" w:color="auto"/>
        <w:bottom w:val="none" w:sz="0" w:space="0" w:color="auto"/>
        <w:right w:val="none" w:sz="0" w:space="0" w:color="auto"/>
      </w:divBdr>
    </w:div>
    <w:div w:id="124668465">
      <w:bodyDiv w:val="1"/>
      <w:marLeft w:val="0"/>
      <w:marRight w:val="0"/>
      <w:marTop w:val="0"/>
      <w:marBottom w:val="0"/>
      <w:divBdr>
        <w:top w:val="none" w:sz="0" w:space="0" w:color="auto"/>
        <w:left w:val="none" w:sz="0" w:space="0" w:color="auto"/>
        <w:bottom w:val="none" w:sz="0" w:space="0" w:color="auto"/>
        <w:right w:val="none" w:sz="0" w:space="0" w:color="auto"/>
      </w:divBdr>
    </w:div>
    <w:div w:id="128784948">
      <w:bodyDiv w:val="1"/>
      <w:marLeft w:val="0"/>
      <w:marRight w:val="0"/>
      <w:marTop w:val="0"/>
      <w:marBottom w:val="0"/>
      <w:divBdr>
        <w:top w:val="none" w:sz="0" w:space="0" w:color="auto"/>
        <w:left w:val="none" w:sz="0" w:space="0" w:color="auto"/>
        <w:bottom w:val="none" w:sz="0" w:space="0" w:color="auto"/>
        <w:right w:val="none" w:sz="0" w:space="0" w:color="auto"/>
      </w:divBdr>
    </w:div>
    <w:div w:id="173692852">
      <w:bodyDiv w:val="1"/>
      <w:marLeft w:val="0"/>
      <w:marRight w:val="0"/>
      <w:marTop w:val="0"/>
      <w:marBottom w:val="0"/>
      <w:divBdr>
        <w:top w:val="none" w:sz="0" w:space="0" w:color="auto"/>
        <w:left w:val="none" w:sz="0" w:space="0" w:color="auto"/>
        <w:bottom w:val="none" w:sz="0" w:space="0" w:color="auto"/>
        <w:right w:val="none" w:sz="0" w:space="0" w:color="auto"/>
      </w:divBdr>
    </w:div>
    <w:div w:id="181021634">
      <w:bodyDiv w:val="1"/>
      <w:marLeft w:val="0"/>
      <w:marRight w:val="0"/>
      <w:marTop w:val="0"/>
      <w:marBottom w:val="0"/>
      <w:divBdr>
        <w:top w:val="none" w:sz="0" w:space="0" w:color="auto"/>
        <w:left w:val="none" w:sz="0" w:space="0" w:color="auto"/>
        <w:bottom w:val="none" w:sz="0" w:space="0" w:color="auto"/>
        <w:right w:val="none" w:sz="0" w:space="0" w:color="auto"/>
      </w:divBdr>
    </w:div>
    <w:div w:id="188372910">
      <w:bodyDiv w:val="1"/>
      <w:marLeft w:val="0"/>
      <w:marRight w:val="0"/>
      <w:marTop w:val="0"/>
      <w:marBottom w:val="0"/>
      <w:divBdr>
        <w:top w:val="none" w:sz="0" w:space="0" w:color="auto"/>
        <w:left w:val="none" w:sz="0" w:space="0" w:color="auto"/>
        <w:bottom w:val="none" w:sz="0" w:space="0" w:color="auto"/>
        <w:right w:val="none" w:sz="0" w:space="0" w:color="auto"/>
      </w:divBdr>
    </w:div>
    <w:div w:id="212540726">
      <w:bodyDiv w:val="1"/>
      <w:marLeft w:val="0"/>
      <w:marRight w:val="0"/>
      <w:marTop w:val="0"/>
      <w:marBottom w:val="0"/>
      <w:divBdr>
        <w:top w:val="none" w:sz="0" w:space="0" w:color="auto"/>
        <w:left w:val="none" w:sz="0" w:space="0" w:color="auto"/>
        <w:bottom w:val="none" w:sz="0" w:space="0" w:color="auto"/>
        <w:right w:val="none" w:sz="0" w:space="0" w:color="auto"/>
      </w:divBdr>
    </w:div>
    <w:div w:id="229464892">
      <w:bodyDiv w:val="1"/>
      <w:marLeft w:val="0"/>
      <w:marRight w:val="0"/>
      <w:marTop w:val="0"/>
      <w:marBottom w:val="0"/>
      <w:divBdr>
        <w:top w:val="none" w:sz="0" w:space="0" w:color="auto"/>
        <w:left w:val="none" w:sz="0" w:space="0" w:color="auto"/>
        <w:bottom w:val="none" w:sz="0" w:space="0" w:color="auto"/>
        <w:right w:val="none" w:sz="0" w:space="0" w:color="auto"/>
      </w:divBdr>
    </w:div>
    <w:div w:id="235864814">
      <w:bodyDiv w:val="1"/>
      <w:marLeft w:val="0"/>
      <w:marRight w:val="0"/>
      <w:marTop w:val="0"/>
      <w:marBottom w:val="0"/>
      <w:divBdr>
        <w:top w:val="none" w:sz="0" w:space="0" w:color="auto"/>
        <w:left w:val="none" w:sz="0" w:space="0" w:color="auto"/>
        <w:bottom w:val="none" w:sz="0" w:space="0" w:color="auto"/>
        <w:right w:val="none" w:sz="0" w:space="0" w:color="auto"/>
      </w:divBdr>
    </w:div>
    <w:div w:id="262349490">
      <w:bodyDiv w:val="1"/>
      <w:marLeft w:val="0"/>
      <w:marRight w:val="0"/>
      <w:marTop w:val="0"/>
      <w:marBottom w:val="0"/>
      <w:divBdr>
        <w:top w:val="none" w:sz="0" w:space="0" w:color="auto"/>
        <w:left w:val="none" w:sz="0" w:space="0" w:color="auto"/>
        <w:bottom w:val="none" w:sz="0" w:space="0" w:color="auto"/>
        <w:right w:val="none" w:sz="0" w:space="0" w:color="auto"/>
      </w:divBdr>
    </w:div>
    <w:div w:id="271667525">
      <w:bodyDiv w:val="1"/>
      <w:marLeft w:val="0"/>
      <w:marRight w:val="0"/>
      <w:marTop w:val="0"/>
      <w:marBottom w:val="0"/>
      <w:divBdr>
        <w:top w:val="none" w:sz="0" w:space="0" w:color="auto"/>
        <w:left w:val="none" w:sz="0" w:space="0" w:color="auto"/>
        <w:bottom w:val="none" w:sz="0" w:space="0" w:color="auto"/>
        <w:right w:val="none" w:sz="0" w:space="0" w:color="auto"/>
      </w:divBdr>
    </w:div>
    <w:div w:id="314385013">
      <w:bodyDiv w:val="1"/>
      <w:marLeft w:val="0"/>
      <w:marRight w:val="0"/>
      <w:marTop w:val="0"/>
      <w:marBottom w:val="0"/>
      <w:divBdr>
        <w:top w:val="none" w:sz="0" w:space="0" w:color="auto"/>
        <w:left w:val="none" w:sz="0" w:space="0" w:color="auto"/>
        <w:bottom w:val="none" w:sz="0" w:space="0" w:color="auto"/>
        <w:right w:val="none" w:sz="0" w:space="0" w:color="auto"/>
      </w:divBdr>
    </w:div>
    <w:div w:id="433133687">
      <w:bodyDiv w:val="1"/>
      <w:marLeft w:val="0"/>
      <w:marRight w:val="0"/>
      <w:marTop w:val="0"/>
      <w:marBottom w:val="0"/>
      <w:divBdr>
        <w:top w:val="none" w:sz="0" w:space="0" w:color="auto"/>
        <w:left w:val="none" w:sz="0" w:space="0" w:color="auto"/>
        <w:bottom w:val="none" w:sz="0" w:space="0" w:color="auto"/>
        <w:right w:val="none" w:sz="0" w:space="0" w:color="auto"/>
      </w:divBdr>
    </w:div>
    <w:div w:id="500241439">
      <w:bodyDiv w:val="1"/>
      <w:marLeft w:val="0"/>
      <w:marRight w:val="0"/>
      <w:marTop w:val="0"/>
      <w:marBottom w:val="0"/>
      <w:divBdr>
        <w:top w:val="none" w:sz="0" w:space="0" w:color="auto"/>
        <w:left w:val="none" w:sz="0" w:space="0" w:color="auto"/>
        <w:bottom w:val="none" w:sz="0" w:space="0" w:color="auto"/>
        <w:right w:val="none" w:sz="0" w:space="0" w:color="auto"/>
      </w:divBdr>
    </w:div>
    <w:div w:id="514270752">
      <w:bodyDiv w:val="1"/>
      <w:marLeft w:val="0"/>
      <w:marRight w:val="0"/>
      <w:marTop w:val="0"/>
      <w:marBottom w:val="0"/>
      <w:divBdr>
        <w:top w:val="none" w:sz="0" w:space="0" w:color="auto"/>
        <w:left w:val="none" w:sz="0" w:space="0" w:color="auto"/>
        <w:bottom w:val="none" w:sz="0" w:space="0" w:color="auto"/>
        <w:right w:val="none" w:sz="0" w:space="0" w:color="auto"/>
      </w:divBdr>
    </w:div>
    <w:div w:id="534655344">
      <w:bodyDiv w:val="1"/>
      <w:marLeft w:val="0"/>
      <w:marRight w:val="0"/>
      <w:marTop w:val="0"/>
      <w:marBottom w:val="0"/>
      <w:divBdr>
        <w:top w:val="none" w:sz="0" w:space="0" w:color="auto"/>
        <w:left w:val="none" w:sz="0" w:space="0" w:color="auto"/>
        <w:bottom w:val="none" w:sz="0" w:space="0" w:color="auto"/>
        <w:right w:val="none" w:sz="0" w:space="0" w:color="auto"/>
      </w:divBdr>
      <w:divsChild>
        <w:div w:id="412700782">
          <w:marLeft w:val="0"/>
          <w:marRight w:val="0"/>
          <w:marTop w:val="0"/>
          <w:marBottom w:val="0"/>
          <w:divBdr>
            <w:top w:val="none" w:sz="0" w:space="0" w:color="auto"/>
            <w:left w:val="none" w:sz="0" w:space="0" w:color="auto"/>
            <w:bottom w:val="none" w:sz="0" w:space="0" w:color="auto"/>
            <w:right w:val="none" w:sz="0" w:space="0" w:color="auto"/>
          </w:divBdr>
          <w:divsChild>
            <w:div w:id="1516118869">
              <w:marLeft w:val="0"/>
              <w:marRight w:val="0"/>
              <w:marTop w:val="0"/>
              <w:marBottom w:val="0"/>
              <w:divBdr>
                <w:top w:val="none" w:sz="0" w:space="0" w:color="auto"/>
                <w:left w:val="none" w:sz="0" w:space="0" w:color="auto"/>
                <w:bottom w:val="none" w:sz="0" w:space="0" w:color="auto"/>
                <w:right w:val="none" w:sz="0" w:space="0" w:color="auto"/>
              </w:divBdr>
              <w:divsChild>
                <w:div w:id="2039625277">
                  <w:marLeft w:val="0"/>
                  <w:marRight w:val="0"/>
                  <w:marTop w:val="0"/>
                  <w:marBottom w:val="0"/>
                  <w:divBdr>
                    <w:top w:val="none" w:sz="0" w:space="0" w:color="auto"/>
                    <w:left w:val="none" w:sz="0" w:space="0" w:color="auto"/>
                    <w:bottom w:val="none" w:sz="0" w:space="0" w:color="auto"/>
                    <w:right w:val="none" w:sz="0" w:space="0" w:color="auto"/>
                  </w:divBdr>
                  <w:divsChild>
                    <w:div w:id="1723169587">
                      <w:marLeft w:val="0"/>
                      <w:marRight w:val="0"/>
                      <w:marTop w:val="1350"/>
                      <w:marBottom w:val="0"/>
                      <w:divBdr>
                        <w:top w:val="none" w:sz="0" w:space="0" w:color="auto"/>
                        <w:left w:val="none" w:sz="0" w:space="0" w:color="auto"/>
                        <w:bottom w:val="none" w:sz="0" w:space="0" w:color="auto"/>
                        <w:right w:val="none" w:sz="0" w:space="0" w:color="auto"/>
                      </w:divBdr>
                      <w:divsChild>
                        <w:div w:id="119230025">
                          <w:marLeft w:val="0"/>
                          <w:marRight w:val="4096"/>
                          <w:marTop w:val="0"/>
                          <w:marBottom w:val="0"/>
                          <w:divBdr>
                            <w:top w:val="none" w:sz="0" w:space="0" w:color="auto"/>
                            <w:left w:val="none" w:sz="0" w:space="0" w:color="auto"/>
                            <w:bottom w:val="none" w:sz="0" w:space="0" w:color="auto"/>
                            <w:right w:val="none" w:sz="0" w:space="0" w:color="auto"/>
                          </w:divBdr>
                          <w:divsChild>
                            <w:div w:id="516969845">
                              <w:marLeft w:val="3690"/>
                              <w:marRight w:val="0"/>
                              <w:marTop w:val="435"/>
                              <w:marBottom w:val="0"/>
                              <w:divBdr>
                                <w:top w:val="none" w:sz="0" w:space="0" w:color="auto"/>
                                <w:left w:val="none" w:sz="0" w:space="0" w:color="auto"/>
                                <w:bottom w:val="none" w:sz="0" w:space="0" w:color="auto"/>
                                <w:right w:val="none" w:sz="0" w:space="0" w:color="auto"/>
                              </w:divBdr>
                              <w:divsChild>
                                <w:div w:id="1657493978">
                                  <w:marLeft w:val="0"/>
                                  <w:marRight w:val="0"/>
                                  <w:marTop w:val="0"/>
                                  <w:marBottom w:val="0"/>
                                  <w:divBdr>
                                    <w:top w:val="none" w:sz="0" w:space="0" w:color="auto"/>
                                    <w:left w:val="none" w:sz="0" w:space="0" w:color="auto"/>
                                    <w:bottom w:val="none" w:sz="0" w:space="0" w:color="auto"/>
                                    <w:right w:val="none" w:sz="0" w:space="0" w:color="auto"/>
                                  </w:divBdr>
                                  <w:divsChild>
                                    <w:div w:id="16542089">
                                      <w:marLeft w:val="0"/>
                                      <w:marRight w:val="0"/>
                                      <w:marTop w:val="0"/>
                                      <w:marBottom w:val="0"/>
                                      <w:divBdr>
                                        <w:top w:val="none" w:sz="0" w:space="0" w:color="auto"/>
                                        <w:left w:val="none" w:sz="0" w:space="0" w:color="auto"/>
                                        <w:bottom w:val="none" w:sz="0" w:space="0" w:color="auto"/>
                                        <w:right w:val="none" w:sz="0" w:space="0" w:color="auto"/>
                                      </w:divBdr>
                                      <w:divsChild>
                                        <w:div w:id="1975018823">
                                          <w:marLeft w:val="0"/>
                                          <w:marRight w:val="0"/>
                                          <w:marTop w:val="0"/>
                                          <w:marBottom w:val="0"/>
                                          <w:divBdr>
                                            <w:top w:val="none" w:sz="0" w:space="0" w:color="auto"/>
                                            <w:left w:val="none" w:sz="0" w:space="0" w:color="auto"/>
                                            <w:bottom w:val="none" w:sz="0" w:space="0" w:color="auto"/>
                                            <w:right w:val="none" w:sz="0" w:space="0" w:color="auto"/>
                                          </w:divBdr>
                                          <w:divsChild>
                                            <w:div w:id="462121704">
                                              <w:marLeft w:val="0"/>
                                              <w:marRight w:val="0"/>
                                              <w:marTop w:val="0"/>
                                              <w:marBottom w:val="0"/>
                                              <w:divBdr>
                                                <w:top w:val="none" w:sz="0" w:space="0" w:color="auto"/>
                                                <w:left w:val="none" w:sz="0" w:space="0" w:color="auto"/>
                                                <w:bottom w:val="none" w:sz="0" w:space="0" w:color="auto"/>
                                                <w:right w:val="none" w:sz="0" w:space="0" w:color="auto"/>
                                              </w:divBdr>
                                              <w:divsChild>
                                                <w:div w:id="997146259">
                                                  <w:marLeft w:val="0"/>
                                                  <w:marRight w:val="0"/>
                                                  <w:marTop w:val="0"/>
                                                  <w:marBottom w:val="0"/>
                                                  <w:divBdr>
                                                    <w:top w:val="none" w:sz="0" w:space="0" w:color="auto"/>
                                                    <w:left w:val="none" w:sz="0" w:space="0" w:color="auto"/>
                                                    <w:bottom w:val="none" w:sz="0" w:space="0" w:color="auto"/>
                                                    <w:right w:val="none" w:sz="0" w:space="0" w:color="auto"/>
                                                  </w:divBdr>
                                                  <w:divsChild>
                                                    <w:div w:id="1786389154">
                                                      <w:marLeft w:val="0"/>
                                                      <w:marRight w:val="0"/>
                                                      <w:marTop w:val="0"/>
                                                      <w:marBottom w:val="0"/>
                                                      <w:divBdr>
                                                        <w:top w:val="none" w:sz="0" w:space="0" w:color="auto"/>
                                                        <w:left w:val="none" w:sz="0" w:space="0" w:color="auto"/>
                                                        <w:bottom w:val="none" w:sz="0" w:space="0" w:color="auto"/>
                                                        <w:right w:val="none" w:sz="0" w:space="0" w:color="auto"/>
                                                      </w:divBdr>
                                                      <w:divsChild>
                                                        <w:div w:id="2070112383">
                                                          <w:marLeft w:val="0"/>
                                                          <w:marRight w:val="0"/>
                                                          <w:marTop w:val="0"/>
                                                          <w:marBottom w:val="0"/>
                                                          <w:divBdr>
                                                            <w:top w:val="none" w:sz="0" w:space="0" w:color="auto"/>
                                                            <w:left w:val="none" w:sz="0" w:space="0" w:color="auto"/>
                                                            <w:bottom w:val="none" w:sz="0" w:space="0" w:color="auto"/>
                                                            <w:right w:val="none" w:sz="0" w:space="0" w:color="auto"/>
                                                          </w:divBdr>
                                                          <w:divsChild>
                                                            <w:div w:id="1489633673">
                                                              <w:marLeft w:val="0"/>
                                                              <w:marRight w:val="0"/>
                                                              <w:marTop w:val="0"/>
                                                              <w:marBottom w:val="0"/>
                                                              <w:divBdr>
                                                                <w:top w:val="none" w:sz="0" w:space="0" w:color="auto"/>
                                                                <w:left w:val="none" w:sz="0" w:space="0" w:color="auto"/>
                                                                <w:bottom w:val="none" w:sz="0" w:space="0" w:color="auto"/>
                                                                <w:right w:val="none" w:sz="0" w:space="0" w:color="auto"/>
                                                              </w:divBdr>
                                                              <w:divsChild>
                                                                <w:div w:id="1247350734">
                                                                  <w:marLeft w:val="0"/>
                                                                  <w:marRight w:val="0"/>
                                                                  <w:marTop w:val="0"/>
                                                                  <w:marBottom w:val="0"/>
                                                                  <w:divBdr>
                                                                    <w:top w:val="none" w:sz="0" w:space="0" w:color="auto"/>
                                                                    <w:left w:val="none" w:sz="0" w:space="0" w:color="auto"/>
                                                                    <w:bottom w:val="none" w:sz="0" w:space="0" w:color="auto"/>
                                                                    <w:right w:val="none" w:sz="0" w:space="0" w:color="auto"/>
                                                                  </w:divBdr>
                                                                  <w:divsChild>
                                                                    <w:div w:id="239491288">
                                                                      <w:marLeft w:val="0"/>
                                                                      <w:marRight w:val="0"/>
                                                                      <w:marTop w:val="0"/>
                                                                      <w:marBottom w:val="0"/>
                                                                      <w:divBdr>
                                                                        <w:top w:val="none" w:sz="0" w:space="0" w:color="auto"/>
                                                                        <w:left w:val="none" w:sz="0" w:space="0" w:color="auto"/>
                                                                        <w:bottom w:val="none" w:sz="0" w:space="0" w:color="auto"/>
                                                                        <w:right w:val="none" w:sz="0" w:space="0" w:color="auto"/>
                                                                      </w:divBdr>
                                                                      <w:divsChild>
                                                                        <w:div w:id="1562642663">
                                                                          <w:marLeft w:val="0"/>
                                                                          <w:marRight w:val="0"/>
                                                                          <w:marTop w:val="0"/>
                                                                          <w:marBottom w:val="0"/>
                                                                          <w:divBdr>
                                                                            <w:top w:val="none" w:sz="0" w:space="0" w:color="auto"/>
                                                                            <w:left w:val="none" w:sz="0" w:space="0" w:color="auto"/>
                                                                            <w:bottom w:val="none" w:sz="0" w:space="0" w:color="auto"/>
                                                                            <w:right w:val="none" w:sz="0" w:space="0" w:color="auto"/>
                                                                          </w:divBdr>
                                                                          <w:divsChild>
                                                                            <w:div w:id="727991777">
                                                                              <w:marLeft w:val="0"/>
                                                                              <w:marRight w:val="0"/>
                                                                              <w:marTop w:val="0"/>
                                                                              <w:marBottom w:val="0"/>
                                                                              <w:divBdr>
                                                                                <w:top w:val="none" w:sz="0" w:space="0" w:color="auto"/>
                                                                                <w:left w:val="none" w:sz="0" w:space="0" w:color="auto"/>
                                                                                <w:bottom w:val="none" w:sz="0" w:space="0" w:color="auto"/>
                                                                                <w:right w:val="none" w:sz="0" w:space="0" w:color="auto"/>
                                                                              </w:divBdr>
                                                                              <w:divsChild>
                                                                                <w:div w:id="946040717">
                                                                                  <w:marLeft w:val="0"/>
                                                                                  <w:marRight w:val="0"/>
                                                                                  <w:marTop w:val="0"/>
                                                                                  <w:marBottom w:val="0"/>
                                                                                  <w:divBdr>
                                                                                    <w:top w:val="none" w:sz="0" w:space="0" w:color="auto"/>
                                                                                    <w:left w:val="none" w:sz="0" w:space="0" w:color="auto"/>
                                                                                    <w:bottom w:val="none" w:sz="0" w:space="0" w:color="auto"/>
                                                                                    <w:right w:val="none" w:sz="0" w:space="0" w:color="auto"/>
                                                                                  </w:divBdr>
                                                                                  <w:divsChild>
                                                                                    <w:div w:id="1756199592">
                                                                                      <w:marLeft w:val="0"/>
                                                                                      <w:marRight w:val="0"/>
                                                                                      <w:marTop w:val="0"/>
                                                                                      <w:marBottom w:val="0"/>
                                                                                      <w:divBdr>
                                                                                        <w:top w:val="none" w:sz="0" w:space="0" w:color="auto"/>
                                                                                        <w:left w:val="none" w:sz="0" w:space="0" w:color="auto"/>
                                                                                        <w:bottom w:val="none" w:sz="0" w:space="0" w:color="auto"/>
                                                                                        <w:right w:val="none" w:sz="0" w:space="0" w:color="auto"/>
                                                                                      </w:divBdr>
                                                                                      <w:divsChild>
                                                                                        <w:div w:id="843008021">
                                                                                          <w:marLeft w:val="0"/>
                                                                                          <w:marRight w:val="0"/>
                                                                                          <w:marTop w:val="0"/>
                                                                                          <w:marBottom w:val="0"/>
                                                                                          <w:divBdr>
                                                                                            <w:top w:val="none" w:sz="0" w:space="0" w:color="auto"/>
                                                                                            <w:left w:val="none" w:sz="0" w:space="0" w:color="auto"/>
                                                                                            <w:bottom w:val="none" w:sz="0" w:space="0" w:color="auto"/>
                                                                                            <w:right w:val="none" w:sz="0" w:space="0" w:color="auto"/>
                                                                                          </w:divBdr>
                                                                                          <w:divsChild>
                                                                                            <w:div w:id="1624577664">
                                                                                              <w:marLeft w:val="0"/>
                                                                                              <w:marRight w:val="0"/>
                                                                                              <w:marTop w:val="0"/>
                                                                                              <w:marBottom w:val="0"/>
                                                                                              <w:divBdr>
                                                                                                <w:top w:val="none" w:sz="0" w:space="0" w:color="auto"/>
                                                                                                <w:left w:val="none" w:sz="0" w:space="0" w:color="auto"/>
                                                                                                <w:bottom w:val="none" w:sz="0" w:space="0" w:color="auto"/>
                                                                                                <w:right w:val="none" w:sz="0" w:space="0" w:color="auto"/>
                                                                                              </w:divBdr>
                                                                                              <w:divsChild>
                                                                                                <w:div w:id="888567732">
                                                                                                  <w:marLeft w:val="0"/>
                                                                                                  <w:marRight w:val="0"/>
                                                                                                  <w:marTop w:val="0"/>
                                                                                                  <w:marBottom w:val="0"/>
                                                                                                  <w:divBdr>
                                                                                                    <w:top w:val="none" w:sz="0" w:space="0" w:color="auto"/>
                                                                                                    <w:left w:val="none" w:sz="0" w:space="0" w:color="auto"/>
                                                                                                    <w:bottom w:val="none" w:sz="0" w:space="0" w:color="auto"/>
                                                                                                    <w:right w:val="none" w:sz="0" w:space="0" w:color="auto"/>
                                                                                                  </w:divBdr>
                                                                                                  <w:divsChild>
                                                                                                    <w:div w:id="619805572">
                                                                                                      <w:marLeft w:val="0"/>
                                                                                                      <w:marRight w:val="0"/>
                                                                                                      <w:marTop w:val="0"/>
                                                                                                      <w:marBottom w:val="0"/>
                                                                                                      <w:divBdr>
                                                                                                        <w:top w:val="none" w:sz="0" w:space="0" w:color="auto"/>
                                                                                                        <w:left w:val="none" w:sz="0" w:space="0" w:color="auto"/>
                                                                                                        <w:bottom w:val="none" w:sz="0" w:space="0" w:color="auto"/>
                                                                                                        <w:right w:val="none" w:sz="0" w:space="0" w:color="auto"/>
                                                                                                      </w:divBdr>
                                                                                                      <w:divsChild>
                                                                                                        <w:div w:id="1586961047">
                                                                                                          <w:marLeft w:val="0"/>
                                                                                                          <w:marRight w:val="0"/>
                                                                                                          <w:marTop w:val="0"/>
                                                                                                          <w:marBottom w:val="0"/>
                                                                                                          <w:divBdr>
                                                                                                            <w:top w:val="none" w:sz="0" w:space="0" w:color="auto"/>
                                                                                                            <w:left w:val="none" w:sz="0" w:space="0" w:color="auto"/>
                                                                                                            <w:bottom w:val="none" w:sz="0" w:space="0" w:color="auto"/>
                                                                                                            <w:right w:val="none" w:sz="0" w:space="0" w:color="auto"/>
                                                                                                          </w:divBdr>
                                                                                                          <w:divsChild>
                                                                                                            <w:div w:id="8270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283002">
      <w:bodyDiv w:val="1"/>
      <w:marLeft w:val="0"/>
      <w:marRight w:val="0"/>
      <w:marTop w:val="0"/>
      <w:marBottom w:val="0"/>
      <w:divBdr>
        <w:top w:val="none" w:sz="0" w:space="0" w:color="auto"/>
        <w:left w:val="none" w:sz="0" w:space="0" w:color="auto"/>
        <w:bottom w:val="none" w:sz="0" w:space="0" w:color="auto"/>
        <w:right w:val="none" w:sz="0" w:space="0" w:color="auto"/>
      </w:divBdr>
    </w:div>
    <w:div w:id="547649413">
      <w:bodyDiv w:val="1"/>
      <w:marLeft w:val="0"/>
      <w:marRight w:val="0"/>
      <w:marTop w:val="0"/>
      <w:marBottom w:val="0"/>
      <w:divBdr>
        <w:top w:val="none" w:sz="0" w:space="0" w:color="auto"/>
        <w:left w:val="none" w:sz="0" w:space="0" w:color="auto"/>
        <w:bottom w:val="none" w:sz="0" w:space="0" w:color="auto"/>
        <w:right w:val="none" w:sz="0" w:space="0" w:color="auto"/>
      </w:divBdr>
    </w:div>
    <w:div w:id="550384364">
      <w:bodyDiv w:val="1"/>
      <w:marLeft w:val="0"/>
      <w:marRight w:val="0"/>
      <w:marTop w:val="0"/>
      <w:marBottom w:val="0"/>
      <w:divBdr>
        <w:top w:val="none" w:sz="0" w:space="0" w:color="auto"/>
        <w:left w:val="none" w:sz="0" w:space="0" w:color="auto"/>
        <w:bottom w:val="none" w:sz="0" w:space="0" w:color="auto"/>
        <w:right w:val="none" w:sz="0" w:space="0" w:color="auto"/>
      </w:divBdr>
    </w:div>
    <w:div w:id="563027339">
      <w:bodyDiv w:val="1"/>
      <w:marLeft w:val="0"/>
      <w:marRight w:val="0"/>
      <w:marTop w:val="0"/>
      <w:marBottom w:val="0"/>
      <w:divBdr>
        <w:top w:val="none" w:sz="0" w:space="0" w:color="auto"/>
        <w:left w:val="none" w:sz="0" w:space="0" w:color="auto"/>
        <w:bottom w:val="none" w:sz="0" w:space="0" w:color="auto"/>
        <w:right w:val="none" w:sz="0" w:space="0" w:color="auto"/>
      </w:divBdr>
    </w:div>
    <w:div w:id="572475037">
      <w:bodyDiv w:val="1"/>
      <w:marLeft w:val="0"/>
      <w:marRight w:val="0"/>
      <w:marTop w:val="0"/>
      <w:marBottom w:val="0"/>
      <w:divBdr>
        <w:top w:val="none" w:sz="0" w:space="0" w:color="auto"/>
        <w:left w:val="none" w:sz="0" w:space="0" w:color="auto"/>
        <w:bottom w:val="none" w:sz="0" w:space="0" w:color="auto"/>
        <w:right w:val="none" w:sz="0" w:space="0" w:color="auto"/>
      </w:divBdr>
    </w:div>
    <w:div w:id="576014522">
      <w:bodyDiv w:val="1"/>
      <w:marLeft w:val="0"/>
      <w:marRight w:val="0"/>
      <w:marTop w:val="0"/>
      <w:marBottom w:val="0"/>
      <w:divBdr>
        <w:top w:val="none" w:sz="0" w:space="0" w:color="auto"/>
        <w:left w:val="none" w:sz="0" w:space="0" w:color="auto"/>
        <w:bottom w:val="none" w:sz="0" w:space="0" w:color="auto"/>
        <w:right w:val="none" w:sz="0" w:space="0" w:color="auto"/>
      </w:divBdr>
    </w:div>
    <w:div w:id="581258547">
      <w:bodyDiv w:val="1"/>
      <w:marLeft w:val="0"/>
      <w:marRight w:val="0"/>
      <w:marTop w:val="0"/>
      <w:marBottom w:val="0"/>
      <w:divBdr>
        <w:top w:val="none" w:sz="0" w:space="0" w:color="auto"/>
        <w:left w:val="none" w:sz="0" w:space="0" w:color="auto"/>
        <w:bottom w:val="none" w:sz="0" w:space="0" w:color="auto"/>
        <w:right w:val="none" w:sz="0" w:space="0" w:color="auto"/>
      </w:divBdr>
    </w:div>
    <w:div w:id="599947750">
      <w:bodyDiv w:val="1"/>
      <w:marLeft w:val="0"/>
      <w:marRight w:val="0"/>
      <w:marTop w:val="0"/>
      <w:marBottom w:val="0"/>
      <w:divBdr>
        <w:top w:val="none" w:sz="0" w:space="0" w:color="auto"/>
        <w:left w:val="none" w:sz="0" w:space="0" w:color="auto"/>
        <w:bottom w:val="none" w:sz="0" w:space="0" w:color="auto"/>
        <w:right w:val="none" w:sz="0" w:space="0" w:color="auto"/>
      </w:divBdr>
    </w:div>
    <w:div w:id="614824391">
      <w:bodyDiv w:val="1"/>
      <w:marLeft w:val="0"/>
      <w:marRight w:val="0"/>
      <w:marTop w:val="0"/>
      <w:marBottom w:val="0"/>
      <w:divBdr>
        <w:top w:val="none" w:sz="0" w:space="0" w:color="auto"/>
        <w:left w:val="none" w:sz="0" w:space="0" w:color="auto"/>
        <w:bottom w:val="none" w:sz="0" w:space="0" w:color="auto"/>
        <w:right w:val="none" w:sz="0" w:space="0" w:color="auto"/>
      </w:divBdr>
    </w:div>
    <w:div w:id="625043012">
      <w:bodyDiv w:val="1"/>
      <w:marLeft w:val="0"/>
      <w:marRight w:val="0"/>
      <w:marTop w:val="0"/>
      <w:marBottom w:val="0"/>
      <w:divBdr>
        <w:top w:val="none" w:sz="0" w:space="0" w:color="auto"/>
        <w:left w:val="none" w:sz="0" w:space="0" w:color="auto"/>
        <w:bottom w:val="none" w:sz="0" w:space="0" w:color="auto"/>
        <w:right w:val="none" w:sz="0" w:space="0" w:color="auto"/>
      </w:divBdr>
    </w:div>
    <w:div w:id="628128118">
      <w:bodyDiv w:val="1"/>
      <w:marLeft w:val="0"/>
      <w:marRight w:val="0"/>
      <w:marTop w:val="0"/>
      <w:marBottom w:val="0"/>
      <w:divBdr>
        <w:top w:val="none" w:sz="0" w:space="0" w:color="auto"/>
        <w:left w:val="none" w:sz="0" w:space="0" w:color="auto"/>
        <w:bottom w:val="none" w:sz="0" w:space="0" w:color="auto"/>
        <w:right w:val="none" w:sz="0" w:space="0" w:color="auto"/>
      </w:divBdr>
    </w:div>
    <w:div w:id="636451415">
      <w:bodyDiv w:val="1"/>
      <w:marLeft w:val="0"/>
      <w:marRight w:val="0"/>
      <w:marTop w:val="0"/>
      <w:marBottom w:val="0"/>
      <w:divBdr>
        <w:top w:val="none" w:sz="0" w:space="0" w:color="auto"/>
        <w:left w:val="none" w:sz="0" w:space="0" w:color="auto"/>
        <w:bottom w:val="none" w:sz="0" w:space="0" w:color="auto"/>
        <w:right w:val="none" w:sz="0" w:space="0" w:color="auto"/>
      </w:divBdr>
    </w:div>
    <w:div w:id="671033689">
      <w:bodyDiv w:val="1"/>
      <w:marLeft w:val="0"/>
      <w:marRight w:val="0"/>
      <w:marTop w:val="0"/>
      <w:marBottom w:val="0"/>
      <w:divBdr>
        <w:top w:val="none" w:sz="0" w:space="0" w:color="auto"/>
        <w:left w:val="none" w:sz="0" w:space="0" w:color="auto"/>
        <w:bottom w:val="none" w:sz="0" w:space="0" w:color="auto"/>
        <w:right w:val="none" w:sz="0" w:space="0" w:color="auto"/>
      </w:divBdr>
    </w:div>
    <w:div w:id="708724269">
      <w:bodyDiv w:val="1"/>
      <w:marLeft w:val="0"/>
      <w:marRight w:val="0"/>
      <w:marTop w:val="0"/>
      <w:marBottom w:val="0"/>
      <w:divBdr>
        <w:top w:val="none" w:sz="0" w:space="0" w:color="auto"/>
        <w:left w:val="none" w:sz="0" w:space="0" w:color="auto"/>
        <w:bottom w:val="none" w:sz="0" w:space="0" w:color="auto"/>
        <w:right w:val="none" w:sz="0" w:space="0" w:color="auto"/>
      </w:divBdr>
    </w:div>
    <w:div w:id="711465045">
      <w:bodyDiv w:val="1"/>
      <w:marLeft w:val="0"/>
      <w:marRight w:val="0"/>
      <w:marTop w:val="0"/>
      <w:marBottom w:val="0"/>
      <w:divBdr>
        <w:top w:val="none" w:sz="0" w:space="0" w:color="auto"/>
        <w:left w:val="none" w:sz="0" w:space="0" w:color="auto"/>
        <w:bottom w:val="none" w:sz="0" w:space="0" w:color="auto"/>
        <w:right w:val="none" w:sz="0" w:space="0" w:color="auto"/>
      </w:divBdr>
    </w:div>
    <w:div w:id="722825053">
      <w:bodyDiv w:val="1"/>
      <w:marLeft w:val="0"/>
      <w:marRight w:val="0"/>
      <w:marTop w:val="0"/>
      <w:marBottom w:val="0"/>
      <w:divBdr>
        <w:top w:val="none" w:sz="0" w:space="0" w:color="auto"/>
        <w:left w:val="none" w:sz="0" w:space="0" w:color="auto"/>
        <w:bottom w:val="none" w:sz="0" w:space="0" w:color="auto"/>
        <w:right w:val="none" w:sz="0" w:space="0" w:color="auto"/>
      </w:divBdr>
    </w:div>
    <w:div w:id="730614307">
      <w:bodyDiv w:val="1"/>
      <w:marLeft w:val="0"/>
      <w:marRight w:val="0"/>
      <w:marTop w:val="0"/>
      <w:marBottom w:val="0"/>
      <w:divBdr>
        <w:top w:val="none" w:sz="0" w:space="0" w:color="auto"/>
        <w:left w:val="none" w:sz="0" w:space="0" w:color="auto"/>
        <w:bottom w:val="none" w:sz="0" w:space="0" w:color="auto"/>
        <w:right w:val="none" w:sz="0" w:space="0" w:color="auto"/>
      </w:divBdr>
    </w:div>
    <w:div w:id="744841963">
      <w:bodyDiv w:val="1"/>
      <w:marLeft w:val="0"/>
      <w:marRight w:val="0"/>
      <w:marTop w:val="0"/>
      <w:marBottom w:val="0"/>
      <w:divBdr>
        <w:top w:val="none" w:sz="0" w:space="0" w:color="auto"/>
        <w:left w:val="none" w:sz="0" w:space="0" w:color="auto"/>
        <w:bottom w:val="none" w:sz="0" w:space="0" w:color="auto"/>
        <w:right w:val="none" w:sz="0" w:space="0" w:color="auto"/>
      </w:divBdr>
    </w:div>
    <w:div w:id="822086686">
      <w:bodyDiv w:val="1"/>
      <w:marLeft w:val="0"/>
      <w:marRight w:val="0"/>
      <w:marTop w:val="0"/>
      <w:marBottom w:val="0"/>
      <w:divBdr>
        <w:top w:val="none" w:sz="0" w:space="0" w:color="auto"/>
        <w:left w:val="none" w:sz="0" w:space="0" w:color="auto"/>
        <w:bottom w:val="none" w:sz="0" w:space="0" w:color="auto"/>
        <w:right w:val="none" w:sz="0" w:space="0" w:color="auto"/>
      </w:divBdr>
      <w:divsChild>
        <w:div w:id="1312949600">
          <w:marLeft w:val="0"/>
          <w:marRight w:val="0"/>
          <w:marTop w:val="120"/>
          <w:marBottom w:val="0"/>
          <w:divBdr>
            <w:top w:val="none" w:sz="0" w:space="0" w:color="auto"/>
            <w:left w:val="none" w:sz="0" w:space="0" w:color="auto"/>
            <w:bottom w:val="none" w:sz="0" w:space="0" w:color="auto"/>
            <w:right w:val="none" w:sz="0" w:space="0" w:color="auto"/>
          </w:divBdr>
        </w:div>
        <w:div w:id="1857841632">
          <w:marLeft w:val="0"/>
          <w:marRight w:val="0"/>
          <w:marTop w:val="120"/>
          <w:marBottom w:val="0"/>
          <w:divBdr>
            <w:top w:val="none" w:sz="0" w:space="0" w:color="auto"/>
            <w:left w:val="none" w:sz="0" w:space="0" w:color="auto"/>
            <w:bottom w:val="none" w:sz="0" w:space="0" w:color="auto"/>
            <w:right w:val="none" w:sz="0" w:space="0" w:color="auto"/>
          </w:divBdr>
        </w:div>
        <w:div w:id="1860855564">
          <w:marLeft w:val="0"/>
          <w:marRight w:val="0"/>
          <w:marTop w:val="120"/>
          <w:marBottom w:val="0"/>
          <w:divBdr>
            <w:top w:val="none" w:sz="0" w:space="0" w:color="auto"/>
            <w:left w:val="none" w:sz="0" w:space="0" w:color="auto"/>
            <w:bottom w:val="none" w:sz="0" w:space="0" w:color="auto"/>
            <w:right w:val="none" w:sz="0" w:space="0" w:color="auto"/>
          </w:divBdr>
        </w:div>
      </w:divsChild>
    </w:div>
    <w:div w:id="847256994">
      <w:bodyDiv w:val="1"/>
      <w:marLeft w:val="0"/>
      <w:marRight w:val="0"/>
      <w:marTop w:val="0"/>
      <w:marBottom w:val="0"/>
      <w:divBdr>
        <w:top w:val="none" w:sz="0" w:space="0" w:color="auto"/>
        <w:left w:val="none" w:sz="0" w:space="0" w:color="auto"/>
        <w:bottom w:val="none" w:sz="0" w:space="0" w:color="auto"/>
        <w:right w:val="none" w:sz="0" w:space="0" w:color="auto"/>
      </w:divBdr>
    </w:div>
    <w:div w:id="850605071">
      <w:bodyDiv w:val="1"/>
      <w:marLeft w:val="0"/>
      <w:marRight w:val="0"/>
      <w:marTop w:val="0"/>
      <w:marBottom w:val="0"/>
      <w:divBdr>
        <w:top w:val="none" w:sz="0" w:space="0" w:color="auto"/>
        <w:left w:val="none" w:sz="0" w:space="0" w:color="auto"/>
        <w:bottom w:val="none" w:sz="0" w:space="0" w:color="auto"/>
        <w:right w:val="none" w:sz="0" w:space="0" w:color="auto"/>
      </w:divBdr>
    </w:div>
    <w:div w:id="889657483">
      <w:bodyDiv w:val="1"/>
      <w:marLeft w:val="0"/>
      <w:marRight w:val="0"/>
      <w:marTop w:val="0"/>
      <w:marBottom w:val="0"/>
      <w:divBdr>
        <w:top w:val="none" w:sz="0" w:space="0" w:color="auto"/>
        <w:left w:val="none" w:sz="0" w:space="0" w:color="auto"/>
        <w:bottom w:val="none" w:sz="0" w:space="0" w:color="auto"/>
        <w:right w:val="none" w:sz="0" w:space="0" w:color="auto"/>
      </w:divBdr>
    </w:div>
    <w:div w:id="903418926">
      <w:bodyDiv w:val="1"/>
      <w:marLeft w:val="0"/>
      <w:marRight w:val="0"/>
      <w:marTop w:val="0"/>
      <w:marBottom w:val="0"/>
      <w:divBdr>
        <w:top w:val="none" w:sz="0" w:space="0" w:color="auto"/>
        <w:left w:val="none" w:sz="0" w:space="0" w:color="auto"/>
        <w:bottom w:val="none" w:sz="0" w:space="0" w:color="auto"/>
        <w:right w:val="none" w:sz="0" w:space="0" w:color="auto"/>
      </w:divBdr>
    </w:div>
    <w:div w:id="912399999">
      <w:bodyDiv w:val="1"/>
      <w:marLeft w:val="0"/>
      <w:marRight w:val="0"/>
      <w:marTop w:val="0"/>
      <w:marBottom w:val="0"/>
      <w:divBdr>
        <w:top w:val="none" w:sz="0" w:space="0" w:color="auto"/>
        <w:left w:val="none" w:sz="0" w:space="0" w:color="auto"/>
        <w:bottom w:val="none" w:sz="0" w:space="0" w:color="auto"/>
        <w:right w:val="none" w:sz="0" w:space="0" w:color="auto"/>
      </w:divBdr>
    </w:div>
    <w:div w:id="916399220">
      <w:bodyDiv w:val="1"/>
      <w:marLeft w:val="0"/>
      <w:marRight w:val="0"/>
      <w:marTop w:val="0"/>
      <w:marBottom w:val="0"/>
      <w:divBdr>
        <w:top w:val="none" w:sz="0" w:space="0" w:color="auto"/>
        <w:left w:val="none" w:sz="0" w:space="0" w:color="auto"/>
        <w:bottom w:val="none" w:sz="0" w:space="0" w:color="auto"/>
        <w:right w:val="none" w:sz="0" w:space="0" w:color="auto"/>
      </w:divBdr>
    </w:div>
    <w:div w:id="945115715">
      <w:bodyDiv w:val="1"/>
      <w:marLeft w:val="0"/>
      <w:marRight w:val="0"/>
      <w:marTop w:val="0"/>
      <w:marBottom w:val="0"/>
      <w:divBdr>
        <w:top w:val="none" w:sz="0" w:space="0" w:color="auto"/>
        <w:left w:val="none" w:sz="0" w:space="0" w:color="auto"/>
        <w:bottom w:val="none" w:sz="0" w:space="0" w:color="auto"/>
        <w:right w:val="none" w:sz="0" w:space="0" w:color="auto"/>
      </w:divBdr>
      <w:divsChild>
        <w:div w:id="1151403046">
          <w:marLeft w:val="0"/>
          <w:marRight w:val="0"/>
          <w:marTop w:val="0"/>
          <w:marBottom w:val="0"/>
          <w:divBdr>
            <w:top w:val="none" w:sz="0" w:space="0" w:color="auto"/>
            <w:left w:val="none" w:sz="0" w:space="0" w:color="auto"/>
            <w:bottom w:val="none" w:sz="0" w:space="0" w:color="auto"/>
            <w:right w:val="none" w:sz="0" w:space="0" w:color="auto"/>
          </w:divBdr>
        </w:div>
      </w:divsChild>
    </w:div>
    <w:div w:id="995692031">
      <w:bodyDiv w:val="1"/>
      <w:marLeft w:val="0"/>
      <w:marRight w:val="0"/>
      <w:marTop w:val="0"/>
      <w:marBottom w:val="0"/>
      <w:divBdr>
        <w:top w:val="none" w:sz="0" w:space="0" w:color="auto"/>
        <w:left w:val="none" w:sz="0" w:space="0" w:color="auto"/>
        <w:bottom w:val="none" w:sz="0" w:space="0" w:color="auto"/>
        <w:right w:val="none" w:sz="0" w:space="0" w:color="auto"/>
      </w:divBdr>
      <w:divsChild>
        <w:div w:id="13774272">
          <w:marLeft w:val="0"/>
          <w:marRight w:val="0"/>
          <w:marTop w:val="120"/>
          <w:marBottom w:val="0"/>
          <w:divBdr>
            <w:top w:val="none" w:sz="0" w:space="0" w:color="auto"/>
            <w:left w:val="none" w:sz="0" w:space="0" w:color="auto"/>
            <w:bottom w:val="none" w:sz="0" w:space="0" w:color="auto"/>
            <w:right w:val="none" w:sz="0" w:space="0" w:color="auto"/>
          </w:divBdr>
        </w:div>
        <w:div w:id="139469836">
          <w:marLeft w:val="0"/>
          <w:marRight w:val="0"/>
          <w:marTop w:val="120"/>
          <w:marBottom w:val="0"/>
          <w:divBdr>
            <w:top w:val="none" w:sz="0" w:space="0" w:color="auto"/>
            <w:left w:val="none" w:sz="0" w:space="0" w:color="auto"/>
            <w:bottom w:val="none" w:sz="0" w:space="0" w:color="auto"/>
            <w:right w:val="none" w:sz="0" w:space="0" w:color="auto"/>
          </w:divBdr>
        </w:div>
        <w:div w:id="180169204">
          <w:marLeft w:val="0"/>
          <w:marRight w:val="0"/>
          <w:marTop w:val="120"/>
          <w:marBottom w:val="0"/>
          <w:divBdr>
            <w:top w:val="none" w:sz="0" w:space="0" w:color="auto"/>
            <w:left w:val="none" w:sz="0" w:space="0" w:color="auto"/>
            <w:bottom w:val="none" w:sz="0" w:space="0" w:color="auto"/>
            <w:right w:val="none" w:sz="0" w:space="0" w:color="auto"/>
          </w:divBdr>
        </w:div>
        <w:div w:id="439617001">
          <w:marLeft w:val="0"/>
          <w:marRight w:val="0"/>
          <w:marTop w:val="120"/>
          <w:marBottom w:val="0"/>
          <w:divBdr>
            <w:top w:val="none" w:sz="0" w:space="0" w:color="auto"/>
            <w:left w:val="none" w:sz="0" w:space="0" w:color="auto"/>
            <w:bottom w:val="none" w:sz="0" w:space="0" w:color="auto"/>
            <w:right w:val="none" w:sz="0" w:space="0" w:color="auto"/>
          </w:divBdr>
        </w:div>
        <w:div w:id="822239399">
          <w:marLeft w:val="0"/>
          <w:marRight w:val="0"/>
          <w:marTop w:val="120"/>
          <w:marBottom w:val="0"/>
          <w:divBdr>
            <w:top w:val="none" w:sz="0" w:space="0" w:color="auto"/>
            <w:left w:val="none" w:sz="0" w:space="0" w:color="auto"/>
            <w:bottom w:val="none" w:sz="0" w:space="0" w:color="auto"/>
            <w:right w:val="none" w:sz="0" w:space="0" w:color="auto"/>
          </w:divBdr>
        </w:div>
        <w:div w:id="1160271514">
          <w:marLeft w:val="0"/>
          <w:marRight w:val="0"/>
          <w:marTop w:val="120"/>
          <w:marBottom w:val="0"/>
          <w:divBdr>
            <w:top w:val="none" w:sz="0" w:space="0" w:color="auto"/>
            <w:left w:val="none" w:sz="0" w:space="0" w:color="auto"/>
            <w:bottom w:val="none" w:sz="0" w:space="0" w:color="auto"/>
            <w:right w:val="none" w:sz="0" w:space="0" w:color="auto"/>
          </w:divBdr>
        </w:div>
        <w:div w:id="1210647774">
          <w:marLeft w:val="0"/>
          <w:marRight w:val="0"/>
          <w:marTop w:val="120"/>
          <w:marBottom w:val="0"/>
          <w:divBdr>
            <w:top w:val="none" w:sz="0" w:space="0" w:color="auto"/>
            <w:left w:val="none" w:sz="0" w:space="0" w:color="auto"/>
            <w:bottom w:val="none" w:sz="0" w:space="0" w:color="auto"/>
            <w:right w:val="none" w:sz="0" w:space="0" w:color="auto"/>
          </w:divBdr>
        </w:div>
        <w:div w:id="1219783581">
          <w:marLeft w:val="0"/>
          <w:marRight w:val="0"/>
          <w:marTop w:val="120"/>
          <w:marBottom w:val="0"/>
          <w:divBdr>
            <w:top w:val="none" w:sz="0" w:space="0" w:color="auto"/>
            <w:left w:val="none" w:sz="0" w:space="0" w:color="auto"/>
            <w:bottom w:val="none" w:sz="0" w:space="0" w:color="auto"/>
            <w:right w:val="none" w:sz="0" w:space="0" w:color="auto"/>
          </w:divBdr>
        </w:div>
        <w:div w:id="1951819655">
          <w:marLeft w:val="0"/>
          <w:marRight w:val="0"/>
          <w:marTop w:val="120"/>
          <w:marBottom w:val="0"/>
          <w:divBdr>
            <w:top w:val="none" w:sz="0" w:space="0" w:color="auto"/>
            <w:left w:val="none" w:sz="0" w:space="0" w:color="auto"/>
            <w:bottom w:val="none" w:sz="0" w:space="0" w:color="auto"/>
            <w:right w:val="none" w:sz="0" w:space="0" w:color="auto"/>
          </w:divBdr>
        </w:div>
        <w:div w:id="2043509918">
          <w:marLeft w:val="0"/>
          <w:marRight w:val="0"/>
          <w:marTop w:val="120"/>
          <w:marBottom w:val="0"/>
          <w:divBdr>
            <w:top w:val="none" w:sz="0" w:space="0" w:color="auto"/>
            <w:left w:val="none" w:sz="0" w:space="0" w:color="auto"/>
            <w:bottom w:val="none" w:sz="0" w:space="0" w:color="auto"/>
            <w:right w:val="none" w:sz="0" w:space="0" w:color="auto"/>
          </w:divBdr>
        </w:div>
      </w:divsChild>
    </w:div>
    <w:div w:id="1017922063">
      <w:bodyDiv w:val="1"/>
      <w:marLeft w:val="0"/>
      <w:marRight w:val="0"/>
      <w:marTop w:val="0"/>
      <w:marBottom w:val="0"/>
      <w:divBdr>
        <w:top w:val="none" w:sz="0" w:space="0" w:color="auto"/>
        <w:left w:val="none" w:sz="0" w:space="0" w:color="auto"/>
        <w:bottom w:val="none" w:sz="0" w:space="0" w:color="auto"/>
        <w:right w:val="none" w:sz="0" w:space="0" w:color="auto"/>
      </w:divBdr>
    </w:div>
    <w:div w:id="1044790287">
      <w:bodyDiv w:val="1"/>
      <w:marLeft w:val="0"/>
      <w:marRight w:val="0"/>
      <w:marTop w:val="0"/>
      <w:marBottom w:val="0"/>
      <w:divBdr>
        <w:top w:val="none" w:sz="0" w:space="0" w:color="auto"/>
        <w:left w:val="none" w:sz="0" w:space="0" w:color="auto"/>
        <w:bottom w:val="none" w:sz="0" w:space="0" w:color="auto"/>
        <w:right w:val="none" w:sz="0" w:space="0" w:color="auto"/>
      </w:divBdr>
      <w:divsChild>
        <w:div w:id="1086801680">
          <w:marLeft w:val="0"/>
          <w:marRight w:val="0"/>
          <w:marTop w:val="0"/>
          <w:marBottom w:val="0"/>
          <w:divBdr>
            <w:top w:val="none" w:sz="0" w:space="0" w:color="auto"/>
            <w:left w:val="none" w:sz="0" w:space="0" w:color="auto"/>
            <w:bottom w:val="none" w:sz="0" w:space="0" w:color="auto"/>
            <w:right w:val="none" w:sz="0" w:space="0" w:color="auto"/>
          </w:divBdr>
          <w:divsChild>
            <w:div w:id="96827268">
              <w:marLeft w:val="0"/>
              <w:marRight w:val="0"/>
              <w:marTop w:val="0"/>
              <w:marBottom w:val="0"/>
              <w:divBdr>
                <w:top w:val="none" w:sz="0" w:space="0" w:color="auto"/>
                <w:left w:val="none" w:sz="0" w:space="0" w:color="auto"/>
                <w:bottom w:val="none" w:sz="0" w:space="0" w:color="auto"/>
                <w:right w:val="none" w:sz="0" w:space="0" w:color="auto"/>
              </w:divBdr>
              <w:divsChild>
                <w:div w:id="2070417980">
                  <w:marLeft w:val="0"/>
                  <w:marRight w:val="0"/>
                  <w:marTop w:val="0"/>
                  <w:marBottom w:val="0"/>
                  <w:divBdr>
                    <w:top w:val="none" w:sz="0" w:space="0" w:color="auto"/>
                    <w:left w:val="none" w:sz="0" w:space="0" w:color="auto"/>
                    <w:bottom w:val="none" w:sz="0" w:space="0" w:color="auto"/>
                    <w:right w:val="none" w:sz="0" w:space="0" w:color="auto"/>
                  </w:divBdr>
                  <w:divsChild>
                    <w:div w:id="1224833880">
                      <w:marLeft w:val="0"/>
                      <w:marRight w:val="0"/>
                      <w:marTop w:val="0"/>
                      <w:marBottom w:val="0"/>
                      <w:divBdr>
                        <w:top w:val="none" w:sz="0" w:space="0" w:color="auto"/>
                        <w:left w:val="none" w:sz="0" w:space="0" w:color="auto"/>
                        <w:bottom w:val="none" w:sz="0" w:space="0" w:color="auto"/>
                        <w:right w:val="none" w:sz="0" w:space="0" w:color="auto"/>
                      </w:divBdr>
                      <w:divsChild>
                        <w:div w:id="103116229">
                          <w:marLeft w:val="0"/>
                          <w:marRight w:val="0"/>
                          <w:marTop w:val="0"/>
                          <w:marBottom w:val="0"/>
                          <w:divBdr>
                            <w:top w:val="none" w:sz="0" w:space="0" w:color="auto"/>
                            <w:left w:val="none" w:sz="0" w:space="0" w:color="auto"/>
                            <w:bottom w:val="none" w:sz="0" w:space="0" w:color="auto"/>
                            <w:right w:val="none" w:sz="0" w:space="0" w:color="auto"/>
                          </w:divBdr>
                          <w:divsChild>
                            <w:div w:id="1528250793">
                              <w:marLeft w:val="0"/>
                              <w:marRight w:val="0"/>
                              <w:marTop w:val="0"/>
                              <w:marBottom w:val="0"/>
                              <w:divBdr>
                                <w:top w:val="none" w:sz="0" w:space="0" w:color="auto"/>
                                <w:left w:val="none" w:sz="0" w:space="0" w:color="auto"/>
                                <w:bottom w:val="none" w:sz="0" w:space="0" w:color="auto"/>
                                <w:right w:val="none" w:sz="0" w:space="0" w:color="auto"/>
                              </w:divBdr>
                              <w:divsChild>
                                <w:div w:id="2125346432">
                                  <w:marLeft w:val="0"/>
                                  <w:marRight w:val="0"/>
                                  <w:marTop w:val="0"/>
                                  <w:marBottom w:val="0"/>
                                  <w:divBdr>
                                    <w:top w:val="none" w:sz="0" w:space="0" w:color="auto"/>
                                    <w:left w:val="none" w:sz="0" w:space="0" w:color="auto"/>
                                    <w:bottom w:val="none" w:sz="0" w:space="0" w:color="auto"/>
                                    <w:right w:val="none" w:sz="0" w:space="0" w:color="auto"/>
                                  </w:divBdr>
                                  <w:divsChild>
                                    <w:div w:id="1212381309">
                                      <w:marLeft w:val="0"/>
                                      <w:marRight w:val="0"/>
                                      <w:marTop w:val="0"/>
                                      <w:marBottom w:val="0"/>
                                      <w:divBdr>
                                        <w:top w:val="none" w:sz="0" w:space="0" w:color="auto"/>
                                        <w:left w:val="none" w:sz="0" w:space="0" w:color="auto"/>
                                        <w:bottom w:val="none" w:sz="0" w:space="0" w:color="auto"/>
                                        <w:right w:val="none" w:sz="0" w:space="0" w:color="auto"/>
                                      </w:divBdr>
                                      <w:divsChild>
                                        <w:div w:id="1475219315">
                                          <w:marLeft w:val="0"/>
                                          <w:marRight w:val="0"/>
                                          <w:marTop w:val="0"/>
                                          <w:marBottom w:val="0"/>
                                          <w:divBdr>
                                            <w:top w:val="none" w:sz="0" w:space="0" w:color="auto"/>
                                            <w:left w:val="none" w:sz="0" w:space="0" w:color="auto"/>
                                            <w:bottom w:val="none" w:sz="0" w:space="0" w:color="auto"/>
                                            <w:right w:val="none" w:sz="0" w:space="0" w:color="auto"/>
                                          </w:divBdr>
                                          <w:divsChild>
                                            <w:div w:id="1327781463">
                                              <w:marLeft w:val="0"/>
                                              <w:marRight w:val="0"/>
                                              <w:marTop w:val="0"/>
                                              <w:marBottom w:val="0"/>
                                              <w:divBdr>
                                                <w:top w:val="none" w:sz="0" w:space="0" w:color="auto"/>
                                                <w:left w:val="none" w:sz="0" w:space="0" w:color="auto"/>
                                                <w:bottom w:val="none" w:sz="0" w:space="0" w:color="auto"/>
                                                <w:right w:val="none" w:sz="0" w:space="0" w:color="auto"/>
                                              </w:divBdr>
                                              <w:divsChild>
                                                <w:div w:id="1716999239">
                                                  <w:marLeft w:val="0"/>
                                                  <w:marRight w:val="0"/>
                                                  <w:marTop w:val="0"/>
                                                  <w:marBottom w:val="0"/>
                                                  <w:divBdr>
                                                    <w:top w:val="none" w:sz="0" w:space="0" w:color="auto"/>
                                                    <w:left w:val="none" w:sz="0" w:space="0" w:color="auto"/>
                                                    <w:bottom w:val="none" w:sz="0" w:space="0" w:color="auto"/>
                                                    <w:right w:val="none" w:sz="0" w:space="0" w:color="auto"/>
                                                  </w:divBdr>
                                                  <w:divsChild>
                                                    <w:div w:id="989865609">
                                                      <w:marLeft w:val="0"/>
                                                      <w:marRight w:val="0"/>
                                                      <w:marTop w:val="0"/>
                                                      <w:marBottom w:val="0"/>
                                                      <w:divBdr>
                                                        <w:top w:val="none" w:sz="0" w:space="0" w:color="auto"/>
                                                        <w:left w:val="none" w:sz="0" w:space="0" w:color="auto"/>
                                                        <w:bottom w:val="none" w:sz="0" w:space="0" w:color="auto"/>
                                                        <w:right w:val="none" w:sz="0" w:space="0" w:color="auto"/>
                                                      </w:divBdr>
                                                      <w:divsChild>
                                                        <w:div w:id="374307793">
                                                          <w:marLeft w:val="0"/>
                                                          <w:marRight w:val="0"/>
                                                          <w:marTop w:val="0"/>
                                                          <w:marBottom w:val="0"/>
                                                          <w:divBdr>
                                                            <w:top w:val="none" w:sz="0" w:space="0" w:color="auto"/>
                                                            <w:left w:val="none" w:sz="0" w:space="0" w:color="auto"/>
                                                            <w:bottom w:val="none" w:sz="0" w:space="0" w:color="auto"/>
                                                            <w:right w:val="none" w:sz="0" w:space="0" w:color="auto"/>
                                                          </w:divBdr>
                                                          <w:divsChild>
                                                            <w:div w:id="1975787950">
                                                              <w:marLeft w:val="0"/>
                                                              <w:marRight w:val="0"/>
                                                              <w:marTop w:val="0"/>
                                                              <w:marBottom w:val="0"/>
                                                              <w:divBdr>
                                                                <w:top w:val="none" w:sz="0" w:space="0" w:color="auto"/>
                                                                <w:left w:val="none" w:sz="0" w:space="0" w:color="auto"/>
                                                                <w:bottom w:val="none" w:sz="0" w:space="0" w:color="auto"/>
                                                                <w:right w:val="none" w:sz="0" w:space="0" w:color="auto"/>
                                                              </w:divBdr>
                                                              <w:divsChild>
                                                                <w:div w:id="5058143">
                                                                  <w:marLeft w:val="0"/>
                                                                  <w:marRight w:val="0"/>
                                                                  <w:marTop w:val="0"/>
                                                                  <w:marBottom w:val="0"/>
                                                                  <w:divBdr>
                                                                    <w:top w:val="none" w:sz="0" w:space="0" w:color="auto"/>
                                                                    <w:left w:val="none" w:sz="0" w:space="0" w:color="auto"/>
                                                                    <w:bottom w:val="none" w:sz="0" w:space="0" w:color="auto"/>
                                                                    <w:right w:val="none" w:sz="0" w:space="0" w:color="auto"/>
                                                                  </w:divBdr>
                                                                  <w:divsChild>
                                                                    <w:div w:id="805702026">
                                                                      <w:marLeft w:val="0"/>
                                                                      <w:marRight w:val="0"/>
                                                                      <w:marTop w:val="0"/>
                                                                      <w:marBottom w:val="0"/>
                                                                      <w:divBdr>
                                                                        <w:top w:val="none" w:sz="0" w:space="0" w:color="auto"/>
                                                                        <w:left w:val="none" w:sz="0" w:space="0" w:color="auto"/>
                                                                        <w:bottom w:val="none" w:sz="0" w:space="0" w:color="auto"/>
                                                                        <w:right w:val="none" w:sz="0" w:space="0" w:color="auto"/>
                                                                      </w:divBdr>
                                                                      <w:divsChild>
                                                                        <w:div w:id="2065832379">
                                                                          <w:marLeft w:val="0"/>
                                                                          <w:marRight w:val="0"/>
                                                                          <w:marTop w:val="0"/>
                                                                          <w:marBottom w:val="0"/>
                                                                          <w:divBdr>
                                                                            <w:top w:val="none" w:sz="0" w:space="0" w:color="auto"/>
                                                                            <w:left w:val="none" w:sz="0" w:space="0" w:color="auto"/>
                                                                            <w:bottom w:val="none" w:sz="0" w:space="0" w:color="auto"/>
                                                                            <w:right w:val="none" w:sz="0" w:space="0" w:color="auto"/>
                                                                          </w:divBdr>
                                                                          <w:divsChild>
                                                                            <w:div w:id="360134937">
                                                                              <w:marLeft w:val="0"/>
                                                                              <w:marRight w:val="0"/>
                                                                              <w:marTop w:val="0"/>
                                                                              <w:marBottom w:val="0"/>
                                                                              <w:divBdr>
                                                                                <w:top w:val="none" w:sz="0" w:space="0" w:color="auto"/>
                                                                                <w:left w:val="none" w:sz="0" w:space="0" w:color="auto"/>
                                                                                <w:bottom w:val="none" w:sz="0" w:space="0" w:color="auto"/>
                                                                                <w:right w:val="none" w:sz="0" w:space="0" w:color="auto"/>
                                                                              </w:divBdr>
                                                                              <w:divsChild>
                                                                                <w:div w:id="385179979">
                                                                                  <w:marLeft w:val="0"/>
                                                                                  <w:marRight w:val="0"/>
                                                                                  <w:marTop w:val="0"/>
                                                                                  <w:marBottom w:val="0"/>
                                                                                  <w:divBdr>
                                                                                    <w:top w:val="none" w:sz="0" w:space="0" w:color="auto"/>
                                                                                    <w:left w:val="none" w:sz="0" w:space="0" w:color="auto"/>
                                                                                    <w:bottom w:val="none" w:sz="0" w:space="0" w:color="auto"/>
                                                                                    <w:right w:val="none" w:sz="0" w:space="0" w:color="auto"/>
                                                                                  </w:divBdr>
                                                                                  <w:divsChild>
                                                                                    <w:div w:id="2085911524">
                                                                                      <w:marLeft w:val="0"/>
                                                                                      <w:marRight w:val="0"/>
                                                                                      <w:marTop w:val="0"/>
                                                                                      <w:marBottom w:val="0"/>
                                                                                      <w:divBdr>
                                                                                        <w:top w:val="none" w:sz="0" w:space="0" w:color="auto"/>
                                                                                        <w:left w:val="none" w:sz="0" w:space="0" w:color="auto"/>
                                                                                        <w:bottom w:val="none" w:sz="0" w:space="0" w:color="auto"/>
                                                                                        <w:right w:val="none" w:sz="0" w:space="0" w:color="auto"/>
                                                                                      </w:divBdr>
                                                                                      <w:divsChild>
                                                                                        <w:div w:id="1206213718">
                                                                                          <w:marLeft w:val="0"/>
                                                                                          <w:marRight w:val="0"/>
                                                                                          <w:marTop w:val="0"/>
                                                                                          <w:marBottom w:val="0"/>
                                                                                          <w:divBdr>
                                                                                            <w:top w:val="none" w:sz="0" w:space="0" w:color="auto"/>
                                                                                            <w:left w:val="none" w:sz="0" w:space="0" w:color="auto"/>
                                                                                            <w:bottom w:val="none" w:sz="0" w:space="0" w:color="auto"/>
                                                                                            <w:right w:val="none" w:sz="0" w:space="0" w:color="auto"/>
                                                                                          </w:divBdr>
                                                                                          <w:divsChild>
                                                                                            <w:div w:id="627009131">
                                                                                              <w:marLeft w:val="0"/>
                                                                                              <w:marRight w:val="0"/>
                                                                                              <w:marTop w:val="0"/>
                                                                                              <w:marBottom w:val="0"/>
                                                                                              <w:divBdr>
                                                                                                <w:top w:val="none" w:sz="0" w:space="0" w:color="auto"/>
                                                                                                <w:left w:val="none" w:sz="0" w:space="0" w:color="auto"/>
                                                                                                <w:bottom w:val="none" w:sz="0" w:space="0" w:color="auto"/>
                                                                                                <w:right w:val="none" w:sz="0" w:space="0" w:color="auto"/>
                                                                                              </w:divBdr>
                                                                                              <w:divsChild>
                                                                                                <w:div w:id="1919823836">
                                                                                                  <w:marLeft w:val="0"/>
                                                                                                  <w:marRight w:val="0"/>
                                                                                                  <w:marTop w:val="0"/>
                                                                                                  <w:marBottom w:val="0"/>
                                                                                                  <w:divBdr>
                                                                                                    <w:top w:val="none" w:sz="0" w:space="0" w:color="auto"/>
                                                                                                    <w:left w:val="none" w:sz="0" w:space="0" w:color="auto"/>
                                                                                                    <w:bottom w:val="none" w:sz="0" w:space="0" w:color="auto"/>
                                                                                                    <w:right w:val="none" w:sz="0" w:space="0" w:color="auto"/>
                                                                                                  </w:divBdr>
                                                                                                  <w:divsChild>
                                                                                                    <w:div w:id="2146464632">
                                                                                                      <w:marLeft w:val="0"/>
                                                                                                      <w:marRight w:val="0"/>
                                                                                                      <w:marTop w:val="0"/>
                                                                                                      <w:marBottom w:val="0"/>
                                                                                                      <w:divBdr>
                                                                                                        <w:top w:val="none" w:sz="0" w:space="0" w:color="auto"/>
                                                                                                        <w:left w:val="none" w:sz="0" w:space="0" w:color="auto"/>
                                                                                                        <w:bottom w:val="none" w:sz="0" w:space="0" w:color="auto"/>
                                                                                                        <w:right w:val="none" w:sz="0" w:space="0" w:color="auto"/>
                                                                                                      </w:divBdr>
                                                                                                      <w:divsChild>
                                                                                                        <w:div w:id="554317494">
                                                                                                          <w:marLeft w:val="0"/>
                                                                                                          <w:marRight w:val="0"/>
                                                                                                          <w:marTop w:val="0"/>
                                                                                                          <w:marBottom w:val="0"/>
                                                                                                          <w:divBdr>
                                                                                                            <w:top w:val="none" w:sz="0" w:space="0" w:color="auto"/>
                                                                                                            <w:left w:val="none" w:sz="0" w:space="0" w:color="auto"/>
                                                                                                            <w:bottom w:val="none" w:sz="0" w:space="0" w:color="auto"/>
                                                                                                            <w:right w:val="none" w:sz="0" w:space="0" w:color="auto"/>
                                                                                                          </w:divBdr>
                                                                                                          <w:divsChild>
                                                                                                            <w:div w:id="782845270">
                                                                                                              <w:marLeft w:val="0"/>
                                                                                                              <w:marRight w:val="0"/>
                                                                                                              <w:marTop w:val="0"/>
                                                                                                              <w:marBottom w:val="0"/>
                                                                                                              <w:divBdr>
                                                                                                                <w:top w:val="none" w:sz="0" w:space="0" w:color="auto"/>
                                                                                                                <w:left w:val="none" w:sz="0" w:space="0" w:color="auto"/>
                                                                                                                <w:bottom w:val="none" w:sz="0" w:space="0" w:color="auto"/>
                                                                                                                <w:right w:val="none" w:sz="0" w:space="0" w:color="auto"/>
                                                                                                              </w:divBdr>
                                                                                                              <w:divsChild>
                                                                                                                <w:div w:id="1864055850">
                                                                                                                  <w:marLeft w:val="0"/>
                                                                                                                  <w:marRight w:val="0"/>
                                                                                                                  <w:marTop w:val="0"/>
                                                                                                                  <w:marBottom w:val="0"/>
                                                                                                                  <w:divBdr>
                                                                                                                    <w:top w:val="none" w:sz="0" w:space="0" w:color="auto"/>
                                                                                                                    <w:left w:val="none" w:sz="0" w:space="0" w:color="auto"/>
                                                                                                                    <w:bottom w:val="none" w:sz="0" w:space="0" w:color="auto"/>
                                                                                                                    <w:right w:val="none" w:sz="0" w:space="0" w:color="auto"/>
                                                                                                                  </w:divBdr>
                                                                                                                  <w:divsChild>
                                                                                                                    <w:div w:id="2024279844">
                                                                                                                      <w:marLeft w:val="0"/>
                                                                                                                      <w:marRight w:val="0"/>
                                                                                                                      <w:marTop w:val="0"/>
                                                                                                                      <w:marBottom w:val="0"/>
                                                                                                                      <w:divBdr>
                                                                                                                        <w:top w:val="none" w:sz="0" w:space="0" w:color="auto"/>
                                                                                                                        <w:left w:val="none" w:sz="0" w:space="0" w:color="auto"/>
                                                                                                                        <w:bottom w:val="none" w:sz="0" w:space="0" w:color="auto"/>
                                                                                                                        <w:right w:val="none" w:sz="0" w:space="0" w:color="auto"/>
                                                                                                                      </w:divBdr>
                                                                                                                      <w:divsChild>
                                                                                                                        <w:div w:id="1305771724">
                                                                                                                          <w:marLeft w:val="0"/>
                                                                                                                          <w:marRight w:val="0"/>
                                                                                                                          <w:marTop w:val="0"/>
                                                                                                                          <w:marBottom w:val="0"/>
                                                                                                                          <w:divBdr>
                                                                                                                            <w:top w:val="none" w:sz="0" w:space="0" w:color="auto"/>
                                                                                                                            <w:left w:val="none" w:sz="0" w:space="0" w:color="auto"/>
                                                                                                                            <w:bottom w:val="none" w:sz="0" w:space="0" w:color="auto"/>
                                                                                                                            <w:right w:val="none" w:sz="0" w:space="0" w:color="auto"/>
                                                                                                                          </w:divBdr>
                                                                                                                          <w:divsChild>
                                                                                                                            <w:div w:id="4321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24164">
      <w:bodyDiv w:val="1"/>
      <w:marLeft w:val="0"/>
      <w:marRight w:val="0"/>
      <w:marTop w:val="0"/>
      <w:marBottom w:val="0"/>
      <w:divBdr>
        <w:top w:val="none" w:sz="0" w:space="0" w:color="auto"/>
        <w:left w:val="none" w:sz="0" w:space="0" w:color="auto"/>
        <w:bottom w:val="none" w:sz="0" w:space="0" w:color="auto"/>
        <w:right w:val="none" w:sz="0" w:space="0" w:color="auto"/>
      </w:divBdr>
      <w:divsChild>
        <w:div w:id="1203715258">
          <w:marLeft w:val="0"/>
          <w:marRight w:val="0"/>
          <w:marTop w:val="120"/>
          <w:marBottom w:val="0"/>
          <w:divBdr>
            <w:top w:val="none" w:sz="0" w:space="0" w:color="auto"/>
            <w:left w:val="none" w:sz="0" w:space="0" w:color="auto"/>
            <w:bottom w:val="none" w:sz="0" w:space="0" w:color="auto"/>
            <w:right w:val="none" w:sz="0" w:space="0" w:color="auto"/>
          </w:divBdr>
        </w:div>
        <w:div w:id="1294871780">
          <w:marLeft w:val="0"/>
          <w:marRight w:val="0"/>
          <w:marTop w:val="120"/>
          <w:marBottom w:val="0"/>
          <w:divBdr>
            <w:top w:val="none" w:sz="0" w:space="0" w:color="auto"/>
            <w:left w:val="none" w:sz="0" w:space="0" w:color="auto"/>
            <w:bottom w:val="none" w:sz="0" w:space="0" w:color="auto"/>
            <w:right w:val="none" w:sz="0" w:space="0" w:color="auto"/>
          </w:divBdr>
        </w:div>
      </w:divsChild>
    </w:div>
    <w:div w:id="1080176031">
      <w:bodyDiv w:val="1"/>
      <w:marLeft w:val="0"/>
      <w:marRight w:val="0"/>
      <w:marTop w:val="0"/>
      <w:marBottom w:val="0"/>
      <w:divBdr>
        <w:top w:val="none" w:sz="0" w:space="0" w:color="auto"/>
        <w:left w:val="none" w:sz="0" w:space="0" w:color="auto"/>
        <w:bottom w:val="none" w:sz="0" w:space="0" w:color="auto"/>
        <w:right w:val="none" w:sz="0" w:space="0" w:color="auto"/>
      </w:divBdr>
    </w:div>
    <w:div w:id="1157770021">
      <w:bodyDiv w:val="1"/>
      <w:marLeft w:val="0"/>
      <w:marRight w:val="0"/>
      <w:marTop w:val="0"/>
      <w:marBottom w:val="0"/>
      <w:divBdr>
        <w:top w:val="none" w:sz="0" w:space="0" w:color="auto"/>
        <w:left w:val="none" w:sz="0" w:space="0" w:color="auto"/>
        <w:bottom w:val="none" w:sz="0" w:space="0" w:color="auto"/>
        <w:right w:val="none" w:sz="0" w:space="0" w:color="auto"/>
      </w:divBdr>
    </w:div>
    <w:div w:id="1173842363">
      <w:bodyDiv w:val="1"/>
      <w:marLeft w:val="0"/>
      <w:marRight w:val="0"/>
      <w:marTop w:val="0"/>
      <w:marBottom w:val="0"/>
      <w:divBdr>
        <w:top w:val="none" w:sz="0" w:space="0" w:color="auto"/>
        <w:left w:val="none" w:sz="0" w:space="0" w:color="auto"/>
        <w:bottom w:val="none" w:sz="0" w:space="0" w:color="auto"/>
        <w:right w:val="none" w:sz="0" w:space="0" w:color="auto"/>
      </w:divBdr>
    </w:div>
    <w:div w:id="1184831043">
      <w:bodyDiv w:val="1"/>
      <w:marLeft w:val="0"/>
      <w:marRight w:val="0"/>
      <w:marTop w:val="0"/>
      <w:marBottom w:val="0"/>
      <w:divBdr>
        <w:top w:val="none" w:sz="0" w:space="0" w:color="auto"/>
        <w:left w:val="none" w:sz="0" w:space="0" w:color="auto"/>
        <w:bottom w:val="none" w:sz="0" w:space="0" w:color="auto"/>
        <w:right w:val="none" w:sz="0" w:space="0" w:color="auto"/>
      </w:divBdr>
    </w:div>
    <w:div w:id="1228152334">
      <w:bodyDiv w:val="1"/>
      <w:marLeft w:val="0"/>
      <w:marRight w:val="0"/>
      <w:marTop w:val="0"/>
      <w:marBottom w:val="0"/>
      <w:divBdr>
        <w:top w:val="none" w:sz="0" w:space="0" w:color="auto"/>
        <w:left w:val="none" w:sz="0" w:space="0" w:color="auto"/>
        <w:bottom w:val="none" w:sz="0" w:space="0" w:color="auto"/>
        <w:right w:val="none" w:sz="0" w:space="0" w:color="auto"/>
      </w:divBdr>
      <w:divsChild>
        <w:div w:id="129979011">
          <w:marLeft w:val="0"/>
          <w:marRight w:val="0"/>
          <w:marTop w:val="120"/>
          <w:marBottom w:val="0"/>
          <w:divBdr>
            <w:top w:val="none" w:sz="0" w:space="0" w:color="auto"/>
            <w:left w:val="none" w:sz="0" w:space="0" w:color="auto"/>
            <w:bottom w:val="none" w:sz="0" w:space="0" w:color="auto"/>
            <w:right w:val="none" w:sz="0" w:space="0" w:color="auto"/>
          </w:divBdr>
        </w:div>
        <w:div w:id="210730874">
          <w:marLeft w:val="0"/>
          <w:marRight w:val="0"/>
          <w:marTop w:val="120"/>
          <w:marBottom w:val="0"/>
          <w:divBdr>
            <w:top w:val="none" w:sz="0" w:space="0" w:color="auto"/>
            <w:left w:val="none" w:sz="0" w:space="0" w:color="auto"/>
            <w:bottom w:val="none" w:sz="0" w:space="0" w:color="auto"/>
            <w:right w:val="none" w:sz="0" w:space="0" w:color="auto"/>
          </w:divBdr>
        </w:div>
        <w:div w:id="241837213">
          <w:marLeft w:val="0"/>
          <w:marRight w:val="0"/>
          <w:marTop w:val="120"/>
          <w:marBottom w:val="0"/>
          <w:divBdr>
            <w:top w:val="none" w:sz="0" w:space="0" w:color="auto"/>
            <w:left w:val="none" w:sz="0" w:space="0" w:color="auto"/>
            <w:bottom w:val="none" w:sz="0" w:space="0" w:color="auto"/>
            <w:right w:val="none" w:sz="0" w:space="0" w:color="auto"/>
          </w:divBdr>
        </w:div>
        <w:div w:id="373122946">
          <w:marLeft w:val="0"/>
          <w:marRight w:val="0"/>
          <w:marTop w:val="120"/>
          <w:marBottom w:val="0"/>
          <w:divBdr>
            <w:top w:val="none" w:sz="0" w:space="0" w:color="auto"/>
            <w:left w:val="none" w:sz="0" w:space="0" w:color="auto"/>
            <w:bottom w:val="none" w:sz="0" w:space="0" w:color="auto"/>
            <w:right w:val="none" w:sz="0" w:space="0" w:color="auto"/>
          </w:divBdr>
        </w:div>
        <w:div w:id="552354746">
          <w:marLeft w:val="0"/>
          <w:marRight w:val="0"/>
          <w:marTop w:val="120"/>
          <w:marBottom w:val="0"/>
          <w:divBdr>
            <w:top w:val="none" w:sz="0" w:space="0" w:color="auto"/>
            <w:left w:val="none" w:sz="0" w:space="0" w:color="auto"/>
            <w:bottom w:val="none" w:sz="0" w:space="0" w:color="auto"/>
            <w:right w:val="none" w:sz="0" w:space="0" w:color="auto"/>
          </w:divBdr>
        </w:div>
        <w:div w:id="1079980141">
          <w:marLeft w:val="0"/>
          <w:marRight w:val="0"/>
          <w:marTop w:val="120"/>
          <w:marBottom w:val="0"/>
          <w:divBdr>
            <w:top w:val="none" w:sz="0" w:space="0" w:color="auto"/>
            <w:left w:val="none" w:sz="0" w:space="0" w:color="auto"/>
            <w:bottom w:val="none" w:sz="0" w:space="0" w:color="auto"/>
            <w:right w:val="none" w:sz="0" w:space="0" w:color="auto"/>
          </w:divBdr>
        </w:div>
        <w:div w:id="1368406296">
          <w:marLeft w:val="0"/>
          <w:marRight w:val="0"/>
          <w:marTop w:val="120"/>
          <w:marBottom w:val="0"/>
          <w:divBdr>
            <w:top w:val="none" w:sz="0" w:space="0" w:color="auto"/>
            <w:left w:val="none" w:sz="0" w:space="0" w:color="auto"/>
            <w:bottom w:val="none" w:sz="0" w:space="0" w:color="auto"/>
            <w:right w:val="none" w:sz="0" w:space="0" w:color="auto"/>
          </w:divBdr>
        </w:div>
        <w:div w:id="1651666681">
          <w:marLeft w:val="0"/>
          <w:marRight w:val="0"/>
          <w:marTop w:val="120"/>
          <w:marBottom w:val="0"/>
          <w:divBdr>
            <w:top w:val="none" w:sz="0" w:space="0" w:color="auto"/>
            <w:left w:val="none" w:sz="0" w:space="0" w:color="auto"/>
            <w:bottom w:val="none" w:sz="0" w:space="0" w:color="auto"/>
            <w:right w:val="none" w:sz="0" w:space="0" w:color="auto"/>
          </w:divBdr>
        </w:div>
        <w:div w:id="2106730041">
          <w:marLeft w:val="0"/>
          <w:marRight w:val="0"/>
          <w:marTop w:val="120"/>
          <w:marBottom w:val="0"/>
          <w:divBdr>
            <w:top w:val="none" w:sz="0" w:space="0" w:color="auto"/>
            <w:left w:val="none" w:sz="0" w:space="0" w:color="auto"/>
            <w:bottom w:val="none" w:sz="0" w:space="0" w:color="auto"/>
            <w:right w:val="none" w:sz="0" w:space="0" w:color="auto"/>
          </w:divBdr>
        </w:div>
        <w:div w:id="2107849477">
          <w:marLeft w:val="0"/>
          <w:marRight w:val="0"/>
          <w:marTop w:val="120"/>
          <w:marBottom w:val="0"/>
          <w:divBdr>
            <w:top w:val="none" w:sz="0" w:space="0" w:color="auto"/>
            <w:left w:val="none" w:sz="0" w:space="0" w:color="auto"/>
            <w:bottom w:val="none" w:sz="0" w:space="0" w:color="auto"/>
            <w:right w:val="none" w:sz="0" w:space="0" w:color="auto"/>
          </w:divBdr>
        </w:div>
      </w:divsChild>
    </w:div>
    <w:div w:id="1235044642">
      <w:bodyDiv w:val="1"/>
      <w:marLeft w:val="0"/>
      <w:marRight w:val="0"/>
      <w:marTop w:val="0"/>
      <w:marBottom w:val="0"/>
      <w:divBdr>
        <w:top w:val="none" w:sz="0" w:space="0" w:color="auto"/>
        <w:left w:val="none" w:sz="0" w:space="0" w:color="auto"/>
        <w:bottom w:val="none" w:sz="0" w:space="0" w:color="auto"/>
        <w:right w:val="none" w:sz="0" w:space="0" w:color="auto"/>
      </w:divBdr>
    </w:div>
    <w:div w:id="1245190433">
      <w:bodyDiv w:val="1"/>
      <w:marLeft w:val="0"/>
      <w:marRight w:val="0"/>
      <w:marTop w:val="0"/>
      <w:marBottom w:val="0"/>
      <w:divBdr>
        <w:top w:val="none" w:sz="0" w:space="0" w:color="auto"/>
        <w:left w:val="none" w:sz="0" w:space="0" w:color="auto"/>
        <w:bottom w:val="none" w:sz="0" w:space="0" w:color="auto"/>
        <w:right w:val="none" w:sz="0" w:space="0" w:color="auto"/>
      </w:divBdr>
    </w:div>
    <w:div w:id="1255746319">
      <w:bodyDiv w:val="1"/>
      <w:marLeft w:val="0"/>
      <w:marRight w:val="0"/>
      <w:marTop w:val="0"/>
      <w:marBottom w:val="0"/>
      <w:divBdr>
        <w:top w:val="none" w:sz="0" w:space="0" w:color="auto"/>
        <w:left w:val="none" w:sz="0" w:space="0" w:color="auto"/>
        <w:bottom w:val="none" w:sz="0" w:space="0" w:color="auto"/>
        <w:right w:val="none" w:sz="0" w:space="0" w:color="auto"/>
      </w:divBdr>
    </w:div>
    <w:div w:id="1264605861">
      <w:bodyDiv w:val="1"/>
      <w:marLeft w:val="0"/>
      <w:marRight w:val="0"/>
      <w:marTop w:val="0"/>
      <w:marBottom w:val="0"/>
      <w:divBdr>
        <w:top w:val="none" w:sz="0" w:space="0" w:color="auto"/>
        <w:left w:val="none" w:sz="0" w:space="0" w:color="auto"/>
        <w:bottom w:val="none" w:sz="0" w:space="0" w:color="auto"/>
        <w:right w:val="none" w:sz="0" w:space="0" w:color="auto"/>
      </w:divBdr>
      <w:divsChild>
        <w:div w:id="1377239182">
          <w:marLeft w:val="0"/>
          <w:marRight w:val="0"/>
          <w:marTop w:val="0"/>
          <w:marBottom w:val="0"/>
          <w:divBdr>
            <w:top w:val="none" w:sz="0" w:space="0" w:color="auto"/>
            <w:left w:val="none" w:sz="0" w:space="0" w:color="auto"/>
            <w:bottom w:val="none" w:sz="0" w:space="0" w:color="auto"/>
            <w:right w:val="none" w:sz="0" w:space="0" w:color="auto"/>
          </w:divBdr>
          <w:divsChild>
            <w:div w:id="1194153912">
              <w:marLeft w:val="0"/>
              <w:marRight w:val="0"/>
              <w:marTop w:val="0"/>
              <w:marBottom w:val="0"/>
              <w:divBdr>
                <w:top w:val="none" w:sz="0" w:space="0" w:color="auto"/>
                <w:left w:val="none" w:sz="0" w:space="0" w:color="auto"/>
                <w:bottom w:val="none" w:sz="0" w:space="0" w:color="auto"/>
                <w:right w:val="none" w:sz="0" w:space="0" w:color="auto"/>
              </w:divBdr>
              <w:divsChild>
                <w:div w:id="415516095">
                  <w:marLeft w:val="0"/>
                  <w:marRight w:val="0"/>
                  <w:marTop w:val="0"/>
                  <w:marBottom w:val="0"/>
                  <w:divBdr>
                    <w:top w:val="none" w:sz="0" w:space="0" w:color="auto"/>
                    <w:left w:val="none" w:sz="0" w:space="0" w:color="auto"/>
                    <w:bottom w:val="none" w:sz="0" w:space="0" w:color="auto"/>
                    <w:right w:val="none" w:sz="0" w:space="0" w:color="auto"/>
                  </w:divBdr>
                  <w:divsChild>
                    <w:div w:id="175727770">
                      <w:marLeft w:val="0"/>
                      <w:marRight w:val="0"/>
                      <w:marTop w:val="0"/>
                      <w:marBottom w:val="0"/>
                      <w:divBdr>
                        <w:top w:val="none" w:sz="0" w:space="0" w:color="auto"/>
                        <w:left w:val="none" w:sz="0" w:space="0" w:color="auto"/>
                        <w:bottom w:val="none" w:sz="0" w:space="0" w:color="auto"/>
                        <w:right w:val="none" w:sz="0" w:space="0" w:color="auto"/>
                      </w:divBdr>
                      <w:divsChild>
                        <w:div w:id="997883189">
                          <w:marLeft w:val="0"/>
                          <w:marRight w:val="0"/>
                          <w:marTop w:val="0"/>
                          <w:marBottom w:val="0"/>
                          <w:divBdr>
                            <w:top w:val="none" w:sz="0" w:space="0" w:color="auto"/>
                            <w:left w:val="none" w:sz="0" w:space="0" w:color="auto"/>
                            <w:bottom w:val="none" w:sz="0" w:space="0" w:color="auto"/>
                            <w:right w:val="none" w:sz="0" w:space="0" w:color="auto"/>
                          </w:divBdr>
                          <w:divsChild>
                            <w:div w:id="828059372">
                              <w:marLeft w:val="0"/>
                              <w:marRight w:val="0"/>
                              <w:marTop w:val="0"/>
                              <w:marBottom w:val="0"/>
                              <w:divBdr>
                                <w:top w:val="none" w:sz="0" w:space="0" w:color="auto"/>
                                <w:left w:val="none" w:sz="0" w:space="0" w:color="auto"/>
                                <w:bottom w:val="none" w:sz="0" w:space="0" w:color="auto"/>
                                <w:right w:val="none" w:sz="0" w:space="0" w:color="auto"/>
                              </w:divBdr>
                              <w:divsChild>
                                <w:div w:id="598176557">
                                  <w:marLeft w:val="0"/>
                                  <w:marRight w:val="0"/>
                                  <w:marTop w:val="0"/>
                                  <w:marBottom w:val="0"/>
                                  <w:divBdr>
                                    <w:top w:val="none" w:sz="0" w:space="0" w:color="auto"/>
                                    <w:left w:val="none" w:sz="0" w:space="0" w:color="auto"/>
                                    <w:bottom w:val="none" w:sz="0" w:space="0" w:color="auto"/>
                                    <w:right w:val="none" w:sz="0" w:space="0" w:color="auto"/>
                                  </w:divBdr>
                                  <w:divsChild>
                                    <w:div w:id="1419671454">
                                      <w:marLeft w:val="0"/>
                                      <w:marRight w:val="0"/>
                                      <w:marTop w:val="0"/>
                                      <w:marBottom w:val="0"/>
                                      <w:divBdr>
                                        <w:top w:val="none" w:sz="0" w:space="0" w:color="auto"/>
                                        <w:left w:val="none" w:sz="0" w:space="0" w:color="auto"/>
                                        <w:bottom w:val="none" w:sz="0" w:space="0" w:color="auto"/>
                                        <w:right w:val="none" w:sz="0" w:space="0" w:color="auto"/>
                                      </w:divBdr>
                                      <w:divsChild>
                                        <w:div w:id="400643127">
                                          <w:marLeft w:val="0"/>
                                          <w:marRight w:val="0"/>
                                          <w:marTop w:val="0"/>
                                          <w:marBottom w:val="0"/>
                                          <w:divBdr>
                                            <w:top w:val="none" w:sz="0" w:space="0" w:color="auto"/>
                                            <w:left w:val="none" w:sz="0" w:space="0" w:color="auto"/>
                                            <w:bottom w:val="none" w:sz="0" w:space="0" w:color="auto"/>
                                            <w:right w:val="none" w:sz="0" w:space="0" w:color="auto"/>
                                          </w:divBdr>
                                          <w:divsChild>
                                            <w:div w:id="286010005">
                                              <w:marLeft w:val="0"/>
                                              <w:marRight w:val="0"/>
                                              <w:marTop w:val="0"/>
                                              <w:marBottom w:val="0"/>
                                              <w:divBdr>
                                                <w:top w:val="none" w:sz="0" w:space="0" w:color="auto"/>
                                                <w:left w:val="none" w:sz="0" w:space="0" w:color="auto"/>
                                                <w:bottom w:val="none" w:sz="0" w:space="0" w:color="auto"/>
                                                <w:right w:val="none" w:sz="0" w:space="0" w:color="auto"/>
                                              </w:divBdr>
                                              <w:divsChild>
                                                <w:div w:id="833255776">
                                                  <w:marLeft w:val="0"/>
                                                  <w:marRight w:val="0"/>
                                                  <w:marTop w:val="0"/>
                                                  <w:marBottom w:val="0"/>
                                                  <w:divBdr>
                                                    <w:top w:val="none" w:sz="0" w:space="0" w:color="auto"/>
                                                    <w:left w:val="none" w:sz="0" w:space="0" w:color="auto"/>
                                                    <w:bottom w:val="none" w:sz="0" w:space="0" w:color="auto"/>
                                                    <w:right w:val="none" w:sz="0" w:space="0" w:color="auto"/>
                                                  </w:divBdr>
                                                  <w:divsChild>
                                                    <w:div w:id="664016935">
                                                      <w:marLeft w:val="0"/>
                                                      <w:marRight w:val="0"/>
                                                      <w:marTop w:val="0"/>
                                                      <w:marBottom w:val="0"/>
                                                      <w:divBdr>
                                                        <w:top w:val="none" w:sz="0" w:space="0" w:color="auto"/>
                                                        <w:left w:val="none" w:sz="0" w:space="0" w:color="auto"/>
                                                        <w:bottom w:val="none" w:sz="0" w:space="0" w:color="auto"/>
                                                        <w:right w:val="none" w:sz="0" w:space="0" w:color="auto"/>
                                                      </w:divBdr>
                                                      <w:divsChild>
                                                        <w:div w:id="230427683">
                                                          <w:marLeft w:val="0"/>
                                                          <w:marRight w:val="0"/>
                                                          <w:marTop w:val="0"/>
                                                          <w:marBottom w:val="0"/>
                                                          <w:divBdr>
                                                            <w:top w:val="none" w:sz="0" w:space="0" w:color="auto"/>
                                                            <w:left w:val="none" w:sz="0" w:space="0" w:color="auto"/>
                                                            <w:bottom w:val="none" w:sz="0" w:space="0" w:color="auto"/>
                                                            <w:right w:val="none" w:sz="0" w:space="0" w:color="auto"/>
                                                          </w:divBdr>
                                                          <w:divsChild>
                                                            <w:div w:id="288632078">
                                                              <w:marLeft w:val="0"/>
                                                              <w:marRight w:val="0"/>
                                                              <w:marTop w:val="0"/>
                                                              <w:marBottom w:val="0"/>
                                                              <w:divBdr>
                                                                <w:top w:val="none" w:sz="0" w:space="0" w:color="auto"/>
                                                                <w:left w:val="none" w:sz="0" w:space="0" w:color="auto"/>
                                                                <w:bottom w:val="none" w:sz="0" w:space="0" w:color="auto"/>
                                                                <w:right w:val="none" w:sz="0" w:space="0" w:color="auto"/>
                                                              </w:divBdr>
                                                              <w:divsChild>
                                                                <w:div w:id="426737096">
                                                                  <w:marLeft w:val="0"/>
                                                                  <w:marRight w:val="0"/>
                                                                  <w:marTop w:val="0"/>
                                                                  <w:marBottom w:val="0"/>
                                                                  <w:divBdr>
                                                                    <w:top w:val="none" w:sz="0" w:space="0" w:color="auto"/>
                                                                    <w:left w:val="none" w:sz="0" w:space="0" w:color="auto"/>
                                                                    <w:bottom w:val="none" w:sz="0" w:space="0" w:color="auto"/>
                                                                    <w:right w:val="none" w:sz="0" w:space="0" w:color="auto"/>
                                                                  </w:divBdr>
                                                                  <w:divsChild>
                                                                    <w:div w:id="1009135923">
                                                                      <w:marLeft w:val="0"/>
                                                                      <w:marRight w:val="0"/>
                                                                      <w:marTop w:val="0"/>
                                                                      <w:marBottom w:val="0"/>
                                                                      <w:divBdr>
                                                                        <w:top w:val="none" w:sz="0" w:space="0" w:color="auto"/>
                                                                        <w:left w:val="none" w:sz="0" w:space="0" w:color="auto"/>
                                                                        <w:bottom w:val="none" w:sz="0" w:space="0" w:color="auto"/>
                                                                        <w:right w:val="none" w:sz="0" w:space="0" w:color="auto"/>
                                                                      </w:divBdr>
                                                                      <w:divsChild>
                                                                        <w:div w:id="894511435">
                                                                          <w:marLeft w:val="0"/>
                                                                          <w:marRight w:val="0"/>
                                                                          <w:marTop w:val="0"/>
                                                                          <w:marBottom w:val="0"/>
                                                                          <w:divBdr>
                                                                            <w:top w:val="none" w:sz="0" w:space="0" w:color="auto"/>
                                                                            <w:left w:val="none" w:sz="0" w:space="0" w:color="auto"/>
                                                                            <w:bottom w:val="none" w:sz="0" w:space="0" w:color="auto"/>
                                                                            <w:right w:val="none" w:sz="0" w:space="0" w:color="auto"/>
                                                                          </w:divBdr>
                                                                          <w:divsChild>
                                                                            <w:div w:id="546449462">
                                                                              <w:marLeft w:val="0"/>
                                                                              <w:marRight w:val="0"/>
                                                                              <w:marTop w:val="0"/>
                                                                              <w:marBottom w:val="0"/>
                                                                              <w:divBdr>
                                                                                <w:top w:val="none" w:sz="0" w:space="0" w:color="auto"/>
                                                                                <w:left w:val="none" w:sz="0" w:space="0" w:color="auto"/>
                                                                                <w:bottom w:val="none" w:sz="0" w:space="0" w:color="auto"/>
                                                                                <w:right w:val="none" w:sz="0" w:space="0" w:color="auto"/>
                                                                              </w:divBdr>
                                                                              <w:divsChild>
                                                                                <w:div w:id="1755514774">
                                                                                  <w:marLeft w:val="0"/>
                                                                                  <w:marRight w:val="0"/>
                                                                                  <w:marTop w:val="0"/>
                                                                                  <w:marBottom w:val="0"/>
                                                                                  <w:divBdr>
                                                                                    <w:top w:val="none" w:sz="0" w:space="0" w:color="auto"/>
                                                                                    <w:left w:val="none" w:sz="0" w:space="0" w:color="auto"/>
                                                                                    <w:bottom w:val="none" w:sz="0" w:space="0" w:color="auto"/>
                                                                                    <w:right w:val="none" w:sz="0" w:space="0" w:color="auto"/>
                                                                                  </w:divBdr>
                                                                                  <w:divsChild>
                                                                                    <w:div w:id="293799529">
                                                                                      <w:marLeft w:val="0"/>
                                                                                      <w:marRight w:val="0"/>
                                                                                      <w:marTop w:val="0"/>
                                                                                      <w:marBottom w:val="0"/>
                                                                                      <w:divBdr>
                                                                                        <w:top w:val="none" w:sz="0" w:space="0" w:color="auto"/>
                                                                                        <w:left w:val="none" w:sz="0" w:space="0" w:color="auto"/>
                                                                                        <w:bottom w:val="none" w:sz="0" w:space="0" w:color="auto"/>
                                                                                        <w:right w:val="none" w:sz="0" w:space="0" w:color="auto"/>
                                                                                      </w:divBdr>
                                                                                      <w:divsChild>
                                                                                        <w:div w:id="858735975">
                                                                                          <w:marLeft w:val="0"/>
                                                                                          <w:marRight w:val="0"/>
                                                                                          <w:marTop w:val="0"/>
                                                                                          <w:marBottom w:val="0"/>
                                                                                          <w:divBdr>
                                                                                            <w:top w:val="none" w:sz="0" w:space="0" w:color="auto"/>
                                                                                            <w:left w:val="none" w:sz="0" w:space="0" w:color="auto"/>
                                                                                            <w:bottom w:val="none" w:sz="0" w:space="0" w:color="auto"/>
                                                                                            <w:right w:val="none" w:sz="0" w:space="0" w:color="auto"/>
                                                                                          </w:divBdr>
                                                                                          <w:divsChild>
                                                                                            <w:div w:id="1134177094">
                                                                                              <w:marLeft w:val="0"/>
                                                                                              <w:marRight w:val="0"/>
                                                                                              <w:marTop w:val="0"/>
                                                                                              <w:marBottom w:val="0"/>
                                                                                              <w:divBdr>
                                                                                                <w:top w:val="none" w:sz="0" w:space="0" w:color="auto"/>
                                                                                                <w:left w:val="none" w:sz="0" w:space="0" w:color="auto"/>
                                                                                                <w:bottom w:val="none" w:sz="0" w:space="0" w:color="auto"/>
                                                                                                <w:right w:val="none" w:sz="0" w:space="0" w:color="auto"/>
                                                                                              </w:divBdr>
                                                                                              <w:divsChild>
                                                                                                <w:div w:id="1247569669">
                                                                                                  <w:marLeft w:val="0"/>
                                                                                                  <w:marRight w:val="0"/>
                                                                                                  <w:marTop w:val="0"/>
                                                                                                  <w:marBottom w:val="0"/>
                                                                                                  <w:divBdr>
                                                                                                    <w:top w:val="none" w:sz="0" w:space="0" w:color="auto"/>
                                                                                                    <w:left w:val="none" w:sz="0" w:space="0" w:color="auto"/>
                                                                                                    <w:bottom w:val="none" w:sz="0" w:space="0" w:color="auto"/>
                                                                                                    <w:right w:val="none" w:sz="0" w:space="0" w:color="auto"/>
                                                                                                  </w:divBdr>
                                                                                                  <w:divsChild>
                                                                                                    <w:div w:id="2099016520">
                                                                                                      <w:marLeft w:val="0"/>
                                                                                                      <w:marRight w:val="0"/>
                                                                                                      <w:marTop w:val="0"/>
                                                                                                      <w:marBottom w:val="0"/>
                                                                                                      <w:divBdr>
                                                                                                        <w:top w:val="none" w:sz="0" w:space="0" w:color="auto"/>
                                                                                                        <w:left w:val="none" w:sz="0" w:space="0" w:color="auto"/>
                                                                                                        <w:bottom w:val="none" w:sz="0" w:space="0" w:color="auto"/>
                                                                                                        <w:right w:val="none" w:sz="0" w:space="0" w:color="auto"/>
                                                                                                      </w:divBdr>
                                                                                                      <w:divsChild>
                                                                                                        <w:div w:id="1874271057">
                                                                                                          <w:marLeft w:val="0"/>
                                                                                                          <w:marRight w:val="0"/>
                                                                                                          <w:marTop w:val="0"/>
                                                                                                          <w:marBottom w:val="0"/>
                                                                                                          <w:divBdr>
                                                                                                            <w:top w:val="none" w:sz="0" w:space="0" w:color="auto"/>
                                                                                                            <w:left w:val="none" w:sz="0" w:space="0" w:color="auto"/>
                                                                                                            <w:bottom w:val="none" w:sz="0" w:space="0" w:color="auto"/>
                                                                                                            <w:right w:val="none" w:sz="0" w:space="0" w:color="auto"/>
                                                                                                          </w:divBdr>
                                                                                                          <w:divsChild>
                                                                                                            <w:div w:id="1155603954">
                                                                                                              <w:marLeft w:val="0"/>
                                                                                                              <w:marRight w:val="0"/>
                                                                                                              <w:marTop w:val="0"/>
                                                                                                              <w:marBottom w:val="0"/>
                                                                                                              <w:divBdr>
                                                                                                                <w:top w:val="none" w:sz="0" w:space="0" w:color="auto"/>
                                                                                                                <w:left w:val="none" w:sz="0" w:space="0" w:color="auto"/>
                                                                                                                <w:bottom w:val="none" w:sz="0" w:space="0" w:color="auto"/>
                                                                                                                <w:right w:val="none" w:sz="0" w:space="0" w:color="auto"/>
                                                                                                              </w:divBdr>
                                                                                                              <w:divsChild>
                                                                                                                <w:div w:id="18079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28746439">
      <w:bodyDiv w:val="1"/>
      <w:marLeft w:val="0"/>
      <w:marRight w:val="0"/>
      <w:marTop w:val="0"/>
      <w:marBottom w:val="0"/>
      <w:divBdr>
        <w:top w:val="none" w:sz="0" w:space="0" w:color="auto"/>
        <w:left w:val="none" w:sz="0" w:space="0" w:color="auto"/>
        <w:bottom w:val="none" w:sz="0" w:space="0" w:color="auto"/>
        <w:right w:val="none" w:sz="0" w:space="0" w:color="auto"/>
      </w:divBdr>
    </w:div>
    <w:div w:id="1348099100">
      <w:bodyDiv w:val="1"/>
      <w:marLeft w:val="0"/>
      <w:marRight w:val="0"/>
      <w:marTop w:val="0"/>
      <w:marBottom w:val="0"/>
      <w:divBdr>
        <w:top w:val="none" w:sz="0" w:space="0" w:color="auto"/>
        <w:left w:val="none" w:sz="0" w:space="0" w:color="auto"/>
        <w:bottom w:val="none" w:sz="0" w:space="0" w:color="auto"/>
        <w:right w:val="none" w:sz="0" w:space="0" w:color="auto"/>
      </w:divBdr>
    </w:div>
    <w:div w:id="1375696642">
      <w:bodyDiv w:val="1"/>
      <w:marLeft w:val="0"/>
      <w:marRight w:val="0"/>
      <w:marTop w:val="0"/>
      <w:marBottom w:val="0"/>
      <w:divBdr>
        <w:top w:val="none" w:sz="0" w:space="0" w:color="auto"/>
        <w:left w:val="none" w:sz="0" w:space="0" w:color="auto"/>
        <w:bottom w:val="none" w:sz="0" w:space="0" w:color="auto"/>
        <w:right w:val="none" w:sz="0" w:space="0" w:color="auto"/>
      </w:divBdr>
    </w:div>
    <w:div w:id="1383599069">
      <w:bodyDiv w:val="1"/>
      <w:marLeft w:val="0"/>
      <w:marRight w:val="0"/>
      <w:marTop w:val="0"/>
      <w:marBottom w:val="0"/>
      <w:divBdr>
        <w:top w:val="none" w:sz="0" w:space="0" w:color="auto"/>
        <w:left w:val="none" w:sz="0" w:space="0" w:color="auto"/>
        <w:bottom w:val="none" w:sz="0" w:space="0" w:color="auto"/>
        <w:right w:val="none" w:sz="0" w:space="0" w:color="auto"/>
      </w:divBdr>
    </w:div>
    <w:div w:id="1387147309">
      <w:bodyDiv w:val="1"/>
      <w:marLeft w:val="0"/>
      <w:marRight w:val="0"/>
      <w:marTop w:val="0"/>
      <w:marBottom w:val="0"/>
      <w:divBdr>
        <w:top w:val="none" w:sz="0" w:space="0" w:color="auto"/>
        <w:left w:val="none" w:sz="0" w:space="0" w:color="auto"/>
        <w:bottom w:val="none" w:sz="0" w:space="0" w:color="auto"/>
        <w:right w:val="none" w:sz="0" w:space="0" w:color="auto"/>
      </w:divBdr>
    </w:div>
    <w:div w:id="1446119958">
      <w:bodyDiv w:val="1"/>
      <w:marLeft w:val="0"/>
      <w:marRight w:val="0"/>
      <w:marTop w:val="0"/>
      <w:marBottom w:val="0"/>
      <w:divBdr>
        <w:top w:val="none" w:sz="0" w:space="0" w:color="auto"/>
        <w:left w:val="none" w:sz="0" w:space="0" w:color="auto"/>
        <w:bottom w:val="none" w:sz="0" w:space="0" w:color="auto"/>
        <w:right w:val="none" w:sz="0" w:space="0" w:color="auto"/>
      </w:divBdr>
    </w:div>
    <w:div w:id="1620338060">
      <w:bodyDiv w:val="1"/>
      <w:marLeft w:val="0"/>
      <w:marRight w:val="0"/>
      <w:marTop w:val="0"/>
      <w:marBottom w:val="0"/>
      <w:divBdr>
        <w:top w:val="none" w:sz="0" w:space="0" w:color="auto"/>
        <w:left w:val="none" w:sz="0" w:space="0" w:color="auto"/>
        <w:bottom w:val="none" w:sz="0" w:space="0" w:color="auto"/>
        <w:right w:val="none" w:sz="0" w:space="0" w:color="auto"/>
      </w:divBdr>
    </w:div>
    <w:div w:id="1621759322">
      <w:bodyDiv w:val="1"/>
      <w:marLeft w:val="0"/>
      <w:marRight w:val="0"/>
      <w:marTop w:val="0"/>
      <w:marBottom w:val="0"/>
      <w:divBdr>
        <w:top w:val="none" w:sz="0" w:space="0" w:color="auto"/>
        <w:left w:val="none" w:sz="0" w:space="0" w:color="auto"/>
        <w:bottom w:val="none" w:sz="0" w:space="0" w:color="auto"/>
        <w:right w:val="none" w:sz="0" w:space="0" w:color="auto"/>
      </w:divBdr>
    </w:div>
    <w:div w:id="1659189272">
      <w:bodyDiv w:val="1"/>
      <w:marLeft w:val="0"/>
      <w:marRight w:val="0"/>
      <w:marTop w:val="0"/>
      <w:marBottom w:val="0"/>
      <w:divBdr>
        <w:top w:val="none" w:sz="0" w:space="0" w:color="auto"/>
        <w:left w:val="none" w:sz="0" w:space="0" w:color="auto"/>
        <w:bottom w:val="none" w:sz="0" w:space="0" w:color="auto"/>
        <w:right w:val="none" w:sz="0" w:space="0" w:color="auto"/>
      </w:divBdr>
      <w:divsChild>
        <w:div w:id="1639340217">
          <w:marLeft w:val="0"/>
          <w:marRight w:val="0"/>
          <w:marTop w:val="0"/>
          <w:marBottom w:val="0"/>
          <w:divBdr>
            <w:top w:val="none" w:sz="0" w:space="0" w:color="auto"/>
            <w:left w:val="none" w:sz="0" w:space="0" w:color="auto"/>
            <w:bottom w:val="none" w:sz="0" w:space="0" w:color="auto"/>
            <w:right w:val="none" w:sz="0" w:space="0" w:color="auto"/>
          </w:divBdr>
          <w:divsChild>
            <w:div w:id="388379898">
              <w:marLeft w:val="0"/>
              <w:marRight w:val="0"/>
              <w:marTop w:val="0"/>
              <w:marBottom w:val="0"/>
              <w:divBdr>
                <w:top w:val="none" w:sz="0" w:space="0" w:color="auto"/>
                <w:left w:val="none" w:sz="0" w:space="0" w:color="auto"/>
                <w:bottom w:val="none" w:sz="0" w:space="0" w:color="auto"/>
                <w:right w:val="none" w:sz="0" w:space="0" w:color="auto"/>
              </w:divBdr>
              <w:divsChild>
                <w:div w:id="1328441425">
                  <w:marLeft w:val="0"/>
                  <w:marRight w:val="0"/>
                  <w:marTop w:val="0"/>
                  <w:marBottom w:val="0"/>
                  <w:divBdr>
                    <w:top w:val="none" w:sz="0" w:space="0" w:color="auto"/>
                    <w:left w:val="none" w:sz="0" w:space="0" w:color="auto"/>
                    <w:bottom w:val="none" w:sz="0" w:space="0" w:color="auto"/>
                    <w:right w:val="none" w:sz="0" w:space="0" w:color="auto"/>
                  </w:divBdr>
                  <w:divsChild>
                    <w:div w:id="355155214">
                      <w:marLeft w:val="0"/>
                      <w:marRight w:val="0"/>
                      <w:marTop w:val="1350"/>
                      <w:marBottom w:val="0"/>
                      <w:divBdr>
                        <w:top w:val="none" w:sz="0" w:space="0" w:color="auto"/>
                        <w:left w:val="none" w:sz="0" w:space="0" w:color="auto"/>
                        <w:bottom w:val="none" w:sz="0" w:space="0" w:color="auto"/>
                        <w:right w:val="none" w:sz="0" w:space="0" w:color="auto"/>
                      </w:divBdr>
                      <w:divsChild>
                        <w:div w:id="1944801833">
                          <w:marLeft w:val="0"/>
                          <w:marRight w:val="4096"/>
                          <w:marTop w:val="0"/>
                          <w:marBottom w:val="0"/>
                          <w:divBdr>
                            <w:top w:val="none" w:sz="0" w:space="0" w:color="auto"/>
                            <w:left w:val="none" w:sz="0" w:space="0" w:color="auto"/>
                            <w:bottom w:val="none" w:sz="0" w:space="0" w:color="auto"/>
                            <w:right w:val="none" w:sz="0" w:space="0" w:color="auto"/>
                          </w:divBdr>
                          <w:divsChild>
                            <w:div w:id="1777944604">
                              <w:marLeft w:val="3690"/>
                              <w:marRight w:val="0"/>
                              <w:marTop w:val="435"/>
                              <w:marBottom w:val="0"/>
                              <w:divBdr>
                                <w:top w:val="none" w:sz="0" w:space="0" w:color="auto"/>
                                <w:left w:val="none" w:sz="0" w:space="0" w:color="auto"/>
                                <w:bottom w:val="none" w:sz="0" w:space="0" w:color="auto"/>
                                <w:right w:val="none" w:sz="0" w:space="0" w:color="auto"/>
                              </w:divBdr>
                              <w:divsChild>
                                <w:div w:id="1931699553">
                                  <w:marLeft w:val="0"/>
                                  <w:marRight w:val="0"/>
                                  <w:marTop w:val="0"/>
                                  <w:marBottom w:val="0"/>
                                  <w:divBdr>
                                    <w:top w:val="none" w:sz="0" w:space="0" w:color="auto"/>
                                    <w:left w:val="none" w:sz="0" w:space="0" w:color="auto"/>
                                    <w:bottom w:val="none" w:sz="0" w:space="0" w:color="auto"/>
                                    <w:right w:val="none" w:sz="0" w:space="0" w:color="auto"/>
                                  </w:divBdr>
                                  <w:divsChild>
                                    <w:div w:id="664287339">
                                      <w:marLeft w:val="0"/>
                                      <w:marRight w:val="0"/>
                                      <w:marTop w:val="0"/>
                                      <w:marBottom w:val="0"/>
                                      <w:divBdr>
                                        <w:top w:val="none" w:sz="0" w:space="0" w:color="auto"/>
                                        <w:left w:val="none" w:sz="0" w:space="0" w:color="auto"/>
                                        <w:bottom w:val="none" w:sz="0" w:space="0" w:color="auto"/>
                                        <w:right w:val="none" w:sz="0" w:space="0" w:color="auto"/>
                                      </w:divBdr>
                                      <w:divsChild>
                                        <w:div w:id="292828091">
                                          <w:marLeft w:val="0"/>
                                          <w:marRight w:val="0"/>
                                          <w:marTop w:val="0"/>
                                          <w:marBottom w:val="0"/>
                                          <w:divBdr>
                                            <w:top w:val="none" w:sz="0" w:space="0" w:color="auto"/>
                                            <w:left w:val="none" w:sz="0" w:space="0" w:color="auto"/>
                                            <w:bottom w:val="none" w:sz="0" w:space="0" w:color="auto"/>
                                            <w:right w:val="none" w:sz="0" w:space="0" w:color="auto"/>
                                          </w:divBdr>
                                          <w:divsChild>
                                            <w:div w:id="694232617">
                                              <w:marLeft w:val="0"/>
                                              <w:marRight w:val="0"/>
                                              <w:marTop w:val="0"/>
                                              <w:marBottom w:val="0"/>
                                              <w:divBdr>
                                                <w:top w:val="none" w:sz="0" w:space="0" w:color="auto"/>
                                                <w:left w:val="none" w:sz="0" w:space="0" w:color="auto"/>
                                                <w:bottom w:val="none" w:sz="0" w:space="0" w:color="auto"/>
                                                <w:right w:val="none" w:sz="0" w:space="0" w:color="auto"/>
                                              </w:divBdr>
                                              <w:divsChild>
                                                <w:div w:id="1861240111">
                                                  <w:marLeft w:val="0"/>
                                                  <w:marRight w:val="0"/>
                                                  <w:marTop w:val="0"/>
                                                  <w:marBottom w:val="0"/>
                                                  <w:divBdr>
                                                    <w:top w:val="none" w:sz="0" w:space="0" w:color="auto"/>
                                                    <w:left w:val="none" w:sz="0" w:space="0" w:color="auto"/>
                                                    <w:bottom w:val="none" w:sz="0" w:space="0" w:color="auto"/>
                                                    <w:right w:val="none" w:sz="0" w:space="0" w:color="auto"/>
                                                  </w:divBdr>
                                                  <w:divsChild>
                                                    <w:div w:id="1376737516">
                                                      <w:marLeft w:val="0"/>
                                                      <w:marRight w:val="0"/>
                                                      <w:marTop w:val="0"/>
                                                      <w:marBottom w:val="0"/>
                                                      <w:divBdr>
                                                        <w:top w:val="none" w:sz="0" w:space="0" w:color="auto"/>
                                                        <w:left w:val="none" w:sz="0" w:space="0" w:color="auto"/>
                                                        <w:bottom w:val="none" w:sz="0" w:space="0" w:color="auto"/>
                                                        <w:right w:val="none" w:sz="0" w:space="0" w:color="auto"/>
                                                      </w:divBdr>
                                                      <w:divsChild>
                                                        <w:div w:id="1530022038">
                                                          <w:marLeft w:val="0"/>
                                                          <w:marRight w:val="0"/>
                                                          <w:marTop w:val="0"/>
                                                          <w:marBottom w:val="0"/>
                                                          <w:divBdr>
                                                            <w:top w:val="none" w:sz="0" w:space="0" w:color="auto"/>
                                                            <w:left w:val="none" w:sz="0" w:space="0" w:color="auto"/>
                                                            <w:bottom w:val="none" w:sz="0" w:space="0" w:color="auto"/>
                                                            <w:right w:val="none" w:sz="0" w:space="0" w:color="auto"/>
                                                          </w:divBdr>
                                                          <w:divsChild>
                                                            <w:div w:id="5064561">
                                                              <w:marLeft w:val="0"/>
                                                              <w:marRight w:val="0"/>
                                                              <w:marTop w:val="0"/>
                                                              <w:marBottom w:val="0"/>
                                                              <w:divBdr>
                                                                <w:top w:val="none" w:sz="0" w:space="0" w:color="auto"/>
                                                                <w:left w:val="none" w:sz="0" w:space="0" w:color="auto"/>
                                                                <w:bottom w:val="none" w:sz="0" w:space="0" w:color="auto"/>
                                                                <w:right w:val="none" w:sz="0" w:space="0" w:color="auto"/>
                                                              </w:divBdr>
                                                              <w:divsChild>
                                                                <w:div w:id="1671636367">
                                                                  <w:marLeft w:val="0"/>
                                                                  <w:marRight w:val="0"/>
                                                                  <w:marTop w:val="0"/>
                                                                  <w:marBottom w:val="0"/>
                                                                  <w:divBdr>
                                                                    <w:top w:val="none" w:sz="0" w:space="0" w:color="auto"/>
                                                                    <w:left w:val="none" w:sz="0" w:space="0" w:color="auto"/>
                                                                    <w:bottom w:val="none" w:sz="0" w:space="0" w:color="auto"/>
                                                                    <w:right w:val="none" w:sz="0" w:space="0" w:color="auto"/>
                                                                  </w:divBdr>
                                                                  <w:divsChild>
                                                                    <w:div w:id="1237594018">
                                                                      <w:marLeft w:val="0"/>
                                                                      <w:marRight w:val="0"/>
                                                                      <w:marTop w:val="0"/>
                                                                      <w:marBottom w:val="0"/>
                                                                      <w:divBdr>
                                                                        <w:top w:val="none" w:sz="0" w:space="0" w:color="auto"/>
                                                                        <w:left w:val="none" w:sz="0" w:space="0" w:color="auto"/>
                                                                        <w:bottom w:val="none" w:sz="0" w:space="0" w:color="auto"/>
                                                                        <w:right w:val="none" w:sz="0" w:space="0" w:color="auto"/>
                                                                      </w:divBdr>
                                                                      <w:divsChild>
                                                                        <w:div w:id="683169169">
                                                                          <w:marLeft w:val="0"/>
                                                                          <w:marRight w:val="0"/>
                                                                          <w:marTop w:val="0"/>
                                                                          <w:marBottom w:val="0"/>
                                                                          <w:divBdr>
                                                                            <w:top w:val="none" w:sz="0" w:space="0" w:color="auto"/>
                                                                            <w:left w:val="none" w:sz="0" w:space="0" w:color="auto"/>
                                                                            <w:bottom w:val="none" w:sz="0" w:space="0" w:color="auto"/>
                                                                            <w:right w:val="none" w:sz="0" w:space="0" w:color="auto"/>
                                                                          </w:divBdr>
                                                                          <w:divsChild>
                                                                            <w:div w:id="1991985215">
                                                                              <w:marLeft w:val="0"/>
                                                                              <w:marRight w:val="0"/>
                                                                              <w:marTop w:val="0"/>
                                                                              <w:marBottom w:val="0"/>
                                                                              <w:divBdr>
                                                                                <w:top w:val="none" w:sz="0" w:space="0" w:color="auto"/>
                                                                                <w:left w:val="none" w:sz="0" w:space="0" w:color="auto"/>
                                                                                <w:bottom w:val="none" w:sz="0" w:space="0" w:color="auto"/>
                                                                                <w:right w:val="none" w:sz="0" w:space="0" w:color="auto"/>
                                                                              </w:divBdr>
                                                                              <w:divsChild>
                                                                                <w:div w:id="1493526912">
                                                                                  <w:marLeft w:val="0"/>
                                                                                  <w:marRight w:val="0"/>
                                                                                  <w:marTop w:val="0"/>
                                                                                  <w:marBottom w:val="0"/>
                                                                                  <w:divBdr>
                                                                                    <w:top w:val="none" w:sz="0" w:space="0" w:color="auto"/>
                                                                                    <w:left w:val="none" w:sz="0" w:space="0" w:color="auto"/>
                                                                                    <w:bottom w:val="none" w:sz="0" w:space="0" w:color="auto"/>
                                                                                    <w:right w:val="none" w:sz="0" w:space="0" w:color="auto"/>
                                                                                  </w:divBdr>
                                                                                  <w:divsChild>
                                                                                    <w:div w:id="2054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846100">
      <w:bodyDiv w:val="1"/>
      <w:marLeft w:val="0"/>
      <w:marRight w:val="0"/>
      <w:marTop w:val="0"/>
      <w:marBottom w:val="0"/>
      <w:divBdr>
        <w:top w:val="none" w:sz="0" w:space="0" w:color="auto"/>
        <w:left w:val="none" w:sz="0" w:space="0" w:color="auto"/>
        <w:bottom w:val="none" w:sz="0" w:space="0" w:color="auto"/>
        <w:right w:val="none" w:sz="0" w:space="0" w:color="auto"/>
      </w:divBdr>
    </w:div>
    <w:div w:id="1684629087">
      <w:bodyDiv w:val="1"/>
      <w:marLeft w:val="0"/>
      <w:marRight w:val="0"/>
      <w:marTop w:val="0"/>
      <w:marBottom w:val="0"/>
      <w:divBdr>
        <w:top w:val="none" w:sz="0" w:space="0" w:color="auto"/>
        <w:left w:val="none" w:sz="0" w:space="0" w:color="auto"/>
        <w:bottom w:val="none" w:sz="0" w:space="0" w:color="auto"/>
        <w:right w:val="none" w:sz="0" w:space="0" w:color="auto"/>
      </w:divBdr>
    </w:div>
    <w:div w:id="1710643204">
      <w:bodyDiv w:val="1"/>
      <w:marLeft w:val="0"/>
      <w:marRight w:val="0"/>
      <w:marTop w:val="0"/>
      <w:marBottom w:val="0"/>
      <w:divBdr>
        <w:top w:val="none" w:sz="0" w:space="0" w:color="auto"/>
        <w:left w:val="none" w:sz="0" w:space="0" w:color="auto"/>
        <w:bottom w:val="none" w:sz="0" w:space="0" w:color="auto"/>
        <w:right w:val="none" w:sz="0" w:space="0" w:color="auto"/>
      </w:divBdr>
    </w:div>
    <w:div w:id="1712224147">
      <w:bodyDiv w:val="1"/>
      <w:marLeft w:val="0"/>
      <w:marRight w:val="0"/>
      <w:marTop w:val="0"/>
      <w:marBottom w:val="0"/>
      <w:divBdr>
        <w:top w:val="none" w:sz="0" w:space="0" w:color="auto"/>
        <w:left w:val="none" w:sz="0" w:space="0" w:color="auto"/>
        <w:bottom w:val="none" w:sz="0" w:space="0" w:color="auto"/>
        <w:right w:val="none" w:sz="0" w:space="0" w:color="auto"/>
      </w:divBdr>
    </w:div>
    <w:div w:id="1732852219">
      <w:bodyDiv w:val="1"/>
      <w:marLeft w:val="0"/>
      <w:marRight w:val="0"/>
      <w:marTop w:val="0"/>
      <w:marBottom w:val="0"/>
      <w:divBdr>
        <w:top w:val="none" w:sz="0" w:space="0" w:color="auto"/>
        <w:left w:val="none" w:sz="0" w:space="0" w:color="auto"/>
        <w:bottom w:val="none" w:sz="0" w:space="0" w:color="auto"/>
        <w:right w:val="none" w:sz="0" w:space="0" w:color="auto"/>
      </w:divBdr>
    </w:div>
    <w:div w:id="1761558304">
      <w:bodyDiv w:val="1"/>
      <w:marLeft w:val="0"/>
      <w:marRight w:val="0"/>
      <w:marTop w:val="0"/>
      <w:marBottom w:val="0"/>
      <w:divBdr>
        <w:top w:val="none" w:sz="0" w:space="0" w:color="auto"/>
        <w:left w:val="none" w:sz="0" w:space="0" w:color="auto"/>
        <w:bottom w:val="none" w:sz="0" w:space="0" w:color="auto"/>
        <w:right w:val="none" w:sz="0" w:space="0" w:color="auto"/>
      </w:divBdr>
    </w:div>
    <w:div w:id="1790777645">
      <w:bodyDiv w:val="1"/>
      <w:marLeft w:val="0"/>
      <w:marRight w:val="0"/>
      <w:marTop w:val="0"/>
      <w:marBottom w:val="0"/>
      <w:divBdr>
        <w:top w:val="none" w:sz="0" w:space="0" w:color="auto"/>
        <w:left w:val="none" w:sz="0" w:space="0" w:color="auto"/>
        <w:bottom w:val="none" w:sz="0" w:space="0" w:color="auto"/>
        <w:right w:val="none" w:sz="0" w:space="0" w:color="auto"/>
      </w:divBdr>
    </w:div>
    <w:div w:id="1807971459">
      <w:bodyDiv w:val="1"/>
      <w:marLeft w:val="0"/>
      <w:marRight w:val="0"/>
      <w:marTop w:val="0"/>
      <w:marBottom w:val="0"/>
      <w:divBdr>
        <w:top w:val="none" w:sz="0" w:space="0" w:color="auto"/>
        <w:left w:val="none" w:sz="0" w:space="0" w:color="auto"/>
        <w:bottom w:val="none" w:sz="0" w:space="0" w:color="auto"/>
        <w:right w:val="none" w:sz="0" w:space="0" w:color="auto"/>
      </w:divBdr>
    </w:div>
    <w:div w:id="1874996387">
      <w:bodyDiv w:val="1"/>
      <w:marLeft w:val="0"/>
      <w:marRight w:val="0"/>
      <w:marTop w:val="0"/>
      <w:marBottom w:val="0"/>
      <w:divBdr>
        <w:top w:val="none" w:sz="0" w:space="0" w:color="auto"/>
        <w:left w:val="none" w:sz="0" w:space="0" w:color="auto"/>
        <w:bottom w:val="none" w:sz="0" w:space="0" w:color="auto"/>
        <w:right w:val="none" w:sz="0" w:space="0" w:color="auto"/>
      </w:divBdr>
    </w:div>
    <w:div w:id="1887793011">
      <w:bodyDiv w:val="1"/>
      <w:marLeft w:val="0"/>
      <w:marRight w:val="0"/>
      <w:marTop w:val="0"/>
      <w:marBottom w:val="0"/>
      <w:divBdr>
        <w:top w:val="none" w:sz="0" w:space="0" w:color="auto"/>
        <w:left w:val="none" w:sz="0" w:space="0" w:color="auto"/>
        <w:bottom w:val="none" w:sz="0" w:space="0" w:color="auto"/>
        <w:right w:val="none" w:sz="0" w:space="0" w:color="auto"/>
      </w:divBdr>
    </w:div>
    <w:div w:id="1895115548">
      <w:bodyDiv w:val="1"/>
      <w:marLeft w:val="0"/>
      <w:marRight w:val="0"/>
      <w:marTop w:val="0"/>
      <w:marBottom w:val="0"/>
      <w:divBdr>
        <w:top w:val="none" w:sz="0" w:space="0" w:color="auto"/>
        <w:left w:val="none" w:sz="0" w:space="0" w:color="auto"/>
        <w:bottom w:val="none" w:sz="0" w:space="0" w:color="auto"/>
        <w:right w:val="none" w:sz="0" w:space="0" w:color="auto"/>
      </w:divBdr>
    </w:div>
    <w:div w:id="1933010212">
      <w:bodyDiv w:val="1"/>
      <w:marLeft w:val="0"/>
      <w:marRight w:val="0"/>
      <w:marTop w:val="0"/>
      <w:marBottom w:val="0"/>
      <w:divBdr>
        <w:top w:val="none" w:sz="0" w:space="0" w:color="auto"/>
        <w:left w:val="none" w:sz="0" w:space="0" w:color="auto"/>
        <w:bottom w:val="none" w:sz="0" w:space="0" w:color="auto"/>
        <w:right w:val="none" w:sz="0" w:space="0" w:color="auto"/>
      </w:divBdr>
    </w:div>
    <w:div w:id="1940523270">
      <w:bodyDiv w:val="1"/>
      <w:marLeft w:val="0"/>
      <w:marRight w:val="0"/>
      <w:marTop w:val="0"/>
      <w:marBottom w:val="0"/>
      <w:divBdr>
        <w:top w:val="none" w:sz="0" w:space="0" w:color="auto"/>
        <w:left w:val="none" w:sz="0" w:space="0" w:color="auto"/>
        <w:bottom w:val="none" w:sz="0" w:space="0" w:color="auto"/>
        <w:right w:val="none" w:sz="0" w:space="0" w:color="auto"/>
      </w:divBdr>
    </w:div>
    <w:div w:id="1946307209">
      <w:bodyDiv w:val="1"/>
      <w:marLeft w:val="0"/>
      <w:marRight w:val="0"/>
      <w:marTop w:val="0"/>
      <w:marBottom w:val="0"/>
      <w:divBdr>
        <w:top w:val="none" w:sz="0" w:space="0" w:color="auto"/>
        <w:left w:val="none" w:sz="0" w:space="0" w:color="auto"/>
        <w:bottom w:val="none" w:sz="0" w:space="0" w:color="auto"/>
        <w:right w:val="none" w:sz="0" w:space="0" w:color="auto"/>
      </w:divBdr>
    </w:div>
    <w:div w:id="1953776832">
      <w:bodyDiv w:val="1"/>
      <w:marLeft w:val="0"/>
      <w:marRight w:val="0"/>
      <w:marTop w:val="0"/>
      <w:marBottom w:val="0"/>
      <w:divBdr>
        <w:top w:val="none" w:sz="0" w:space="0" w:color="auto"/>
        <w:left w:val="none" w:sz="0" w:space="0" w:color="auto"/>
        <w:bottom w:val="none" w:sz="0" w:space="0" w:color="auto"/>
        <w:right w:val="none" w:sz="0" w:space="0" w:color="auto"/>
      </w:divBdr>
    </w:div>
    <w:div w:id="1979261356">
      <w:bodyDiv w:val="1"/>
      <w:marLeft w:val="0"/>
      <w:marRight w:val="0"/>
      <w:marTop w:val="0"/>
      <w:marBottom w:val="0"/>
      <w:divBdr>
        <w:top w:val="none" w:sz="0" w:space="0" w:color="auto"/>
        <w:left w:val="none" w:sz="0" w:space="0" w:color="auto"/>
        <w:bottom w:val="none" w:sz="0" w:space="0" w:color="auto"/>
        <w:right w:val="none" w:sz="0" w:space="0" w:color="auto"/>
      </w:divBdr>
    </w:div>
    <w:div w:id="1982690230">
      <w:bodyDiv w:val="1"/>
      <w:marLeft w:val="0"/>
      <w:marRight w:val="0"/>
      <w:marTop w:val="0"/>
      <w:marBottom w:val="0"/>
      <w:divBdr>
        <w:top w:val="none" w:sz="0" w:space="0" w:color="auto"/>
        <w:left w:val="none" w:sz="0" w:space="0" w:color="auto"/>
        <w:bottom w:val="none" w:sz="0" w:space="0" w:color="auto"/>
        <w:right w:val="none" w:sz="0" w:space="0" w:color="auto"/>
      </w:divBdr>
    </w:div>
    <w:div w:id="1995571998">
      <w:bodyDiv w:val="1"/>
      <w:marLeft w:val="0"/>
      <w:marRight w:val="0"/>
      <w:marTop w:val="0"/>
      <w:marBottom w:val="0"/>
      <w:divBdr>
        <w:top w:val="none" w:sz="0" w:space="0" w:color="auto"/>
        <w:left w:val="none" w:sz="0" w:space="0" w:color="auto"/>
        <w:bottom w:val="none" w:sz="0" w:space="0" w:color="auto"/>
        <w:right w:val="none" w:sz="0" w:space="0" w:color="auto"/>
      </w:divBdr>
    </w:div>
    <w:div w:id="2009285110">
      <w:bodyDiv w:val="1"/>
      <w:marLeft w:val="0"/>
      <w:marRight w:val="0"/>
      <w:marTop w:val="0"/>
      <w:marBottom w:val="0"/>
      <w:divBdr>
        <w:top w:val="none" w:sz="0" w:space="0" w:color="auto"/>
        <w:left w:val="none" w:sz="0" w:space="0" w:color="auto"/>
        <w:bottom w:val="none" w:sz="0" w:space="0" w:color="auto"/>
        <w:right w:val="none" w:sz="0" w:space="0" w:color="auto"/>
      </w:divBdr>
      <w:divsChild>
        <w:div w:id="1062291417">
          <w:marLeft w:val="0"/>
          <w:marRight w:val="0"/>
          <w:marTop w:val="0"/>
          <w:marBottom w:val="0"/>
          <w:divBdr>
            <w:top w:val="none" w:sz="0" w:space="0" w:color="auto"/>
            <w:left w:val="none" w:sz="0" w:space="0" w:color="auto"/>
            <w:bottom w:val="none" w:sz="0" w:space="0" w:color="auto"/>
            <w:right w:val="none" w:sz="0" w:space="0" w:color="auto"/>
          </w:divBdr>
          <w:divsChild>
            <w:div w:id="763650804">
              <w:marLeft w:val="0"/>
              <w:marRight w:val="0"/>
              <w:marTop w:val="0"/>
              <w:marBottom w:val="0"/>
              <w:divBdr>
                <w:top w:val="none" w:sz="0" w:space="0" w:color="auto"/>
                <w:left w:val="none" w:sz="0" w:space="0" w:color="auto"/>
                <w:bottom w:val="none" w:sz="0" w:space="0" w:color="auto"/>
                <w:right w:val="none" w:sz="0" w:space="0" w:color="auto"/>
              </w:divBdr>
              <w:divsChild>
                <w:div w:id="1530410212">
                  <w:marLeft w:val="0"/>
                  <w:marRight w:val="0"/>
                  <w:marTop w:val="0"/>
                  <w:marBottom w:val="0"/>
                  <w:divBdr>
                    <w:top w:val="none" w:sz="0" w:space="0" w:color="auto"/>
                    <w:left w:val="none" w:sz="0" w:space="0" w:color="auto"/>
                    <w:bottom w:val="none" w:sz="0" w:space="0" w:color="auto"/>
                    <w:right w:val="none" w:sz="0" w:space="0" w:color="auto"/>
                  </w:divBdr>
                  <w:divsChild>
                    <w:div w:id="1174341421">
                      <w:marLeft w:val="0"/>
                      <w:marRight w:val="0"/>
                      <w:marTop w:val="1350"/>
                      <w:marBottom w:val="0"/>
                      <w:divBdr>
                        <w:top w:val="none" w:sz="0" w:space="0" w:color="auto"/>
                        <w:left w:val="none" w:sz="0" w:space="0" w:color="auto"/>
                        <w:bottom w:val="none" w:sz="0" w:space="0" w:color="auto"/>
                        <w:right w:val="none" w:sz="0" w:space="0" w:color="auto"/>
                      </w:divBdr>
                      <w:divsChild>
                        <w:div w:id="1169716911">
                          <w:marLeft w:val="0"/>
                          <w:marRight w:val="4096"/>
                          <w:marTop w:val="0"/>
                          <w:marBottom w:val="0"/>
                          <w:divBdr>
                            <w:top w:val="none" w:sz="0" w:space="0" w:color="auto"/>
                            <w:left w:val="none" w:sz="0" w:space="0" w:color="auto"/>
                            <w:bottom w:val="none" w:sz="0" w:space="0" w:color="auto"/>
                            <w:right w:val="none" w:sz="0" w:space="0" w:color="auto"/>
                          </w:divBdr>
                          <w:divsChild>
                            <w:div w:id="520970712">
                              <w:marLeft w:val="3690"/>
                              <w:marRight w:val="0"/>
                              <w:marTop w:val="435"/>
                              <w:marBottom w:val="0"/>
                              <w:divBdr>
                                <w:top w:val="none" w:sz="0" w:space="0" w:color="auto"/>
                                <w:left w:val="none" w:sz="0" w:space="0" w:color="auto"/>
                                <w:bottom w:val="none" w:sz="0" w:space="0" w:color="auto"/>
                                <w:right w:val="none" w:sz="0" w:space="0" w:color="auto"/>
                              </w:divBdr>
                              <w:divsChild>
                                <w:div w:id="1027675929">
                                  <w:marLeft w:val="0"/>
                                  <w:marRight w:val="0"/>
                                  <w:marTop w:val="0"/>
                                  <w:marBottom w:val="0"/>
                                  <w:divBdr>
                                    <w:top w:val="none" w:sz="0" w:space="0" w:color="auto"/>
                                    <w:left w:val="none" w:sz="0" w:space="0" w:color="auto"/>
                                    <w:bottom w:val="none" w:sz="0" w:space="0" w:color="auto"/>
                                    <w:right w:val="none" w:sz="0" w:space="0" w:color="auto"/>
                                  </w:divBdr>
                                  <w:divsChild>
                                    <w:div w:id="1903834671">
                                      <w:marLeft w:val="0"/>
                                      <w:marRight w:val="0"/>
                                      <w:marTop w:val="0"/>
                                      <w:marBottom w:val="0"/>
                                      <w:divBdr>
                                        <w:top w:val="none" w:sz="0" w:space="0" w:color="auto"/>
                                        <w:left w:val="none" w:sz="0" w:space="0" w:color="auto"/>
                                        <w:bottom w:val="none" w:sz="0" w:space="0" w:color="auto"/>
                                        <w:right w:val="none" w:sz="0" w:space="0" w:color="auto"/>
                                      </w:divBdr>
                                      <w:divsChild>
                                        <w:div w:id="473836543">
                                          <w:marLeft w:val="0"/>
                                          <w:marRight w:val="0"/>
                                          <w:marTop w:val="0"/>
                                          <w:marBottom w:val="0"/>
                                          <w:divBdr>
                                            <w:top w:val="none" w:sz="0" w:space="0" w:color="auto"/>
                                            <w:left w:val="none" w:sz="0" w:space="0" w:color="auto"/>
                                            <w:bottom w:val="none" w:sz="0" w:space="0" w:color="auto"/>
                                            <w:right w:val="none" w:sz="0" w:space="0" w:color="auto"/>
                                          </w:divBdr>
                                          <w:divsChild>
                                            <w:div w:id="1059015302">
                                              <w:marLeft w:val="0"/>
                                              <w:marRight w:val="0"/>
                                              <w:marTop w:val="0"/>
                                              <w:marBottom w:val="0"/>
                                              <w:divBdr>
                                                <w:top w:val="none" w:sz="0" w:space="0" w:color="auto"/>
                                                <w:left w:val="none" w:sz="0" w:space="0" w:color="auto"/>
                                                <w:bottom w:val="none" w:sz="0" w:space="0" w:color="auto"/>
                                                <w:right w:val="none" w:sz="0" w:space="0" w:color="auto"/>
                                              </w:divBdr>
                                              <w:divsChild>
                                                <w:div w:id="352846563">
                                                  <w:marLeft w:val="0"/>
                                                  <w:marRight w:val="0"/>
                                                  <w:marTop w:val="0"/>
                                                  <w:marBottom w:val="0"/>
                                                  <w:divBdr>
                                                    <w:top w:val="none" w:sz="0" w:space="0" w:color="auto"/>
                                                    <w:left w:val="none" w:sz="0" w:space="0" w:color="auto"/>
                                                    <w:bottom w:val="none" w:sz="0" w:space="0" w:color="auto"/>
                                                    <w:right w:val="none" w:sz="0" w:space="0" w:color="auto"/>
                                                  </w:divBdr>
                                                  <w:divsChild>
                                                    <w:div w:id="1065834186">
                                                      <w:marLeft w:val="0"/>
                                                      <w:marRight w:val="0"/>
                                                      <w:marTop w:val="0"/>
                                                      <w:marBottom w:val="0"/>
                                                      <w:divBdr>
                                                        <w:top w:val="none" w:sz="0" w:space="0" w:color="auto"/>
                                                        <w:left w:val="none" w:sz="0" w:space="0" w:color="auto"/>
                                                        <w:bottom w:val="none" w:sz="0" w:space="0" w:color="auto"/>
                                                        <w:right w:val="none" w:sz="0" w:space="0" w:color="auto"/>
                                                      </w:divBdr>
                                                      <w:divsChild>
                                                        <w:div w:id="1101602703">
                                                          <w:marLeft w:val="0"/>
                                                          <w:marRight w:val="0"/>
                                                          <w:marTop w:val="0"/>
                                                          <w:marBottom w:val="0"/>
                                                          <w:divBdr>
                                                            <w:top w:val="none" w:sz="0" w:space="0" w:color="auto"/>
                                                            <w:left w:val="none" w:sz="0" w:space="0" w:color="auto"/>
                                                            <w:bottom w:val="none" w:sz="0" w:space="0" w:color="auto"/>
                                                            <w:right w:val="none" w:sz="0" w:space="0" w:color="auto"/>
                                                          </w:divBdr>
                                                          <w:divsChild>
                                                            <w:div w:id="868183363">
                                                              <w:marLeft w:val="0"/>
                                                              <w:marRight w:val="0"/>
                                                              <w:marTop w:val="0"/>
                                                              <w:marBottom w:val="0"/>
                                                              <w:divBdr>
                                                                <w:top w:val="none" w:sz="0" w:space="0" w:color="auto"/>
                                                                <w:left w:val="none" w:sz="0" w:space="0" w:color="auto"/>
                                                                <w:bottom w:val="none" w:sz="0" w:space="0" w:color="auto"/>
                                                                <w:right w:val="none" w:sz="0" w:space="0" w:color="auto"/>
                                                              </w:divBdr>
                                                              <w:divsChild>
                                                                <w:div w:id="1537230774">
                                                                  <w:marLeft w:val="0"/>
                                                                  <w:marRight w:val="0"/>
                                                                  <w:marTop w:val="0"/>
                                                                  <w:marBottom w:val="0"/>
                                                                  <w:divBdr>
                                                                    <w:top w:val="none" w:sz="0" w:space="0" w:color="auto"/>
                                                                    <w:left w:val="none" w:sz="0" w:space="0" w:color="auto"/>
                                                                    <w:bottom w:val="none" w:sz="0" w:space="0" w:color="auto"/>
                                                                    <w:right w:val="none" w:sz="0" w:space="0" w:color="auto"/>
                                                                  </w:divBdr>
                                                                  <w:divsChild>
                                                                    <w:div w:id="524295134">
                                                                      <w:marLeft w:val="0"/>
                                                                      <w:marRight w:val="0"/>
                                                                      <w:marTop w:val="0"/>
                                                                      <w:marBottom w:val="0"/>
                                                                      <w:divBdr>
                                                                        <w:top w:val="none" w:sz="0" w:space="0" w:color="auto"/>
                                                                        <w:left w:val="none" w:sz="0" w:space="0" w:color="auto"/>
                                                                        <w:bottom w:val="none" w:sz="0" w:space="0" w:color="auto"/>
                                                                        <w:right w:val="none" w:sz="0" w:space="0" w:color="auto"/>
                                                                      </w:divBdr>
                                                                      <w:divsChild>
                                                                        <w:div w:id="1406024449">
                                                                          <w:marLeft w:val="0"/>
                                                                          <w:marRight w:val="0"/>
                                                                          <w:marTop w:val="0"/>
                                                                          <w:marBottom w:val="0"/>
                                                                          <w:divBdr>
                                                                            <w:top w:val="none" w:sz="0" w:space="0" w:color="auto"/>
                                                                            <w:left w:val="none" w:sz="0" w:space="0" w:color="auto"/>
                                                                            <w:bottom w:val="none" w:sz="0" w:space="0" w:color="auto"/>
                                                                            <w:right w:val="none" w:sz="0" w:space="0" w:color="auto"/>
                                                                          </w:divBdr>
                                                                          <w:divsChild>
                                                                            <w:div w:id="1573927629">
                                                                              <w:marLeft w:val="0"/>
                                                                              <w:marRight w:val="0"/>
                                                                              <w:marTop w:val="0"/>
                                                                              <w:marBottom w:val="0"/>
                                                                              <w:divBdr>
                                                                                <w:top w:val="none" w:sz="0" w:space="0" w:color="auto"/>
                                                                                <w:left w:val="none" w:sz="0" w:space="0" w:color="auto"/>
                                                                                <w:bottom w:val="none" w:sz="0" w:space="0" w:color="auto"/>
                                                                                <w:right w:val="none" w:sz="0" w:space="0" w:color="auto"/>
                                                                              </w:divBdr>
                                                                              <w:divsChild>
                                                                                <w:div w:id="1925257323">
                                                                                  <w:marLeft w:val="0"/>
                                                                                  <w:marRight w:val="0"/>
                                                                                  <w:marTop w:val="0"/>
                                                                                  <w:marBottom w:val="0"/>
                                                                                  <w:divBdr>
                                                                                    <w:top w:val="none" w:sz="0" w:space="0" w:color="auto"/>
                                                                                    <w:left w:val="none" w:sz="0" w:space="0" w:color="auto"/>
                                                                                    <w:bottom w:val="none" w:sz="0" w:space="0" w:color="auto"/>
                                                                                    <w:right w:val="none" w:sz="0" w:space="0" w:color="auto"/>
                                                                                  </w:divBdr>
                                                                                  <w:divsChild>
                                                                                    <w:div w:id="6898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596453">
      <w:bodyDiv w:val="1"/>
      <w:marLeft w:val="0"/>
      <w:marRight w:val="0"/>
      <w:marTop w:val="0"/>
      <w:marBottom w:val="0"/>
      <w:divBdr>
        <w:top w:val="none" w:sz="0" w:space="0" w:color="auto"/>
        <w:left w:val="none" w:sz="0" w:space="0" w:color="auto"/>
        <w:bottom w:val="none" w:sz="0" w:space="0" w:color="auto"/>
        <w:right w:val="none" w:sz="0" w:space="0" w:color="auto"/>
      </w:divBdr>
    </w:div>
    <w:div w:id="2089764397">
      <w:bodyDiv w:val="1"/>
      <w:marLeft w:val="0"/>
      <w:marRight w:val="0"/>
      <w:marTop w:val="0"/>
      <w:marBottom w:val="0"/>
      <w:divBdr>
        <w:top w:val="none" w:sz="0" w:space="0" w:color="auto"/>
        <w:left w:val="none" w:sz="0" w:space="0" w:color="auto"/>
        <w:bottom w:val="none" w:sz="0" w:space="0" w:color="auto"/>
        <w:right w:val="none" w:sz="0" w:space="0" w:color="auto"/>
      </w:divBdr>
    </w:div>
    <w:div w:id="211262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41D3725F794A682B1FA2D02164F23D8DCF28BBD5AC24341CE39EB0125D9A79A4EB8E6449400136D9EA2C6830aDk0H" TargetMode="External"/><Relationship Id="rId18" Type="http://schemas.openxmlformats.org/officeDocument/2006/relationships/hyperlink" Target="consultantplus://offline/ref=930C186CFEFD7EF455142C2791D642BC308F96422420F0E573E58E70F54430F7FEE3522B59C0B604E3BCC81181329CE31A6BA4C864AAAB1D2Df0H" TargetMode="External"/><Relationship Id="rId26" Type="http://schemas.openxmlformats.org/officeDocument/2006/relationships/hyperlink" Target="https://www.consultant.ru/document/cons_doc_LAW_448164/5377b0e3c206aea2e91c9ae02688db5bdc59685c/" TargetMode="External"/><Relationship Id="rId39"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21" Type="http://schemas.openxmlformats.org/officeDocument/2006/relationships/hyperlink" Target="file:///C:\Users\&#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34"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2"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7"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0"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5"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63" Type="http://schemas.openxmlformats.org/officeDocument/2006/relationships/hyperlink" Target="consultantplus://offline/ref=AF3581FC2D8EB4CB9C49E0A62F87781CA7BA41F680AA7B4DE929D7B786040E45E62AABC2F6038D27B2FE4EBCB80E71F60AB3480FFE1Ah878E" TargetMode="External"/><Relationship Id="rId68"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987D17F0DFBE923AA6FBD54AEF0413F73ADC4B6FD7C86D137BD4377DE8C1C47052A0B396B4695EB21DE8E8F03B3573506523969FAL7F4H" TargetMode="External"/><Relationship Id="rId29" Type="http://schemas.openxmlformats.org/officeDocument/2006/relationships/hyperlink" Target="http://www.consultant.ru/document/cons_doc_LAW_301744/93a4d990ce500281218aeea6b8a33c44338376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odrsu.ru/" TargetMode="External"/><Relationship Id="rId24" Type="http://schemas.openxmlformats.org/officeDocument/2006/relationships/hyperlink" Target="file:///C:\Users\&#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32"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37"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0"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5"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3"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8"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66" Type="http://schemas.openxmlformats.org/officeDocument/2006/relationships/hyperlink" Target="consultantplus://offline/ref=1CC74A75090CE8855CAA82361242ADE2822BEBCF551451A32E7688EBCA18102EBE7B58C106B16ECE623BE712B1D907DADD91DD8CF794y677E" TargetMode="External"/><Relationship Id="rId5" Type="http://schemas.openxmlformats.org/officeDocument/2006/relationships/webSettings" Target="webSettings.xml"/><Relationship Id="rId15" Type="http://schemas.openxmlformats.org/officeDocument/2006/relationships/hyperlink" Target="file:///C:\Users\&#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23" Type="http://schemas.openxmlformats.org/officeDocument/2006/relationships/hyperlink" Target="file:///C:\Users\&#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28" Type="http://schemas.openxmlformats.org/officeDocument/2006/relationships/hyperlink" Target="consultantplus://offline/ref=A0197CF46B4B6DAF6B3CE1F82FB1E10548BB00E166704BE746CEA542369ECAEFE4D225D4284E751C808A77F76500257EC095B1F890Q5H9I" TargetMode="External"/><Relationship Id="rId36"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9"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7"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61" Type="http://schemas.openxmlformats.org/officeDocument/2006/relationships/hyperlink" Target="consultantplus://offline/ref=95FF965002342872515707686F18A16DDAC0F2F14CEC508ACB0B3CF3A3AC792BFB9CE2DD4E8B48374DC3F210BA8AB1C85EA8BDA1B197vB63E" TargetMode="External"/><Relationship Id="rId10" Type="http://schemas.openxmlformats.org/officeDocument/2006/relationships/hyperlink" Target="https://www.calltouch.ru/glossary/assortiment/" TargetMode="External"/><Relationship Id="rId19" Type="http://schemas.openxmlformats.org/officeDocument/2006/relationships/hyperlink" Target="consultantplus://offline/ref=930C186CFEFD7EF455142C2791D642BC308F974B2527F0E573E58E70F54430F7FEE3522B5ECBE254A6E29140C67990E30777A5CA27fEH" TargetMode="External"/><Relationship Id="rId31"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4"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2"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60" Type="http://schemas.openxmlformats.org/officeDocument/2006/relationships/hyperlink" Target="consultantplus://offline/ref=95FF965002342872515707686F18A16DDAC0F2F14CEC508ACB0B3CF3A3AC792BFB9CE2DD4E894F374DC3F210BA8AB1C85EA8BDA1B197vB63E" TargetMode="External"/><Relationship Id="rId65" Type="http://schemas.openxmlformats.org/officeDocument/2006/relationships/hyperlink" Target="consultantplus://offline/ref=AF3581FC2D8EB4CB9C49E0A62F87781CA7BA41F680AA7B4DE929D7B786040E45E62AABC2F60E8F27B2FE4EBCB80E71F60AB3480FFE1Ah878E" TargetMode="External"/><Relationship Id="rId4" Type="http://schemas.openxmlformats.org/officeDocument/2006/relationships/settings" Target="settings.xml"/><Relationship Id="rId9" Type="http://schemas.openxmlformats.org/officeDocument/2006/relationships/hyperlink" Target="https://zakupki.gov.ru/" TargetMode="External"/><Relationship Id="rId14" Type="http://schemas.openxmlformats.org/officeDocument/2006/relationships/hyperlink" Target="file:///C:\Users\&#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22" Type="http://schemas.openxmlformats.org/officeDocument/2006/relationships/hyperlink" Target="file:///C:\Users\&#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27" Type="http://schemas.openxmlformats.org/officeDocument/2006/relationships/hyperlink" Target="consultantplus://offline/main?base=LAW;n=116964;fld=134;dst=100095" TargetMode="External"/><Relationship Id="rId30" Type="http://schemas.openxmlformats.org/officeDocument/2006/relationships/hyperlink" Target="consultantplus://offline/ref=93B24AD62BB8894AF9D9F0807D8568D4F2E667F555F7F4B67D0650E58ECF8D41FEC4CA568D3CCE7FCCC4E7E07F82E5D4C0FBFB6B439AEAD916A1J" TargetMode="External"/><Relationship Id="rId35"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3"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8"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6"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64" Type="http://schemas.openxmlformats.org/officeDocument/2006/relationships/hyperlink" Target="consultantplus://offline/ref=AF3581FC2D8EB4CB9C49E0A62F87781CA7BA41F680AA7B4DE929D7B786040E45E62AABC2F6018B27B2FE4EBCB80E71F60AB3480FFE1Ah878E" TargetMode="External"/><Relationship Id="rId69" Type="http://schemas.openxmlformats.org/officeDocument/2006/relationships/hyperlink" Target="http://new.zakupki.gov.ru/" TargetMode="External"/><Relationship Id="rId8" Type="http://schemas.openxmlformats.org/officeDocument/2006/relationships/footer" Target="footer1.xml"/><Relationship Id="rId51"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3" Type="http://schemas.openxmlformats.org/officeDocument/2006/relationships/styles" Target="styles.xml"/><Relationship Id="rId12" Type="http://schemas.openxmlformats.org/officeDocument/2006/relationships/hyperlink" Target="consultantplus://offline/ref=1C41D3725F794A682B1FA2D02164F23D8DCF28BBD5AC24341CE39EB0125D9A79A4EB8E6449400136D9EA2C6830aDk0H" TargetMode="External"/><Relationship Id="rId17" Type="http://schemas.openxmlformats.org/officeDocument/2006/relationships/hyperlink" Target="consultantplus://offline/ref=4987D17F0DFBE923AA6FBD54AEF0413F73A2C1BFFF7A86D137BD4377DE8C1C47052A0B3968429BB424CB9FD70DB0492B0E44256BF872L6FDH" TargetMode="External"/><Relationship Id="rId25" Type="http://schemas.openxmlformats.org/officeDocument/2006/relationships/hyperlink" Target="https://www.consultant.ru/document/cons_doc_LAW_446203/92c21101873860b815e2a0b883ec15dd4f6bebbe/" TargetMode="External"/><Relationship Id="rId33"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38"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46"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9" Type="http://schemas.openxmlformats.org/officeDocument/2006/relationships/hyperlink" Target="consultantplus://offline/ref=0F8941B5EB0CDC96CFC19FA75AF86945AA7A401294FD28E23F634CCEE9A2094484F5194904E7D10014C883B87064DF0D800E0D4A59Y960E" TargetMode="External"/><Relationship Id="rId67" Type="http://schemas.openxmlformats.org/officeDocument/2006/relationships/hyperlink" Target="consultantplus://offline/ref=5664C4E8E6187EA49F40A97C5DDA07CE0800BC1785C530A65E3172D859FC824CC910C4FDC6141E1C0426F64AE311A51ABB1024A63CQ0bCH" TargetMode="External"/><Relationship Id="rId20" Type="http://schemas.openxmlformats.org/officeDocument/2006/relationships/hyperlink" Target="consultantplus://offline/ref=930C186CFEFD7EF455142C2791D642BC308F96422420F0E573E58E70F54430F7FEE3522B59C0B606E3BCC81181329CE31A6BA4C864AAAB1D2Df0H" TargetMode="External"/><Relationship Id="rId41"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54" Type="http://schemas.openxmlformats.org/officeDocument/2006/relationships/hyperlink" Target="file:///C:\Users\&#1054;&#1058;&#1057;\Desktop\8\&#1055;&#1086;&#1083;&#1086;&#1078;&#1077;&#1085;&#1080;&#1077;%20&#1086;%20&#1079;&#1072;&#1082;&#1091;&#1087;&#1082;&#1072;&#1093;%20&#1089;%208%20&#1075;&#1083;&#1072;&#1074;&#1099;%20&#1080;&#1102;&#1083;&#1100;%202018.doc" TargetMode="External"/><Relationship Id="rId62" Type="http://schemas.openxmlformats.org/officeDocument/2006/relationships/hyperlink" Target="consultantplus://offline/ref=AF3581FC2D8EB4CB9C49E0A62F87781CA7BA41F680AA7B4DE929D7B786040E45E62AABC1F6078125E1A45EB8F1597FEA09AB560BE01A8B10h773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54C6-8E16-4714-AE38-C46E68F6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84</Pages>
  <Words>49373</Words>
  <Characters>281432</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Ya Blondinko Edition</Company>
  <LinksUpToDate>false</LinksUpToDate>
  <CharactersWithSpaces>330145</CharactersWithSpaces>
  <SharedDoc>false</SharedDoc>
  <HLinks>
    <vt:vector size="1080" baseType="variant">
      <vt:variant>
        <vt:i4>7733287</vt:i4>
      </vt:variant>
      <vt:variant>
        <vt:i4>909</vt:i4>
      </vt:variant>
      <vt:variant>
        <vt:i4>0</vt:i4>
      </vt:variant>
      <vt:variant>
        <vt:i4>5</vt:i4>
      </vt:variant>
      <vt:variant>
        <vt:lpwstr>http://new.zakupki.gov.ru/</vt:lpwstr>
      </vt:variant>
      <vt:variant>
        <vt:lpwstr/>
      </vt:variant>
      <vt:variant>
        <vt:i4>3997731</vt:i4>
      </vt:variant>
      <vt:variant>
        <vt:i4>905</vt:i4>
      </vt:variant>
      <vt:variant>
        <vt:i4>0</vt:i4>
      </vt:variant>
      <vt:variant>
        <vt:i4>5</vt:i4>
      </vt:variant>
      <vt:variant>
        <vt:lpwstr/>
      </vt:variant>
      <vt:variant>
        <vt:lpwstr>bookmark136</vt:lpwstr>
      </vt:variant>
      <vt:variant>
        <vt:i4>67305563</vt:i4>
      </vt:variant>
      <vt:variant>
        <vt:i4>903</vt:i4>
      </vt:variant>
      <vt:variant>
        <vt:i4>0</vt:i4>
      </vt:variant>
      <vt:variant>
        <vt:i4>5</vt:i4>
      </vt:variant>
      <vt:variant>
        <vt:lpwstr>../../../../Users/ОТС/Desktop/8/Положение о закупках с 8 главы июль 2018.doc</vt:lpwstr>
      </vt:variant>
      <vt:variant>
        <vt:lpwstr>bookmark136</vt:lpwstr>
      </vt:variant>
      <vt:variant>
        <vt:i4>67305563</vt:i4>
      </vt:variant>
      <vt:variant>
        <vt:i4>900</vt:i4>
      </vt:variant>
      <vt:variant>
        <vt:i4>0</vt:i4>
      </vt:variant>
      <vt:variant>
        <vt:i4>5</vt:i4>
      </vt:variant>
      <vt:variant>
        <vt:lpwstr>../../../../Users/ОТС/Desktop/8/Положение о закупках с 8 главы июль 2018.doc</vt:lpwstr>
      </vt:variant>
      <vt:variant>
        <vt:lpwstr>bookmark136</vt:lpwstr>
      </vt:variant>
      <vt:variant>
        <vt:i4>72679490</vt:i4>
      </vt:variant>
      <vt:variant>
        <vt:i4>897</vt:i4>
      </vt:variant>
      <vt:variant>
        <vt:i4>0</vt:i4>
      </vt:variant>
      <vt:variant>
        <vt:i4>5</vt:i4>
      </vt:variant>
      <vt:variant>
        <vt:lpwstr>../../../../Users/ОТС/Desktop/8/Положение о закупках с 8 главы июль 2018.doc</vt:lpwstr>
      </vt:variant>
      <vt:variant>
        <vt:lpwstr>Par389</vt:lpwstr>
      </vt:variant>
      <vt:variant>
        <vt:i4>72482889</vt:i4>
      </vt:variant>
      <vt:variant>
        <vt:i4>894</vt:i4>
      </vt:variant>
      <vt:variant>
        <vt:i4>0</vt:i4>
      </vt:variant>
      <vt:variant>
        <vt:i4>5</vt:i4>
      </vt:variant>
      <vt:variant>
        <vt:lpwstr>../../../../Users/ОТС/Desktop/8/Положение о закупках с 8 главы июль 2018.doc</vt:lpwstr>
      </vt:variant>
      <vt:variant>
        <vt:lpwstr>Par439</vt:lpwstr>
      </vt:variant>
      <vt:variant>
        <vt:i4>1835020</vt:i4>
      </vt:variant>
      <vt:variant>
        <vt:i4>891</vt:i4>
      </vt:variant>
      <vt:variant>
        <vt:i4>0</vt:i4>
      </vt:variant>
      <vt:variant>
        <vt:i4>5</vt:i4>
      </vt:variant>
      <vt:variant>
        <vt:lpwstr>https://service.nalog.ru/vyp/</vt:lpwstr>
      </vt:variant>
      <vt:variant>
        <vt:lpwstr/>
      </vt:variant>
      <vt:variant>
        <vt:i4>1835020</vt:i4>
      </vt:variant>
      <vt:variant>
        <vt:i4>888</vt:i4>
      </vt:variant>
      <vt:variant>
        <vt:i4>0</vt:i4>
      </vt:variant>
      <vt:variant>
        <vt:i4>5</vt:i4>
      </vt:variant>
      <vt:variant>
        <vt:lpwstr>https://service.nalog.ru/vyp/</vt:lpwstr>
      </vt:variant>
      <vt:variant>
        <vt:lpwstr/>
      </vt:variant>
      <vt:variant>
        <vt:i4>73334851</vt:i4>
      </vt:variant>
      <vt:variant>
        <vt:i4>885</vt:i4>
      </vt:variant>
      <vt:variant>
        <vt:i4>0</vt:i4>
      </vt:variant>
      <vt:variant>
        <vt:i4>5</vt:i4>
      </vt:variant>
      <vt:variant>
        <vt:lpwstr>../../../../Users/ОТС/Desktop/8/Положение о закупках с 8 главы июль 2018.doc</vt:lpwstr>
      </vt:variant>
      <vt:variant>
        <vt:lpwstr>Par393</vt:lpwstr>
      </vt:variant>
      <vt:variant>
        <vt:i4>73269315</vt:i4>
      </vt:variant>
      <vt:variant>
        <vt:i4>882</vt:i4>
      </vt:variant>
      <vt:variant>
        <vt:i4>0</vt:i4>
      </vt:variant>
      <vt:variant>
        <vt:i4>5</vt:i4>
      </vt:variant>
      <vt:variant>
        <vt:lpwstr>../../../../Users/ОТС/Desktop/8/Положение о закупках с 8 главы июль 2018.doc</vt:lpwstr>
      </vt:variant>
      <vt:variant>
        <vt:lpwstr>Par392</vt:lpwstr>
      </vt:variant>
      <vt:variant>
        <vt:i4>73138243</vt:i4>
      </vt:variant>
      <vt:variant>
        <vt:i4>879</vt:i4>
      </vt:variant>
      <vt:variant>
        <vt:i4>0</vt:i4>
      </vt:variant>
      <vt:variant>
        <vt:i4>5</vt:i4>
      </vt:variant>
      <vt:variant>
        <vt:lpwstr>../../../../Users/ОТС/Desktop/8/Положение о закупках с 8 главы июль 2018.doc</vt:lpwstr>
      </vt:variant>
      <vt:variant>
        <vt:lpwstr>Par390</vt:lpwstr>
      </vt:variant>
      <vt:variant>
        <vt:i4>72679490</vt:i4>
      </vt:variant>
      <vt:variant>
        <vt:i4>876</vt:i4>
      </vt:variant>
      <vt:variant>
        <vt:i4>0</vt:i4>
      </vt:variant>
      <vt:variant>
        <vt:i4>5</vt:i4>
      </vt:variant>
      <vt:variant>
        <vt:lpwstr>../../../../Users/ОТС/Desktop/8/Положение о закупках с 8 главы июль 2018.doc</vt:lpwstr>
      </vt:variant>
      <vt:variant>
        <vt:lpwstr>Par389</vt:lpwstr>
      </vt:variant>
      <vt:variant>
        <vt:i4>73138243</vt:i4>
      </vt:variant>
      <vt:variant>
        <vt:i4>873</vt:i4>
      </vt:variant>
      <vt:variant>
        <vt:i4>0</vt:i4>
      </vt:variant>
      <vt:variant>
        <vt:i4>5</vt:i4>
      </vt:variant>
      <vt:variant>
        <vt:lpwstr>../../../../Users/ОТС/Desktop/8/Положение о закупках с 8 главы июль 2018.doc</vt:lpwstr>
      </vt:variant>
      <vt:variant>
        <vt:lpwstr>Par390</vt:lpwstr>
      </vt:variant>
      <vt:variant>
        <vt:i4>72679501</vt:i4>
      </vt:variant>
      <vt:variant>
        <vt:i4>870</vt:i4>
      </vt:variant>
      <vt:variant>
        <vt:i4>0</vt:i4>
      </vt:variant>
      <vt:variant>
        <vt:i4>5</vt:i4>
      </vt:variant>
      <vt:variant>
        <vt:lpwstr>../../../../Users/ОТС/Desktop/8/Положение о закупках с 8 главы июль 2018.doc</vt:lpwstr>
      </vt:variant>
      <vt:variant>
        <vt:lpwstr>Par379</vt:lpwstr>
      </vt:variant>
      <vt:variant>
        <vt:i4>73138243</vt:i4>
      </vt:variant>
      <vt:variant>
        <vt:i4>867</vt:i4>
      </vt:variant>
      <vt:variant>
        <vt:i4>0</vt:i4>
      </vt:variant>
      <vt:variant>
        <vt:i4>5</vt:i4>
      </vt:variant>
      <vt:variant>
        <vt:lpwstr>../../../../Users/ОТС/Desktop/8/Положение о закупках с 8 главы июль 2018.doc</vt:lpwstr>
      </vt:variant>
      <vt:variant>
        <vt:lpwstr>Par390</vt:lpwstr>
      </vt:variant>
      <vt:variant>
        <vt:i4>72679490</vt:i4>
      </vt:variant>
      <vt:variant>
        <vt:i4>864</vt:i4>
      </vt:variant>
      <vt:variant>
        <vt:i4>0</vt:i4>
      </vt:variant>
      <vt:variant>
        <vt:i4>5</vt:i4>
      </vt:variant>
      <vt:variant>
        <vt:lpwstr>../../../../Users/ОТС/Desktop/8/Положение о закупках с 8 главы июль 2018.doc</vt:lpwstr>
      </vt:variant>
      <vt:variant>
        <vt:lpwstr>Par389</vt:lpwstr>
      </vt:variant>
      <vt:variant>
        <vt:i4>73138243</vt:i4>
      </vt:variant>
      <vt:variant>
        <vt:i4>861</vt:i4>
      </vt:variant>
      <vt:variant>
        <vt:i4>0</vt:i4>
      </vt:variant>
      <vt:variant>
        <vt:i4>5</vt:i4>
      </vt:variant>
      <vt:variant>
        <vt:lpwstr>../../../../Users/ОТС/Desktop/8/Положение о закупках с 8 главы июль 2018.doc</vt:lpwstr>
      </vt:variant>
      <vt:variant>
        <vt:lpwstr>Par390</vt:lpwstr>
      </vt:variant>
      <vt:variant>
        <vt:i4>72679490</vt:i4>
      </vt:variant>
      <vt:variant>
        <vt:i4>858</vt:i4>
      </vt:variant>
      <vt:variant>
        <vt:i4>0</vt:i4>
      </vt:variant>
      <vt:variant>
        <vt:i4>5</vt:i4>
      </vt:variant>
      <vt:variant>
        <vt:lpwstr>../../../../Users/ОТС/Desktop/8/Положение о закупках с 8 главы июль 2018.doc</vt:lpwstr>
      </vt:variant>
      <vt:variant>
        <vt:lpwstr>Par389</vt:lpwstr>
      </vt:variant>
      <vt:variant>
        <vt:i4>72613954</vt:i4>
      </vt:variant>
      <vt:variant>
        <vt:i4>855</vt:i4>
      </vt:variant>
      <vt:variant>
        <vt:i4>0</vt:i4>
      </vt:variant>
      <vt:variant>
        <vt:i4>5</vt:i4>
      </vt:variant>
      <vt:variant>
        <vt:lpwstr>../../../../Users/ОТС/Desktop/8/Положение о закупках с 8 главы июль 2018.doc</vt:lpwstr>
      </vt:variant>
      <vt:variant>
        <vt:lpwstr>Par388</vt:lpwstr>
      </vt:variant>
      <vt:variant>
        <vt:i4>72613954</vt:i4>
      </vt:variant>
      <vt:variant>
        <vt:i4>852</vt:i4>
      </vt:variant>
      <vt:variant>
        <vt:i4>0</vt:i4>
      </vt:variant>
      <vt:variant>
        <vt:i4>5</vt:i4>
      </vt:variant>
      <vt:variant>
        <vt:lpwstr>../../../../Users/ОТС/Desktop/8/Положение о закупках с 8 главы июль 2018.doc</vt:lpwstr>
      </vt:variant>
      <vt:variant>
        <vt:lpwstr>Par388</vt:lpwstr>
      </vt:variant>
      <vt:variant>
        <vt:i4>67305563</vt:i4>
      </vt:variant>
      <vt:variant>
        <vt:i4>849</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846</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843</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840</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837</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834</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831</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828</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825</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822</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819</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816</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813</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810</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807</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804</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801</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798</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795</vt:i4>
      </vt:variant>
      <vt:variant>
        <vt:i4>0</vt:i4>
      </vt:variant>
      <vt:variant>
        <vt:i4>5</vt:i4>
      </vt:variant>
      <vt:variant>
        <vt:lpwstr>../../../../Users/ОТС/Desktop/8/Положение о закупках с 8 главы июль 2018.doc</vt:lpwstr>
      </vt:variant>
      <vt:variant>
        <vt:lpwstr>bookmark132</vt:lpwstr>
      </vt:variant>
      <vt:variant>
        <vt:i4>67305563</vt:i4>
      </vt:variant>
      <vt:variant>
        <vt:i4>792</vt:i4>
      </vt:variant>
      <vt:variant>
        <vt:i4>0</vt:i4>
      </vt:variant>
      <vt:variant>
        <vt:i4>5</vt:i4>
      </vt:variant>
      <vt:variant>
        <vt:lpwstr>../../../../Users/ОТС/Desktop/8/Положение о закупках с 8 главы июль 2018.doc</vt:lpwstr>
      </vt:variant>
      <vt:variant>
        <vt:lpwstr>bookmark131</vt:lpwstr>
      </vt:variant>
      <vt:variant>
        <vt:i4>67305563</vt:i4>
      </vt:variant>
      <vt:variant>
        <vt:i4>789</vt:i4>
      </vt:variant>
      <vt:variant>
        <vt:i4>0</vt:i4>
      </vt:variant>
      <vt:variant>
        <vt:i4>5</vt:i4>
      </vt:variant>
      <vt:variant>
        <vt:lpwstr>../../../../Users/ОТС/Desktop/8/Положение о закупках с 8 главы июль 2018.doc</vt:lpwstr>
      </vt:variant>
      <vt:variant>
        <vt:lpwstr>bookmark130</vt:lpwstr>
      </vt:variant>
      <vt:variant>
        <vt:i4>65608</vt:i4>
      </vt:variant>
      <vt:variant>
        <vt:i4>786</vt:i4>
      </vt:variant>
      <vt:variant>
        <vt:i4>0</vt:i4>
      </vt:variant>
      <vt:variant>
        <vt:i4>5</vt:i4>
      </vt:variant>
      <vt:variant>
        <vt:lpwstr/>
      </vt:variant>
      <vt:variant>
        <vt:lpwstr>P382</vt:lpwstr>
      </vt:variant>
      <vt:variant>
        <vt:i4>65608</vt:i4>
      </vt:variant>
      <vt:variant>
        <vt:i4>783</vt:i4>
      </vt:variant>
      <vt:variant>
        <vt:i4>0</vt:i4>
      </vt:variant>
      <vt:variant>
        <vt:i4>5</vt:i4>
      </vt:variant>
      <vt:variant>
        <vt:lpwstr/>
      </vt:variant>
      <vt:variant>
        <vt:lpwstr>P382</vt:lpwstr>
      </vt:variant>
      <vt:variant>
        <vt:i4>1638493</vt:i4>
      </vt:variant>
      <vt:variant>
        <vt:i4>780</vt:i4>
      </vt:variant>
      <vt:variant>
        <vt:i4>0</vt:i4>
      </vt:variant>
      <vt:variant>
        <vt:i4>5</vt:i4>
      </vt:variant>
      <vt:variant>
        <vt:lpwstr>consultantplus://offline/ref=884E4A8A9A0B98E954294195665813EFD2099B405B83D128E4936402B7B6h0E</vt:lpwstr>
      </vt:variant>
      <vt:variant>
        <vt:lpwstr/>
      </vt:variant>
      <vt:variant>
        <vt:i4>6357015</vt:i4>
      </vt:variant>
      <vt:variant>
        <vt:i4>777</vt:i4>
      </vt:variant>
      <vt:variant>
        <vt:i4>0</vt:i4>
      </vt:variant>
      <vt:variant>
        <vt:i4>5</vt:i4>
      </vt:variant>
      <vt:variant>
        <vt:lpwstr>http://www.consultant.ru/document/cons_doc_LAW_301744/93a4d990ce500281218aeea6b8a33c44338376f3/</vt:lpwstr>
      </vt:variant>
      <vt:variant>
        <vt:lpwstr>dst100019</vt:lpwstr>
      </vt:variant>
      <vt:variant>
        <vt:i4>1835020</vt:i4>
      </vt:variant>
      <vt:variant>
        <vt:i4>774</vt:i4>
      </vt:variant>
      <vt:variant>
        <vt:i4>0</vt:i4>
      </vt:variant>
      <vt:variant>
        <vt:i4>5</vt:i4>
      </vt:variant>
      <vt:variant>
        <vt:lpwstr>https://service.nalog.ru/vyp/</vt:lpwstr>
      </vt:variant>
      <vt:variant>
        <vt:lpwstr/>
      </vt:variant>
      <vt:variant>
        <vt:i4>1835020</vt:i4>
      </vt:variant>
      <vt:variant>
        <vt:i4>771</vt:i4>
      </vt:variant>
      <vt:variant>
        <vt:i4>0</vt:i4>
      </vt:variant>
      <vt:variant>
        <vt:i4>5</vt:i4>
      </vt:variant>
      <vt:variant>
        <vt:lpwstr>https://service.nalog.ru/vyp/</vt:lpwstr>
      </vt:variant>
      <vt:variant>
        <vt:lpwstr/>
      </vt:variant>
      <vt:variant>
        <vt:i4>3276910</vt:i4>
      </vt:variant>
      <vt:variant>
        <vt:i4>768</vt:i4>
      </vt:variant>
      <vt:variant>
        <vt:i4>0</vt:i4>
      </vt:variant>
      <vt:variant>
        <vt:i4>5</vt:i4>
      </vt:variant>
      <vt:variant>
        <vt:lpwstr>consultantplus://offline/main?base=LAW;n=116964;fld=134;dst=100095</vt:lpwstr>
      </vt:variant>
      <vt:variant>
        <vt:lpwstr/>
      </vt:variant>
      <vt:variant>
        <vt:i4>75366456</vt:i4>
      </vt:variant>
      <vt:variant>
        <vt:i4>765</vt:i4>
      </vt:variant>
      <vt:variant>
        <vt:i4>0</vt:i4>
      </vt:variant>
      <vt:variant>
        <vt:i4>5</vt:i4>
      </vt:variant>
      <vt:variant>
        <vt:lpwstr>../../../../Users/Александр/Desktop/работа дома/положение до 16 июля 2018/Федеральный закон от 18.07.2011 N 223-ФЗ (ред. от 31.12.2017.rtf</vt:lpwstr>
      </vt:variant>
      <vt:variant>
        <vt:lpwstr>Par308</vt:lpwstr>
      </vt:variant>
      <vt:variant>
        <vt:i4>74645565</vt:i4>
      </vt:variant>
      <vt:variant>
        <vt:i4>762</vt:i4>
      </vt:variant>
      <vt:variant>
        <vt:i4>0</vt:i4>
      </vt:variant>
      <vt:variant>
        <vt:i4>5</vt:i4>
      </vt:variant>
      <vt:variant>
        <vt:lpwstr>../../../../Users/Александр/Desktop/работа дома/положение до 16 июля 2018/Федеральный закон от 18.07.2011 N 223-ФЗ (ред. от 31.12.2017.rtf</vt:lpwstr>
      </vt:variant>
      <vt:variant>
        <vt:lpwstr>Par553</vt:lpwstr>
      </vt:variant>
      <vt:variant>
        <vt:i4>74842175</vt:i4>
      </vt:variant>
      <vt:variant>
        <vt:i4>759</vt:i4>
      </vt:variant>
      <vt:variant>
        <vt:i4>0</vt:i4>
      </vt:variant>
      <vt:variant>
        <vt:i4>5</vt:i4>
      </vt:variant>
      <vt:variant>
        <vt:lpwstr>../../../../Users/Александр/Desktop/работа дома/положение до 16 июля 2018/Федеральный закон от 18.07.2011 N 223-ФЗ (ред. от 31.12.2017.rtf</vt:lpwstr>
      </vt:variant>
      <vt:variant>
        <vt:lpwstr>Par271</vt:lpwstr>
      </vt:variant>
      <vt:variant>
        <vt:i4>74907711</vt:i4>
      </vt:variant>
      <vt:variant>
        <vt:i4>756</vt:i4>
      </vt:variant>
      <vt:variant>
        <vt:i4>0</vt:i4>
      </vt:variant>
      <vt:variant>
        <vt:i4>5</vt:i4>
      </vt:variant>
      <vt:variant>
        <vt:lpwstr>../../../../Users/Александр/Desktop/работа дома/положение до 16 июля 2018/Федеральный закон от 18.07.2011 N 223-ФЗ (ред. от 31.12.2017.rtf</vt:lpwstr>
      </vt:variant>
      <vt:variant>
        <vt:lpwstr>Par270</vt:lpwstr>
      </vt:variant>
      <vt:variant>
        <vt:i4>7405665</vt:i4>
      </vt:variant>
      <vt:variant>
        <vt:i4>753</vt:i4>
      </vt:variant>
      <vt:variant>
        <vt:i4>0</vt:i4>
      </vt:variant>
      <vt:variant>
        <vt:i4>5</vt:i4>
      </vt:variant>
      <vt:variant>
        <vt:lpwstr>consultantplus://offline/ref=22DB06DC087B0F5AF325A68C4F4EEAACADF98DB9AA9373DB81F1A9E7F118C6B717E92D5034CDDC73jC16M</vt:lpwstr>
      </vt:variant>
      <vt:variant>
        <vt:lpwstr/>
      </vt:variant>
      <vt:variant>
        <vt:i4>74907708</vt:i4>
      </vt:variant>
      <vt:variant>
        <vt:i4>750</vt:i4>
      </vt:variant>
      <vt:variant>
        <vt:i4>0</vt:i4>
      </vt:variant>
      <vt:variant>
        <vt:i4>5</vt:i4>
      </vt:variant>
      <vt:variant>
        <vt:lpwstr>../../../../Users/Александр/Desktop/работа дома/положение до 16 июля 2018/Федеральный закон от 18.07.2011 N 223-ФЗ (ред. от 31.12.2017.rtf</vt:lpwstr>
      </vt:variant>
      <vt:variant>
        <vt:lpwstr>Par143</vt:lpwstr>
      </vt:variant>
      <vt:variant>
        <vt:i4>74907710</vt:i4>
      </vt:variant>
      <vt:variant>
        <vt:i4>747</vt:i4>
      </vt:variant>
      <vt:variant>
        <vt:i4>0</vt:i4>
      </vt:variant>
      <vt:variant>
        <vt:i4>5</vt:i4>
      </vt:variant>
      <vt:variant>
        <vt:lpwstr>../../../../Users/Александр/Desktop/работа дома/положение до 16 июля 2018/Федеральный закон от 18.07.2011 N 223-ФЗ (ред. от 31.12.2017.rtf</vt:lpwstr>
      </vt:variant>
      <vt:variant>
        <vt:lpwstr>Par466</vt:lpwstr>
      </vt:variant>
      <vt:variant>
        <vt:i4>6422581</vt:i4>
      </vt:variant>
      <vt:variant>
        <vt:i4>744</vt:i4>
      </vt:variant>
      <vt:variant>
        <vt:i4>0</vt:i4>
      </vt:variant>
      <vt:variant>
        <vt:i4>5</vt:i4>
      </vt:variant>
      <vt:variant>
        <vt:lpwstr/>
      </vt:variant>
      <vt:variant>
        <vt:lpwstr>Par271</vt:lpwstr>
      </vt:variant>
      <vt:variant>
        <vt:i4>6488117</vt:i4>
      </vt:variant>
      <vt:variant>
        <vt:i4>741</vt:i4>
      </vt:variant>
      <vt:variant>
        <vt:i4>0</vt:i4>
      </vt:variant>
      <vt:variant>
        <vt:i4>5</vt:i4>
      </vt:variant>
      <vt:variant>
        <vt:lpwstr/>
      </vt:variant>
      <vt:variant>
        <vt:lpwstr>Par270</vt:lpwstr>
      </vt:variant>
      <vt:variant>
        <vt:i4>1114161</vt:i4>
      </vt:variant>
      <vt:variant>
        <vt:i4>734</vt:i4>
      </vt:variant>
      <vt:variant>
        <vt:i4>0</vt:i4>
      </vt:variant>
      <vt:variant>
        <vt:i4>5</vt:i4>
      </vt:variant>
      <vt:variant>
        <vt:lpwstr/>
      </vt:variant>
      <vt:variant>
        <vt:lpwstr>_Toc520127622</vt:lpwstr>
      </vt:variant>
      <vt:variant>
        <vt:i4>1114161</vt:i4>
      </vt:variant>
      <vt:variant>
        <vt:i4>728</vt:i4>
      </vt:variant>
      <vt:variant>
        <vt:i4>0</vt:i4>
      </vt:variant>
      <vt:variant>
        <vt:i4>5</vt:i4>
      </vt:variant>
      <vt:variant>
        <vt:lpwstr/>
      </vt:variant>
      <vt:variant>
        <vt:lpwstr>_Toc520127621</vt:lpwstr>
      </vt:variant>
      <vt:variant>
        <vt:i4>1114161</vt:i4>
      </vt:variant>
      <vt:variant>
        <vt:i4>722</vt:i4>
      </vt:variant>
      <vt:variant>
        <vt:i4>0</vt:i4>
      </vt:variant>
      <vt:variant>
        <vt:i4>5</vt:i4>
      </vt:variant>
      <vt:variant>
        <vt:lpwstr/>
      </vt:variant>
      <vt:variant>
        <vt:lpwstr>_Toc520127620</vt:lpwstr>
      </vt:variant>
      <vt:variant>
        <vt:i4>1179697</vt:i4>
      </vt:variant>
      <vt:variant>
        <vt:i4>716</vt:i4>
      </vt:variant>
      <vt:variant>
        <vt:i4>0</vt:i4>
      </vt:variant>
      <vt:variant>
        <vt:i4>5</vt:i4>
      </vt:variant>
      <vt:variant>
        <vt:lpwstr/>
      </vt:variant>
      <vt:variant>
        <vt:lpwstr>_Toc520127619</vt:lpwstr>
      </vt:variant>
      <vt:variant>
        <vt:i4>1179697</vt:i4>
      </vt:variant>
      <vt:variant>
        <vt:i4>710</vt:i4>
      </vt:variant>
      <vt:variant>
        <vt:i4>0</vt:i4>
      </vt:variant>
      <vt:variant>
        <vt:i4>5</vt:i4>
      </vt:variant>
      <vt:variant>
        <vt:lpwstr/>
      </vt:variant>
      <vt:variant>
        <vt:lpwstr>_Toc520127618</vt:lpwstr>
      </vt:variant>
      <vt:variant>
        <vt:i4>1179697</vt:i4>
      </vt:variant>
      <vt:variant>
        <vt:i4>704</vt:i4>
      </vt:variant>
      <vt:variant>
        <vt:i4>0</vt:i4>
      </vt:variant>
      <vt:variant>
        <vt:i4>5</vt:i4>
      </vt:variant>
      <vt:variant>
        <vt:lpwstr/>
      </vt:variant>
      <vt:variant>
        <vt:lpwstr>_Toc520127617</vt:lpwstr>
      </vt:variant>
      <vt:variant>
        <vt:i4>1179697</vt:i4>
      </vt:variant>
      <vt:variant>
        <vt:i4>698</vt:i4>
      </vt:variant>
      <vt:variant>
        <vt:i4>0</vt:i4>
      </vt:variant>
      <vt:variant>
        <vt:i4>5</vt:i4>
      </vt:variant>
      <vt:variant>
        <vt:lpwstr/>
      </vt:variant>
      <vt:variant>
        <vt:lpwstr>_Toc520127616</vt:lpwstr>
      </vt:variant>
      <vt:variant>
        <vt:i4>1179697</vt:i4>
      </vt:variant>
      <vt:variant>
        <vt:i4>692</vt:i4>
      </vt:variant>
      <vt:variant>
        <vt:i4>0</vt:i4>
      </vt:variant>
      <vt:variant>
        <vt:i4>5</vt:i4>
      </vt:variant>
      <vt:variant>
        <vt:lpwstr/>
      </vt:variant>
      <vt:variant>
        <vt:lpwstr>_Toc520127615</vt:lpwstr>
      </vt:variant>
      <vt:variant>
        <vt:i4>1179697</vt:i4>
      </vt:variant>
      <vt:variant>
        <vt:i4>686</vt:i4>
      </vt:variant>
      <vt:variant>
        <vt:i4>0</vt:i4>
      </vt:variant>
      <vt:variant>
        <vt:i4>5</vt:i4>
      </vt:variant>
      <vt:variant>
        <vt:lpwstr/>
      </vt:variant>
      <vt:variant>
        <vt:lpwstr>_Toc520127614</vt:lpwstr>
      </vt:variant>
      <vt:variant>
        <vt:i4>1179697</vt:i4>
      </vt:variant>
      <vt:variant>
        <vt:i4>680</vt:i4>
      </vt:variant>
      <vt:variant>
        <vt:i4>0</vt:i4>
      </vt:variant>
      <vt:variant>
        <vt:i4>5</vt:i4>
      </vt:variant>
      <vt:variant>
        <vt:lpwstr/>
      </vt:variant>
      <vt:variant>
        <vt:lpwstr>_Toc520127613</vt:lpwstr>
      </vt:variant>
      <vt:variant>
        <vt:i4>1179697</vt:i4>
      </vt:variant>
      <vt:variant>
        <vt:i4>674</vt:i4>
      </vt:variant>
      <vt:variant>
        <vt:i4>0</vt:i4>
      </vt:variant>
      <vt:variant>
        <vt:i4>5</vt:i4>
      </vt:variant>
      <vt:variant>
        <vt:lpwstr/>
      </vt:variant>
      <vt:variant>
        <vt:lpwstr>_Toc520127612</vt:lpwstr>
      </vt:variant>
      <vt:variant>
        <vt:i4>1179697</vt:i4>
      </vt:variant>
      <vt:variant>
        <vt:i4>668</vt:i4>
      </vt:variant>
      <vt:variant>
        <vt:i4>0</vt:i4>
      </vt:variant>
      <vt:variant>
        <vt:i4>5</vt:i4>
      </vt:variant>
      <vt:variant>
        <vt:lpwstr/>
      </vt:variant>
      <vt:variant>
        <vt:lpwstr>_Toc520127611</vt:lpwstr>
      </vt:variant>
      <vt:variant>
        <vt:i4>1179697</vt:i4>
      </vt:variant>
      <vt:variant>
        <vt:i4>662</vt:i4>
      </vt:variant>
      <vt:variant>
        <vt:i4>0</vt:i4>
      </vt:variant>
      <vt:variant>
        <vt:i4>5</vt:i4>
      </vt:variant>
      <vt:variant>
        <vt:lpwstr/>
      </vt:variant>
      <vt:variant>
        <vt:lpwstr>_Toc520127610</vt:lpwstr>
      </vt:variant>
      <vt:variant>
        <vt:i4>1245233</vt:i4>
      </vt:variant>
      <vt:variant>
        <vt:i4>656</vt:i4>
      </vt:variant>
      <vt:variant>
        <vt:i4>0</vt:i4>
      </vt:variant>
      <vt:variant>
        <vt:i4>5</vt:i4>
      </vt:variant>
      <vt:variant>
        <vt:lpwstr/>
      </vt:variant>
      <vt:variant>
        <vt:lpwstr>_Toc520127609</vt:lpwstr>
      </vt:variant>
      <vt:variant>
        <vt:i4>1245233</vt:i4>
      </vt:variant>
      <vt:variant>
        <vt:i4>650</vt:i4>
      </vt:variant>
      <vt:variant>
        <vt:i4>0</vt:i4>
      </vt:variant>
      <vt:variant>
        <vt:i4>5</vt:i4>
      </vt:variant>
      <vt:variant>
        <vt:lpwstr/>
      </vt:variant>
      <vt:variant>
        <vt:lpwstr>_Toc520127608</vt:lpwstr>
      </vt:variant>
      <vt:variant>
        <vt:i4>1245233</vt:i4>
      </vt:variant>
      <vt:variant>
        <vt:i4>644</vt:i4>
      </vt:variant>
      <vt:variant>
        <vt:i4>0</vt:i4>
      </vt:variant>
      <vt:variant>
        <vt:i4>5</vt:i4>
      </vt:variant>
      <vt:variant>
        <vt:lpwstr/>
      </vt:variant>
      <vt:variant>
        <vt:lpwstr>_Toc520127607</vt:lpwstr>
      </vt:variant>
      <vt:variant>
        <vt:i4>1245233</vt:i4>
      </vt:variant>
      <vt:variant>
        <vt:i4>638</vt:i4>
      </vt:variant>
      <vt:variant>
        <vt:i4>0</vt:i4>
      </vt:variant>
      <vt:variant>
        <vt:i4>5</vt:i4>
      </vt:variant>
      <vt:variant>
        <vt:lpwstr/>
      </vt:variant>
      <vt:variant>
        <vt:lpwstr>_Toc520127606</vt:lpwstr>
      </vt:variant>
      <vt:variant>
        <vt:i4>1245233</vt:i4>
      </vt:variant>
      <vt:variant>
        <vt:i4>632</vt:i4>
      </vt:variant>
      <vt:variant>
        <vt:i4>0</vt:i4>
      </vt:variant>
      <vt:variant>
        <vt:i4>5</vt:i4>
      </vt:variant>
      <vt:variant>
        <vt:lpwstr/>
      </vt:variant>
      <vt:variant>
        <vt:lpwstr>_Toc520127605</vt:lpwstr>
      </vt:variant>
      <vt:variant>
        <vt:i4>1245233</vt:i4>
      </vt:variant>
      <vt:variant>
        <vt:i4>626</vt:i4>
      </vt:variant>
      <vt:variant>
        <vt:i4>0</vt:i4>
      </vt:variant>
      <vt:variant>
        <vt:i4>5</vt:i4>
      </vt:variant>
      <vt:variant>
        <vt:lpwstr/>
      </vt:variant>
      <vt:variant>
        <vt:lpwstr>_Toc520127604</vt:lpwstr>
      </vt:variant>
      <vt:variant>
        <vt:i4>1245233</vt:i4>
      </vt:variant>
      <vt:variant>
        <vt:i4>620</vt:i4>
      </vt:variant>
      <vt:variant>
        <vt:i4>0</vt:i4>
      </vt:variant>
      <vt:variant>
        <vt:i4>5</vt:i4>
      </vt:variant>
      <vt:variant>
        <vt:lpwstr/>
      </vt:variant>
      <vt:variant>
        <vt:lpwstr>_Toc520127603</vt:lpwstr>
      </vt:variant>
      <vt:variant>
        <vt:i4>1245233</vt:i4>
      </vt:variant>
      <vt:variant>
        <vt:i4>614</vt:i4>
      </vt:variant>
      <vt:variant>
        <vt:i4>0</vt:i4>
      </vt:variant>
      <vt:variant>
        <vt:i4>5</vt:i4>
      </vt:variant>
      <vt:variant>
        <vt:lpwstr/>
      </vt:variant>
      <vt:variant>
        <vt:lpwstr>_Toc520127602</vt:lpwstr>
      </vt:variant>
      <vt:variant>
        <vt:i4>1245233</vt:i4>
      </vt:variant>
      <vt:variant>
        <vt:i4>608</vt:i4>
      </vt:variant>
      <vt:variant>
        <vt:i4>0</vt:i4>
      </vt:variant>
      <vt:variant>
        <vt:i4>5</vt:i4>
      </vt:variant>
      <vt:variant>
        <vt:lpwstr/>
      </vt:variant>
      <vt:variant>
        <vt:lpwstr>_Toc520127601</vt:lpwstr>
      </vt:variant>
      <vt:variant>
        <vt:i4>1245233</vt:i4>
      </vt:variant>
      <vt:variant>
        <vt:i4>602</vt:i4>
      </vt:variant>
      <vt:variant>
        <vt:i4>0</vt:i4>
      </vt:variant>
      <vt:variant>
        <vt:i4>5</vt:i4>
      </vt:variant>
      <vt:variant>
        <vt:lpwstr/>
      </vt:variant>
      <vt:variant>
        <vt:lpwstr>_Toc520127600</vt:lpwstr>
      </vt:variant>
      <vt:variant>
        <vt:i4>1703986</vt:i4>
      </vt:variant>
      <vt:variant>
        <vt:i4>596</vt:i4>
      </vt:variant>
      <vt:variant>
        <vt:i4>0</vt:i4>
      </vt:variant>
      <vt:variant>
        <vt:i4>5</vt:i4>
      </vt:variant>
      <vt:variant>
        <vt:lpwstr/>
      </vt:variant>
      <vt:variant>
        <vt:lpwstr>_Toc520127599</vt:lpwstr>
      </vt:variant>
      <vt:variant>
        <vt:i4>1703986</vt:i4>
      </vt:variant>
      <vt:variant>
        <vt:i4>590</vt:i4>
      </vt:variant>
      <vt:variant>
        <vt:i4>0</vt:i4>
      </vt:variant>
      <vt:variant>
        <vt:i4>5</vt:i4>
      </vt:variant>
      <vt:variant>
        <vt:lpwstr/>
      </vt:variant>
      <vt:variant>
        <vt:lpwstr>_Toc520127598</vt:lpwstr>
      </vt:variant>
      <vt:variant>
        <vt:i4>1703986</vt:i4>
      </vt:variant>
      <vt:variant>
        <vt:i4>584</vt:i4>
      </vt:variant>
      <vt:variant>
        <vt:i4>0</vt:i4>
      </vt:variant>
      <vt:variant>
        <vt:i4>5</vt:i4>
      </vt:variant>
      <vt:variant>
        <vt:lpwstr/>
      </vt:variant>
      <vt:variant>
        <vt:lpwstr>_Toc520127597</vt:lpwstr>
      </vt:variant>
      <vt:variant>
        <vt:i4>1703986</vt:i4>
      </vt:variant>
      <vt:variant>
        <vt:i4>578</vt:i4>
      </vt:variant>
      <vt:variant>
        <vt:i4>0</vt:i4>
      </vt:variant>
      <vt:variant>
        <vt:i4>5</vt:i4>
      </vt:variant>
      <vt:variant>
        <vt:lpwstr/>
      </vt:variant>
      <vt:variant>
        <vt:lpwstr>_Toc520127596</vt:lpwstr>
      </vt:variant>
      <vt:variant>
        <vt:i4>1703986</vt:i4>
      </vt:variant>
      <vt:variant>
        <vt:i4>572</vt:i4>
      </vt:variant>
      <vt:variant>
        <vt:i4>0</vt:i4>
      </vt:variant>
      <vt:variant>
        <vt:i4>5</vt:i4>
      </vt:variant>
      <vt:variant>
        <vt:lpwstr/>
      </vt:variant>
      <vt:variant>
        <vt:lpwstr>_Toc520127595</vt:lpwstr>
      </vt:variant>
      <vt:variant>
        <vt:i4>1703986</vt:i4>
      </vt:variant>
      <vt:variant>
        <vt:i4>566</vt:i4>
      </vt:variant>
      <vt:variant>
        <vt:i4>0</vt:i4>
      </vt:variant>
      <vt:variant>
        <vt:i4>5</vt:i4>
      </vt:variant>
      <vt:variant>
        <vt:lpwstr/>
      </vt:variant>
      <vt:variant>
        <vt:lpwstr>_Toc520127594</vt:lpwstr>
      </vt:variant>
      <vt:variant>
        <vt:i4>1703986</vt:i4>
      </vt:variant>
      <vt:variant>
        <vt:i4>560</vt:i4>
      </vt:variant>
      <vt:variant>
        <vt:i4>0</vt:i4>
      </vt:variant>
      <vt:variant>
        <vt:i4>5</vt:i4>
      </vt:variant>
      <vt:variant>
        <vt:lpwstr/>
      </vt:variant>
      <vt:variant>
        <vt:lpwstr>_Toc520127593</vt:lpwstr>
      </vt:variant>
      <vt:variant>
        <vt:i4>1703986</vt:i4>
      </vt:variant>
      <vt:variant>
        <vt:i4>554</vt:i4>
      </vt:variant>
      <vt:variant>
        <vt:i4>0</vt:i4>
      </vt:variant>
      <vt:variant>
        <vt:i4>5</vt:i4>
      </vt:variant>
      <vt:variant>
        <vt:lpwstr/>
      </vt:variant>
      <vt:variant>
        <vt:lpwstr>_Toc520127592</vt:lpwstr>
      </vt:variant>
      <vt:variant>
        <vt:i4>1703986</vt:i4>
      </vt:variant>
      <vt:variant>
        <vt:i4>548</vt:i4>
      </vt:variant>
      <vt:variant>
        <vt:i4>0</vt:i4>
      </vt:variant>
      <vt:variant>
        <vt:i4>5</vt:i4>
      </vt:variant>
      <vt:variant>
        <vt:lpwstr/>
      </vt:variant>
      <vt:variant>
        <vt:lpwstr>_Toc520127591</vt:lpwstr>
      </vt:variant>
      <vt:variant>
        <vt:i4>1703986</vt:i4>
      </vt:variant>
      <vt:variant>
        <vt:i4>542</vt:i4>
      </vt:variant>
      <vt:variant>
        <vt:i4>0</vt:i4>
      </vt:variant>
      <vt:variant>
        <vt:i4>5</vt:i4>
      </vt:variant>
      <vt:variant>
        <vt:lpwstr/>
      </vt:variant>
      <vt:variant>
        <vt:lpwstr>_Toc520127590</vt:lpwstr>
      </vt:variant>
      <vt:variant>
        <vt:i4>1769522</vt:i4>
      </vt:variant>
      <vt:variant>
        <vt:i4>536</vt:i4>
      </vt:variant>
      <vt:variant>
        <vt:i4>0</vt:i4>
      </vt:variant>
      <vt:variant>
        <vt:i4>5</vt:i4>
      </vt:variant>
      <vt:variant>
        <vt:lpwstr/>
      </vt:variant>
      <vt:variant>
        <vt:lpwstr>_Toc520127589</vt:lpwstr>
      </vt:variant>
      <vt:variant>
        <vt:i4>1769522</vt:i4>
      </vt:variant>
      <vt:variant>
        <vt:i4>530</vt:i4>
      </vt:variant>
      <vt:variant>
        <vt:i4>0</vt:i4>
      </vt:variant>
      <vt:variant>
        <vt:i4>5</vt:i4>
      </vt:variant>
      <vt:variant>
        <vt:lpwstr/>
      </vt:variant>
      <vt:variant>
        <vt:lpwstr>_Toc520127588</vt:lpwstr>
      </vt:variant>
      <vt:variant>
        <vt:i4>1769522</vt:i4>
      </vt:variant>
      <vt:variant>
        <vt:i4>524</vt:i4>
      </vt:variant>
      <vt:variant>
        <vt:i4>0</vt:i4>
      </vt:variant>
      <vt:variant>
        <vt:i4>5</vt:i4>
      </vt:variant>
      <vt:variant>
        <vt:lpwstr/>
      </vt:variant>
      <vt:variant>
        <vt:lpwstr>_Toc520127587</vt:lpwstr>
      </vt:variant>
      <vt:variant>
        <vt:i4>1769522</vt:i4>
      </vt:variant>
      <vt:variant>
        <vt:i4>518</vt:i4>
      </vt:variant>
      <vt:variant>
        <vt:i4>0</vt:i4>
      </vt:variant>
      <vt:variant>
        <vt:i4>5</vt:i4>
      </vt:variant>
      <vt:variant>
        <vt:lpwstr/>
      </vt:variant>
      <vt:variant>
        <vt:lpwstr>_Toc520127586</vt:lpwstr>
      </vt:variant>
      <vt:variant>
        <vt:i4>1769522</vt:i4>
      </vt:variant>
      <vt:variant>
        <vt:i4>512</vt:i4>
      </vt:variant>
      <vt:variant>
        <vt:i4>0</vt:i4>
      </vt:variant>
      <vt:variant>
        <vt:i4>5</vt:i4>
      </vt:variant>
      <vt:variant>
        <vt:lpwstr/>
      </vt:variant>
      <vt:variant>
        <vt:lpwstr>_Toc520127585</vt:lpwstr>
      </vt:variant>
      <vt:variant>
        <vt:i4>1769522</vt:i4>
      </vt:variant>
      <vt:variant>
        <vt:i4>506</vt:i4>
      </vt:variant>
      <vt:variant>
        <vt:i4>0</vt:i4>
      </vt:variant>
      <vt:variant>
        <vt:i4>5</vt:i4>
      </vt:variant>
      <vt:variant>
        <vt:lpwstr/>
      </vt:variant>
      <vt:variant>
        <vt:lpwstr>_Toc520127584</vt:lpwstr>
      </vt:variant>
      <vt:variant>
        <vt:i4>1769522</vt:i4>
      </vt:variant>
      <vt:variant>
        <vt:i4>500</vt:i4>
      </vt:variant>
      <vt:variant>
        <vt:i4>0</vt:i4>
      </vt:variant>
      <vt:variant>
        <vt:i4>5</vt:i4>
      </vt:variant>
      <vt:variant>
        <vt:lpwstr/>
      </vt:variant>
      <vt:variant>
        <vt:lpwstr>_Toc520127583</vt:lpwstr>
      </vt:variant>
      <vt:variant>
        <vt:i4>1769522</vt:i4>
      </vt:variant>
      <vt:variant>
        <vt:i4>494</vt:i4>
      </vt:variant>
      <vt:variant>
        <vt:i4>0</vt:i4>
      </vt:variant>
      <vt:variant>
        <vt:i4>5</vt:i4>
      </vt:variant>
      <vt:variant>
        <vt:lpwstr/>
      </vt:variant>
      <vt:variant>
        <vt:lpwstr>_Toc520127582</vt:lpwstr>
      </vt:variant>
      <vt:variant>
        <vt:i4>1769522</vt:i4>
      </vt:variant>
      <vt:variant>
        <vt:i4>488</vt:i4>
      </vt:variant>
      <vt:variant>
        <vt:i4>0</vt:i4>
      </vt:variant>
      <vt:variant>
        <vt:i4>5</vt:i4>
      </vt:variant>
      <vt:variant>
        <vt:lpwstr/>
      </vt:variant>
      <vt:variant>
        <vt:lpwstr>_Toc520127581</vt:lpwstr>
      </vt:variant>
      <vt:variant>
        <vt:i4>1769522</vt:i4>
      </vt:variant>
      <vt:variant>
        <vt:i4>482</vt:i4>
      </vt:variant>
      <vt:variant>
        <vt:i4>0</vt:i4>
      </vt:variant>
      <vt:variant>
        <vt:i4>5</vt:i4>
      </vt:variant>
      <vt:variant>
        <vt:lpwstr/>
      </vt:variant>
      <vt:variant>
        <vt:lpwstr>_Toc520127580</vt:lpwstr>
      </vt:variant>
      <vt:variant>
        <vt:i4>1310770</vt:i4>
      </vt:variant>
      <vt:variant>
        <vt:i4>476</vt:i4>
      </vt:variant>
      <vt:variant>
        <vt:i4>0</vt:i4>
      </vt:variant>
      <vt:variant>
        <vt:i4>5</vt:i4>
      </vt:variant>
      <vt:variant>
        <vt:lpwstr/>
      </vt:variant>
      <vt:variant>
        <vt:lpwstr>_Toc520127579</vt:lpwstr>
      </vt:variant>
      <vt:variant>
        <vt:i4>1310770</vt:i4>
      </vt:variant>
      <vt:variant>
        <vt:i4>470</vt:i4>
      </vt:variant>
      <vt:variant>
        <vt:i4>0</vt:i4>
      </vt:variant>
      <vt:variant>
        <vt:i4>5</vt:i4>
      </vt:variant>
      <vt:variant>
        <vt:lpwstr/>
      </vt:variant>
      <vt:variant>
        <vt:lpwstr>_Toc520127578</vt:lpwstr>
      </vt:variant>
      <vt:variant>
        <vt:i4>1310770</vt:i4>
      </vt:variant>
      <vt:variant>
        <vt:i4>464</vt:i4>
      </vt:variant>
      <vt:variant>
        <vt:i4>0</vt:i4>
      </vt:variant>
      <vt:variant>
        <vt:i4>5</vt:i4>
      </vt:variant>
      <vt:variant>
        <vt:lpwstr/>
      </vt:variant>
      <vt:variant>
        <vt:lpwstr>_Toc520127577</vt:lpwstr>
      </vt:variant>
      <vt:variant>
        <vt:i4>1310770</vt:i4>
      </vt:variant>
      <vt:variant>
        <vt:i4>458</vt:i4>
      </vt:variant>
      <vt:variant>
        <vt:i4>0</vt:i4>
      </vt:variant>
      <vt:variant>
        <vt:i4>5</vt:i4>
      </vt:variant>
      <vt:variant>
        <vt:lpwstr/>
      </vt:variant>
      <vt:variant>
        <vt:lpwstr>_Toc520127576</vt:lpwstr>
      </vt:variant>
      <vt:variant>
        <vt:i4>1310770</vt:i4>
      </vt:variant>
      <vt:variant>
        <vt:i4>452</vt:i4>
      </vt:variant>
      <vt:variant>
        <vt:i4>0</vt:i4>
      </vt:variant>
      <vt:variant>
        <vt:i4>5</vt:i4>
      </vt:variant>
      <vt:variant>
        <vt:lpwstr/>
      </vt:variant>
      <vt:variant>
        <vt:lpwstr>_Toc520127575</vt:lpwstr>
      </vt:variant>
      <vt:variant>
        <vt:i4>1310770</vt:i4>
      </vt:variant>
      <vt:variant>
        <vt:i4>446</vt:i4>
      </vt:variant>
      <vt:variant>
        <vt:i4>0</vt:i4>
      </vt:variant>
      <vt:variant>
        <vt:i4>5</vt:i4>
      </vt:variant>
      <vt:variant>
        <vt:lpwstr/>
      </vt:variant>
      <vt:variant>
        <vt:lpwstr>_Toc520127574</vt:lpwstr>
      </vt:variant>
      <vt:variant>
        <vt:i4>1310770</vt:i4>
      </vt:variant>
      <vt:variant>
        <vt:i4>440</vt:i4>
      </vt:variant>
      <vt:variant>
        <vt:i4>0</vt:i4>
      </vt:variant>
      <vt:variant>
        <vt:i4>5</vt:i4>
      </vt:variant>
      <vt:variant>
        <vt:lpwstr/>
      </vt:variant>
      <vt:variant>
        <vt:lpwstr>_Toc520127573</vt:lpwstr>
      </vt:variant>
      <vt:variant>
        <vt:i4>1310770</vt:i4>
      </vt:variant>
      <vt:variant>
        <vt:i4>434</vt:i4>
      </vt:variant>
      <vt:variant>
        <vt:i4>0</vt:i4>
      </vt:variant>
      <vt:variant>
        <vt:i4>5</vt:i4>
      </vt:variant>
      <vt:variant>
        <vt:lpwstr/>
      </vt:variant>
      <vt:variant>
        <vt:lpwstr>_Toc520127572</vt:lpwstr>
      </vt:variant>
      <vt:variant>
        <vt:i4>1310770</vt:i4>
      </vt:variant>
      <vt:variant>
        <vt:i4>428</vt:i4>
      </vt:variant>
      <vt:variant>
        <vt:i4>0</vt:i4>
      </vt:variant>
      <vt:variant>
        <vt:i4>5</vt:i4>
      </vt:variant>
      <vt:variant>
        <vt:lpwstr/>
      </vt:variant>
      <vt:variant>
        <vt:lpwstr>_Toc520127571</vt:lpwstr>
      </vt:variant>
      <vt:variant>
        <vt:i4>1310770</vt:i4>
      </vt:variant>
      <vt:variant>
        <vt:i4>422</vt:i4>
      </vt:variant>
      <vt:variant>
        <vt:i4>0</vt:i4>
      </vt:variant>
      <vt:variant>
        <vt:i4>5</vt:i4>
      </vt:variant>
      <vt:variant>
        <vt:lpwstr/>
      </vt:variant>
      <vt:variant>
        <vt:lpwstr>_Toc520127570</vt:lpwstr>
      </vt:variant>
      <vt:variant>
        <vt:i4>1376306</vt:i4>
      </vt:variant>
      <vt:variant>
        <vt:i4>416</vt:i4>
      </vt:variant>
      <vt:variant>
        <vt:i4>0</vt:i4>
      </vt:variant>
      <vt:variant>
        <vt:i4>5</vt:i4>
      </vt:variant>
      <vt:variant>
        <vt:lpwstr/>
      </vt:variant>
      <vt:variant>
        <vt:lpwstr>_Toc520127569</vt:lpwstr>
      </vt:variant>
      <vt:variant>
        <vt:i4>1376306</vt:i4>
      </vt:variant>
      <vt:variant>
        <vt:i4>410</vt:i4>
      </vt:variant>
      <vt:variant>
        <vt:i4>0</vt:i4>
      </vt:variant>
      <vt:variant>
        <vt:i4>5</vt:i4>
      </vt:variant>
      <vt:variant>
        <vt:lpwstr/>
      </vt:variant>
      <vt:variant>
        <vt:lpwstr>_Toc520127568</vt:lpwstr>
      </vt:variant>
      <vt:variant>
        <vt:i4>1376306</vt:i4>
      </vt:variant>
      <vt:variant>
        <vt:i4>404</vt:i4>
      </vt:variant>
      <vt:variant>
        <vt:i4>0</vt:i4>
      </vt:variant>
      <vt:variant>
        <vt:i4>5</vt:i4>
      </vt:variant>
      <vt:variant>
        <vt:lpwstr/>
      </vt:variant>
      <vt:variant>
        <vt:lpwstr>_Toc520127567</vt:lpwstr>
      </vt:variant>
      <vt:variant>
        <vt:i4>1376306</vt:i4>
      </vt:variant>
      <vt:variant>
        <vt:i4>398</vt:i4>
      </vt:variant>
      <vt:variant>
        <vt:i4>0</vt:i4>
      </vt:variant>
      <vt:variant>
        <vt:i4>5</vt:i4>
      </vt:variant>
      <vt:variant>
        <vt:lpwstr/>
      </vt:variant>
      <vt:variant>
        <vt:lpwstr>_Toc520127566</vt:lpwstr>
      </vt:variant>
      <vt:variant>
        <vt:i4>1376306</vt:i4>
      </vt:variant>
      <vt:variant>
        <vt:i4>392</vt:i4>
      </vt:variant>
      <vt:variant>
        <vt:i4>0</vt:i4>
      </vt:variant>
      <vt:variant>
        <vt:i4>5</vt:i4>
      </vt:variant>
      <vt:variant>
        <vt:lpwstr/>
      </vt:variant>
      <vt:variant>
        <vt:lpwstr>_Toc520127565</vt:lpwstr>
      </vt:variant>
      <vt:variant>
        <vt:i4>1376306</vt:i4>
      </vt:variant>
      <vt:variant>
        <vt:i4>386</vt:i4>
      </vt:variant>
      <vt:variant>
        <vt:i4>0</vt:i4>
      </vt:variant>
      <vt:variant>
        <vt:i4>5</vt:i4>
      </vt:variant>
      <vt:variant>
        <vt:lpwstr/>
      </vt:variant>
      <vt:variant>
        <vt:lpwstr>_Toc520127564</vt:lpwstr>
      </vt:variant>
      <vt:variant>
        <vt:i4>1376306</vt:i4>
      </vt:variant>
      <vt:variant>
        <vt:i4>380</vt:i4>
      </vt:variant>
      <vt:variant>
        <vt:i4>0</vt:i4>
      </vt:variant>
      <vt:variant>
        <vt:i4>5</vt:i4>
      </vt:variant>
      <vt:variant>
        <vt:lpwstr/>
      </vt:variant>
      <vt:variant>
        <vt:lpwstr>_Toc520127563</vt:lpwstr>
      </vt:variant>
      <vt:variant>
        <vt:i4>1376306</vt:i4>
      </vt:variant>
      <vt:variant>
        <vt:i4>374</vt:i4>
      </vt:variant>
      <vt:variant>
        <vt:i4>0</vt:i4>
      </vt:variant>
      <vt:variant>
        <vt:i4>5</vt:i4>
      </vt:variant>
      <vt:variant>
        <vt:lpwstr/>
      </vt:variant>
      <vt:variant>
        <vt:lpwstr>_Toc520127562</vt:lpwstr>
      </vt:variant>
      <vt:variant>
        <vt:i4>1376306</vt:i4>
      </vt:variant>
      <vt:variant>
        <vt:i4>368</vt:i4>
      </vt:variant>
      <vt:variant>
        <vt:i4>0</vt:i4>
      </vt:variant>
      <vt:variant>
        <vt:i4>5</vt:i4>
      </vt:variant>
      <vt:variant>
        <vt:lpwstr/>
      </vt:variant>
      <vt:variant>
        <vt:lpwstr>_Toc520127561</vt:lpwstr>
      </vt:variant>
      <vt:variant>
        <vt:i4>1376306</vt:i4>
      </vt:variant>
      <vt:variant>
        <vt:i4>362</vt:i4>
      </vt:variant>
      <vt:variant>
        <vt:i4>0</vt:i4>
      </vt:variant>
      <vt:variant>
        <vt:i4>5</vt:i4>
      </vt:variant>
      <vt:variant>
        <vt:lpwstr/>
      </vt:variant>
      <vt:variant>
        <vt:lpwstr>_Toc520127560</vt:lpwstr>
      </vt:variant>
      <vt:variant>
        <vt:i4>1441842</vt:i4>
      </vt:variant>
      <vt:variant>
        <vt:i4>356</vt:i4>
      </vt:variant>
      <vt:variant>
        <vt:i4>0</vt:i4>
      </vt:variant>
      <vt:variant>
        <vt:i4>5</vt:i4>
      </vt:variant>
      <vt:variant>
        <vt:lpwstr/>
      </vt:variant>
      <vt:variant>
        <vt:lpwstr>_Toc520127559</vt:lpwstr>
      </vt:variant>
      <vt:variant>
        <vt:i4>1441842</vt:i4>
      </vt:variant>
      <vt:variant>
        <vt:i4>350</vt:i4>
      </vt:variant>
      <vt:variant>
        <vt:i4>0</vt:i4>
      </vt:variant>
      <vt:variant>
        <vt:i4>5</vt:i4>
      </vt:variant>
      <vt:variant>
        <vt:lpwstr/>
      </vt:variant>
      <vt:variant>
        <vt:lpwstr>_Toc520127558</vt:lpwstr>
      </vt:variant>
      <vt:variant>
        <vt:i4>1441842</vt:i4>
      </vt:variant>
      <vt:variant>
        <vt:i4>344</vt:i4>
      </vt:variant>
      <vt:variant>
        <vt:i4>0</vt:i4>
      </vt:variant>
      <vt:variant>
        <vt:i4>5</vt:i4>
      </vt:variant>
      <vt:variant>
        <vt:lpwstr/>
      </vt:variant>
      <vt:variant>
        <vt:lpwstr>_Toc520127557</vt:lpwstr>
      </vt:variant>
      <vt:variant>
        <vt:i4>1441842</vt:i4>
      </vt:variant>
      <vt:variant>
        <vt:i4>338</vt:i4>
      </vt:variant>
      <vt:variant>
        <vt:i4>0</vt:i4>
      </vt:variant>
      <vt:variant>
        <vt:i4>5</vt:i4>
      </vt:variant>
      <vt:variant>
        <vt:lpwstr/>
      </vt:variant>
      <vt:variant>
        <vt:lpwstr>_Toc520127556</vt:lpwstr>
      </vt:variant>
      <vt:variant>
        <vt:i4>1441842</vt:i4>
      </vt:variant>
      <vt:variant>
        <vt:i4>332</vt:i4>
      </vt:variant>
      <vt:variant>
        <vt:i4>0</vt:i4>
      </vt:variant>
      <vt:variant>
        <vt:i4>5</vt:i4>
      </vt:variant>
      <vt:variant>
        <vt:lpwstr/>
      </vt:variant>
      <vt:variant>
        <vt:lpwstr>_Toc520127555</vt:lpwstr>
      </vt:variant>
      <vt:variant>
        <vt:i4>1441842</vt:i4>
      </vt:variant>
      <vt:variant>
        <vt:i4>326</vt:i4>
      </vt:variant>
      <vt:variant>
        <vt:i4>0</vt:i4>
      </vt:variant>
      <vt:variant>
        <vt:i4>5</vt:i4>
      </vt:variant>
      <vt:variant>
        <vt:lpwstr/>
      </vt:variant>
      <vt:variant>
        <vt:lpwstr>_Toc520127554</vt:lpwstr>
      </vt:variant>
      <vt:variant>
        <vt:i4>1441842</vt:i4>
      </vt:variant>
      <vt:variant>
        <vt:i4>320</vt:i4>
      </vt:variant>
      <vt:variant>
        <vt:i4>0</vt:i4>
      </vt:variant>
      <vt:variant>
        <vt:i4>5</vt:i4>
      </vt:variant>
      <vt:variant>
        <vt:lpwstr/>
      </vt:variant>
      <vt:variant>
        <vt:lpwstr>_Toc520127553</vt:lpwstr>
      </vt:variant>
      <vt:variant>
        <vt:i4>1441842</vt:i4>
      </vt:variant>
      <vt:variant>
        <vt:i4>314</vt:i4>
      </vt:variant>
      <vt:variant>
        <vt:i4>0</vt:i4>
      </vt:variant>
      <vt:variant>
        <vt:i4>5</vt:i4>
      </vt:variant>
      <vt:variant>
        <vt:lpwstr/>
      </vt:variant>
      <vt:variant>
        <vt:lpwstr>_Toc520127552</vt:lpwstr>
      </vt:variant>
      <vt:variant>
        <vt:i4>1441842</vt:i4>
      </vt:variant>
      <vt:variant>
        <vt:i4>308</vt:i4>
      </vt:variant>
      <vt:variant>
        <vt:i4>0</vt:i4>
      </vt:variant>
      <vt:variant>
        <vt:i4>5</vt:i4>
      </vt:variant>
      <vt:variant>
        <vt:lpwstr/>
      </vt:variant>
      <vt:variant>
        <vt:lpwstr>_Toc520127551</vt:lpwstr>
      </vt:variant>
      <vt:variant>
        <vt:i4>1441842</vt:i4>
      </vt:variant>
      <vt:variant>
        <vt:i4>302</vt:i4>
      </vt:variant>
      <vt:variant>
        <vt:i4>0</vt:i4>
      </vt:variant>
      <vt:variant>
        <vt:i4>5</vt:i4>
      </vt:variant>
      <vt:variant>
        <vt:lpwstr/>
      </vt:variant>
      <vt:variant>
        <vt:lpwstr>_Toc520127550</vt:lpwstr>
      </vt:variant>
      <vt:variant>
        <vt:i4>1507378</vt:i4>
      </vt:variant>
      <vt:variant>
        <vt:i4>296</vt:i4>
      </vt:variant>
      <vt:variant>
        <vt:i4>0</vt:i4>
      </vt:variant>
      <vt:variant>
        <vt:i4>5</vt:i4>
      </vt:variant>
      <vt:variant>
        <vt:lpwstr/>
      </vt:variant>
      <vt:variant>
        <vt:lpwstr>_Toc520127549</vt:lpwstr>
      </vt:variant>
      <vt:variant>
        <vt:i4>1507378</vt:i4>
      </vt:variant>
      <vt:variant>
        <vt:i4>290</vt:i4>
      </vt:variant>
      <vt:variant>
        <vt:i4>0</vt:i4>
      </vt:variant>
      <vt:variant>
        <vt:i4>5</vt:i4>
      </vt:variant>
      <vt:variant>
        <vt:lpwstr/>
      </vt:variant>
      <vt:variant>
        <vt:lpwstr>_Toc520127548</vt:lpwstr>
      </vt:variant>
      <vt:variant>
        <vt:i4>1507378</vt:i4>
      </vt:variant>
      <vt:variant>
        <vt:i4>284</vt:i4>
      </vt:variant>
      <vt:variant>
        <vt:i4>0</vt:i4>
      </vt:variant>
      <vt:variant>
        <vt:i4>5</vt:i4>
      </vt:variant>
      <vt:variant>
        <vt:lpwstr/>
      </vt:variant>
      <vt:variant>
        <vt:lpwstr>_Toc520127547</vt:lpwstr>
      </vt:variant>
      <vt:variant>
        <vt:i4>1507378</vt:i4>
      </vt:variant>
      <vt:variant>
        <vt:i4>278</vt:i4>
      </vt:variant>
      <vt:variant>
        <vt:i4>0</vt:i4>
      </vt:variant>
      <vt:variant>
        <vt:i4>5</vt:i4>
      </vt:variant>
      <vt:variant>
        <vt:lpwstr/>
      </vt:variant>
      <vt:variant>
        <vt:lpwstr>_Toc520127546</vt:lpwstr>
      </vt:variant>
      <vt:variant>
        <vt:i4>1507378</vt:i4>
      </vt:variant>
      <vt:variant>
        <vt:i4>272</vt:i4>
      </vt:variant>
      <vt:variant>
        <vt:i4>0</vt:i4>
      </vt:variant>
      <vt:variant>
        <vt:i4>5</vt:i4>
      </vt:variant>
      <vt:variant>
        <vt:lpwstr/>
      </vt:variant>
      <vt:variant>
        <vt:lpwstr>_Toc520127545</vt:lpwstr>
      </vt:variant>
      <vt:variant>
        <vt:i4>1507378</vt:i4>
      </vt:variant>
      <vt:variant>
        <vt:i4>266</vt:i4>
      </vt:variant>
      <vt:variant>
        <vt:i4>0</vt:i4>
      </vt:variant>
      <vt:variant>
        <vt:i4>5</vt:i4>
      </vt:variant>
      <vt:variant>
        <vt:lpwstr/>
      </vt:variant>
      <vt:variant>
        <vt:lpwstr>_Toc520127544</vt:lpwstr>
      </vt:variant>
      <vt:variant>
        <vt:i4>1507378</vt:i4>
      </vt:variant>
      <vt:variant>
        <vt:i4>260</vt:i4>
      </vt:variant>
      <vt:variant>
        <vt:i4>0</vt:i4>
      </vt:variant>
      <vt:variant>
        <vt:i4>5</vt:i4>
      </vt:variant>
      <vt:variant>
        <vt:lpwstr/>
      </vt:variant>
      <vt:variant>
        <vt:lpwstr>_Toc520127543</vt:lpwstr>
      </vt:variant>
      <vt:variant>
        <vt:i4>1507378</vt:i4>
      </vt:variant>
      <vt:variant>
        <vt:i4>254</vt:i4>
      </vt:variant>
      <vt:variant>
        <vt:i4>0</vt:i4>
      </vt:variant>
      <vt:variant>
        <vt:i4>5</vt:i4>
      </vt:variant>
      <vt:variant>
        <vt:lpwstr/>
      </vt:variant>
      <vt:variant>
        <vt:lpwstr>_Toc520127542</vt:lpwstr>
      </vt:variant>
      <vt:variant>
        <vt:i4>1507378</vt:i4>
      </vt:variant>
      <vt:variant>
        <vt:i4>248</vt:i4>
      </vt:variant>
      <vt:variant>
        <vt:i4>0</vt:i4>
      </vt:variant>
      <vt:variant>
        <vt:i4>5</vt:i4>
      </vt:variant>
      <vt:variant>
        <vt:lpwstr/>
      </vt:variant>
      <vt:variant>
        <vt:lpwstr>_Toc520127541</vt:lpwstr>
      </vt:variant>
      <vt:variant>
        <vt:i4>1507378</vt:i4>
      </vt:variant>
      <vt:variant>
        <vt:i4>242</vt:i4>
      </vt:variant>
      <vt:variant>
        <vt:i4>0</vt:i4>
      </vt:variant>
      <vt:variant>
        <vt:i4>5</vt:i4>
      </vt:variant>
      <vt:variant>
        <vt:lpwstr/>
      </vt:variant>
      <vt:variant>
        <vt:lpwstr>_Toc520127540</vt:lpwstr>
      </vt:variant>
      <vt:variant>
        <vt:i4>1048626</vt:i4>
      </vt:variant>
      <vt:variant>
        <vt:i4>236</vt:i4>
      </vt:variant>
      <vt:variant>
        <vt:i4>0</vt:i4>
      </vt:variant>
      <vt:variant>
        <vt:i4>5</vt:i4>
      </vt:variant>
      <vt:variant>
        <vt:lpwstr/>
      </vt:variant>
      <vt:variant>
        <vt:lpwstr>_Toc520127539</vt:lpwstr>
      </vt:variant>
      <vt:variant>
        <vt:i4>1048626</vt:i4>
      </vt:variant>
      <vt:variant>
        <vt:i4>230</vt:i4>
      </vt:variant>
      <vt:variant>
        <vt:i4>0</vt:i4>
      </vt:variant>
      <vt:variant>
        <vt:i4>5</vt:i4>
      </vt:variant>
      <vt:variant>
        <vt:lpwstr/>
      </vt:variant>
      <vt:variant>
        <vt:lpwstr>_Toc520127538</vt:lpwstr>
      </vt:variant>
      <vt:variant>
        <vt:i4>1048626</vt:i4>
      </vt:variant>
      <vt:variant>
        <vt:i4>224</vt:i4>
      </vt:variant>
      <vt:variant>
        <vt:i4>0</vt:i4>
      </vt:variant>
      <vt:variant>
        <vt:i4>5</vt:i4>
      </vt:variant>
      <vt:variant>
        <vt:lpwstr/>
      </vt:variant>
      <vt:variant>
        <vt:lpwstr>_Toc520127537</vt:lpwstr>
      </vt:variant>
      <vt:variant>
        <vt:i4>1048626</vt:i4>
      </vt:variant>
      <vt:variant>
        <vt:i4>218</vt:i4>
      </vt:variant>
      <vt:variant>
        <vt:i4>0</vt:i4>
      </vt:variant>
      <vt:variant>
        <vt:i4>5</vt:i4>
      </vt:variant>
      <vt:variant>
        <vt:lpwstr/>
      </vt:variant>
      <vt:variant>
        <vt:lpwstr>_Toc520127536</vt:lpwstr>
      </vt:variant>
      <vt:variant>
        <vt:i4>1048626</vt:i4>
      </vt:variant>
      <vt:variant>
        <vt:i4>212</vt:i4>
      </vt:variant>
      <vt:variant>
        <vt:i4>0</vt:i4>
      </vt:variant>
      <vt:variant>
        <vt:i4>5</vt:i4>
      </vt:variant>
      <vt:variant>
        <vt:lpwstr/>
      </vt:variant>
      <vt:variant>
        <vt:lpwstr>_Toc520127535</vt:lpwstr>
      </vt:variant>
      <vt:variant>
        <vt:i4>1048626</vt:i4>
      </vt:variant>
      <vt:variant>
        <vt:i4>206</vt:i4>
      </vt:variant>
      <vt:variant>
        <vt:i4>0</vt:i4>
      </vt:variant>
      <vt:variant>
        <vt:i4>5</vt:i4>
      </vt:variant>
      <vt:variant>
        <vt:lpwstr/>
      </vt:variant>
      <vt:variant>
        <vt:lpwstr>_Toc520127534</vt:lpwstr>
      </vt:variant>
      <vt:variant>
        <vt:i4>1048626</vt:i4>
      </vt:variant>
      <vt:variant>
        <vt:i4>200</vt:i4>
      </vt:variant>
      <vt:variant>
        <vt:i4>0</vt:i4>
      </vt:variant>
      <vt:variant>
        <vt:i4>5</vt:i4>
      </vt:variant>
      <vt:variant>
        <vt:lpwstr/>
      </vt:variant>
      <vt:variant>
        <vt:lpwstr>_Toc520127533</vt:lpwstr>
      </vt:variant>
      <vt:variant>
        <vt:i4>1048626</vt:i4>
      </vt:variant>
      <vt:variant>
        <vt:i4>194</vt:i4>
      </vt:variant>
      <vt:variant>
        <vt:i4>0</vt:i4>
      </vt:variant>
      <vt:variant>
        <vt:i4>5</vt:i4>
      </vt:variant>
      <vt:variant>
        <vt:lpwstr/>
      </vt:variant>
      <vt:variant>
        <vt:lpwstr>_Toc520127532</vt:lpwstr>
      </vt:variant>
      <vt:variant>
        <vt:i4>1048626</vt:i4>
      </vt:variant>
      <vt:variant>
        <vt:i4>188</vt:i4>
      </vt:variant>
      <vt:variant>
        <vt:i4>0</vt:i4>
      </vt:variant>
      <vt:variant>
        <vt:i4>5</vt:i4>
      </vt:variant>
      <vt:variant>
        <vt:lpwstr/>
      </vt:variant>
      <vt:variant>
        <vt:lpwstr>_Toc520127531</vt:lpwstr>
      </vt:variant>
      <vt:variant>
        <vt:i4>1048626</vt:i4>
      </vt:variant>
      <vt:variant>
        <vt:i4>182</vt:i4>
      </vt:variant>
      <vt:variant>
        <vt:i4>0</vt:i4>
      </vt:variant>
      <vt:variant>
        <vt:i4>5</vt:i4>
      </vt:variant>
      <vt:variant>
        <vt:lpwstr/>
      </vt:variant>
      <vt:variant>
        <vt:lpwstr>_Toc520127530</vt:lpwstr>
      </vt:variant>
      <vt:variant>
        <vt:i4>1114162</vt:i4>
      </vt:variant>
      <vt:variant>
        <vt:i4>176</vt:i4>
      </vt:variant>
      <vt:variant>
        <vt:i4>0</vt:i4>
      </vt:variant>
      <vt:variant>
        <vt:i4>5</vt:i4>
      </vt:variant>
      <vt:variant>
        <vt:lpwstr/>
      </vt:variant>
      <vt:variant>
        <vt:lpwstr>_Toc520127529</vt:lpwstr>
      </vt:variant>
      <vt:variant>
        <vt:i4>1114162</vt:i4>
      </vt:variant>
      <vt:variant>
        <vt:i4>170</vt:i4>
      </vt:variant>
      <vt:variant>
        <vt:i4>0</vt:i4>
      </vt:variant>
      <vt:variant>
        <vt:i4>5</vt:i4>
      </vt:variant>
      <vt:variant>
        <vt:lpwstr/>
      </vt:variant>
      <vt:variant>
        <vt:lpwstr>_Toc520127528</vt:lpwstr>
      </vt:variant>
      <vt:variant>
        <vt:i4>1114162</vt:i4>
      </vt:variant>
      <vt:variant>
        <vt:i4>164</vt:i4>
      </vt:variant>
      <vt:variant>
        <vt:i4>0</vt:i4>
      </vt:variant>
      <vt:variant>
        <vt:i4>5</vt:i4>
      </vt:variant>
      <vt:variant>
        <vt:lpwstr/>
      </vt:variant>
      <vt:variant>
        <vt:lpwstr>_Toc520127527</vt:lpwstr>
      </vt:variant>
      <vt:variant>
        <vt:i4>1114162</vt:i4>
      </vt:variant>
      <vt:variant>
        <vt:i4>158</vt:i4>
      </vt:variant>
      <vt:variant>
        <vt:i4>0</vt:i4>
      </vt:variant>
      <vt:variant>
        <vt:i4>5</vt:i4>
      </vt:variant>
      <vt:variant>
        <vt:lpwstr/>
      </vt:variant>
      <vt:variant>
        <vt:lpwstr>_Toc520127526</vt:lpwstr>
      </vt:variant>
      <vt:variant>
        <vt:i4>1114162</vt:i4>
      </vt:variant>
      <vt:variant>
        <vt:i4>152</vt:i4>
      </vt:variant>
      <vt:variant>
        <vt:i4>0</vt:i4>
      </vt:variant>
      <vt:variant>
        <vt:i4>5</vt:i4>
      </vt:variant>
      <vt:variant>
        <vt:lpwstr/>
      </vt:variant>
      <vt:variant>
        <vt:lpwstr>_Toc520127525</vt:lpwstr>
      </vt:variant>
      <vt:variant>
        <vt:i4>1114162</vt:i4>
      </vt:variant>
      <vt:variant>
        <vt:i4>146</vt:i4>
      </vt:variant>
      <vt:variant>
        <vt:i4>0</vt:i4>
      </vt:variant>
      <vt:variant>
        <vt:i4>5</vt:i4>
      </vt:variant>
      <vt:variant>
        <vt:lpwstr/>
      </vt:variant>
      <vt:variant>
        <vt:lpwstr>_Toc520127524</vt:lpwstr>
      </vt:variant>
      <vt:variant>
        <vt:i4>1114162</vt:i4>
      </vt:variant>
      <vt:variant>
        <vt:i4>140</vt:i4>
      </vt:variant>
      <vt:variant>
        <vt:i4>0</vt:i4>
      </vt:variant>
      <vt:variant>
        <vt:i4>5</vt:i4>
      </vt:variant>
      <vt:variant>
        <vt:lpwstr/>
      </vt:variant>
      <vt:variant>
        <vt:lpwstr>_Toc520127523</vt:lpwstr>
      </vt:variant>
      <vt:variant>
        <vt:i4>1114162</vt:i4>
      </vt:variant>
      <vt:variant>
        <vt:i4>134</vt:i4>
      </vt:variant>
      <vt:variant>
        <vt:i4>0</vt:i4>
      </vt:variant>
      <vt:variant>
        <vt:i4>5</vt:i4>
      </vt:variant>
      <vt:variant>
        <vt:lpwstr/>
      </vt:variant>
      <vt:variant>
        <vt:lpwstr>_Toc520127522</vt:lpwstr>
      </vt:variant>
      <vt:variant>
        <vt:i4>1114162</vt:i4>
      </vt:variant>
      <vt:variant>
        <vt:i4>128</vt:i4>
      </vt:variant>
      <vt:variant>
        <vt:i4>0</vt:i4>
      </vt:variant>
      <vt:variant>
        <vt:i4>5</vt:i4>
      </vt:variant>
      <vt:variant>
        <vt:lpwstr/>
      </vt:variant>
      <vt:variant>
        <vt:lpwstr>_Toc520127521</vt:lpwstr>
      </vt:variant>
      <vt:variant>
        <vt:i4>1114162</vt:i4>
      </vt:variant>
      <vt:variant>
        <vt:i4>122</vt:i4>
      </vt:variant>
      <vt:variant>
        <vt:i4>0</vt:i4>
      </vt:variant>
      <vt:variant>
        <vt:i4>5</vt:i4>
      </vt:variant>
      <vt:variant>
        <vt:lpwstr/>
      </vt:variant>
      <vt:variant>
        <vt:lpwstr>_Toc520127520</vt:lpwstr>
      </vt:variant>
      <vt:variant>
        <vt:i4>1179698</vt:i4>
      </vt:variant>
      <vt:variant>
        <vt:i4>116</vt:i4>
      </vt:variant>
      <vt:variant>
        <vt:i4>0</vt:i4>
      </vt:variant>
      <vt:variant>
        <vt:i4>5</vt:i4>
      </vt:variant>
      <vt:variant>
        <vt:lpwstr/>
      </vt:variant>
      <vt:variant>
        <vt:lpwstr>_Toc520127519</vt:lpwstr>
      </vt:variant>
      <vt:variant>
        <vt:i4>1179698</vt:i4>
      </vt:variant>
      <vt:variant>
        <vt:i4>110</vt:i4>
      </vt:variant>
      <vt:variant>
        <vt:i4>0</vt:i4>
      </vt:variant>
      <vt:variant>
        <vt:i4>5</vt:i4>
      </vt:variant>
      <vt:variant>
        <vt:lpwstr/>
      </vt:variant>
      <vt:variant>
        <vt:lpwstr>_Toc520127518</vt:lpwstr>
      </vt:variant>
      <vt:variant>
        <vt:i4>1179698</vt:i4>
      </vt:variant>
      <vt:variant>
        <vt:i4>104</vt:i4>
      </vt:variant>
      <vt:variant>
        <vt:i4>0</vt:i4>
      </vt:variant>
      <vt:variant>
        <vt:i4>5</vt:i4>
      </vt:variant>
      <vt:variant>
        <vt:lpwstr/>
      </vt:variant>
      <vt:variant>
        <vt:lpwstr>_Toc520127517</vt:lpwstr>
      </vt:variant>
      <vt:variant>
        <vt:i4>1179698</vt:i4>
      </vt:variant>
      <vt:variant>
        <vt:i4>98</vt:i4>
      </vt:variant>
      <vt:variant>
        <vt:i4>0</vt:i4>
      </vt:variant>
      <vt:variant>
        <vt:i4>5</vt:i4>
      </vt:variant>
      <vt:variant>
        <vt:lpwstr/>
      </vt:variant>
      <vt:variant>
        <vt:lpwstr>_Toc520127516</vt:lpwstr>
      </vt:variant>
      <vt:variant>
        <vt:i4>1179698</vt:i4>
      </vt:variant>
      <vt:variant>
        <vt:i4>92</vt:i4>
      </vt:variant>
      <vt:variant>
        <vt:i4>0</vt:i4>
      </vt:variant>
      <vt:variant>
        <vt:i4>5</vt:i4>
      </vt:variant>
      <vt:variant>
        <vt:lpwstr/>
      </vt:variant>
      <vt:variant>
        <vt:lpwstr>_Toc520127515</vt:lpwstr>
      </vt:variant>
      <vt:variant>
        <vt:i4>1179698</vt:i4>
      </vt:variant>
      <vt:variant>
        <vt:i4>86</vt:i4>
      </vt:variant>
      <vt:variant>
        <vt:i4>0</vt:i4>
      </vt:variant>
      <vt:variant>
        <vt:i4>5</vt:i4>
      </vt:variant>
      <vt:variant>
        <vt:lpwstr/>
      </vt:variant>
      <vt:variant>
        <vt:lpwstr>_Toc520127514</vt:lpwstr>
      </vt:variant>
      <vt:variant>
        <vt:i4>1179698</vt:i4>
      </vt:variant>
      <vt:variant>
        <vt:i4>80</vt:i4>
      </vt:variant>
      <vt:variant>
        <vt:i4>0</vt:i4>
      </vt:variant>
      <vt:variant>
        <vt:i4>5</vt:i4>
      </vt:variant>
      <vt:variant>
        <vt:lpwstr/>
      </vt:variant>
      <vt:variant>
        <vt:lpwstr>_Toc520127513</vt:lpwstr>
      </vt:variant>
      <vt:variant>
        <vt:i4>1179698</vt:i4>
      </vt:variant>
      <vt:variant>
        <vt:i4>74</vt:i4>
      </vt:variant>
      <vt:variant>
        <vt:i4>0</vt:i4>
      </vt:variant>
      <vt:variant>
        <vt:i4>5</vt:i4>
      </vt:variant>
      <vt:variant>
        <vt:lpwstr/>
      </vt:variant>
      <vt:variant>
        <vt:lpwstr>_Toc520127512</vt:lpwstr>
      </vt:variant>
      <vt:variant>
        <vt:i4>1179698</vt:i4>
      </vt:variant>
      <vt:variant>
        <vt:i4>68</vt:i4>
      </vt:variant>
      <vt:variant>
        <vt:i4>0</vt:i4>
      </vt:variant>
      <vt:variant>
        <vt:i4>5</vt:i4>
      </vt:variant>
      <vt:variant>
        <vt:lpwstr/>
      </vt:variant>
      <vt:variant>
        <vt:lpwstr>_Toc520127511</vt:lpwstr>
      </vt:variant>
      <vt:variant>
        <vt:i4>1179698</vt:i4>
      </vt:variant>
      <vt:variant>
        <vt:i4>62</vt:i4>
      </vt:variant>
      <vt:variant>
        <vt:i4>0</vt:i4>
      </vt:variant>
      <vt:variant>
        <vt:i4>5</vt:i4>
      </vt:variant>
      <vt:variant>
        <vt:lpwstr/>
      </vt:variant>
      <vt:variant>
        <vt:lpwstr>_Toc520127510</vt:lpwstr>
      </vt:variant>
      <vt:variant>
        <vt:i4>1245234</vt:i4>
      </vt:variant>
      <vt:variant>
        <vt:i4>56</vt:i4>
      </vt:variant>
      <vt:variant>
        <vt:i4>0</vt:i4>
      </vt:variant>
      <vt:variant>
        <vt:i4>5</vt:i4>
      </vt:variant>
      <vt:variant>
        <vt:lpwstr/>
      </vt:variant>
      <vt:variant>
        <vt:lpwstr>_Toc520127509</vt:lpwstr>
      </vt:variant>
      <vt:variant>
        <vt:i4>1245234</vt:i4>
      </vt:variant>
      <vt:variant>
        <vt:i4>50</vt:i4>
      </vt:variant>
      <vt:variant>
        <vt:i4>0</vt:i4>
      </vt:variant>
      <vt:variant>
        <vt:i4>5</vt:i4>
      </vt:variant>
      <vt:variant>
        <vt:lpwstr/>
      </vt:variant>
      <vt:variant>
        <vt:lpwstr>_Toc520127508</vt:lpwstr>
      </vt:variant>
      <vt:variant>
        <vt:i4>1245234</vt:i4>
      </vt:variant>
      <vt:variant>
        <vt:i4>44</vt:i4>
      </vt:variant>
      <vt:variant>
        <vt:i4>0</vt:i4>
      </vt:variant>
      <vt:variant>
        <vt:i4>5</vt:i4>
      </vt:variant>
      <vt:variant>
        <vt:lpwstr/>
      </vt:variant>
      <vt:variant>
        <vt:lpwstr>_Toc520127507</vt:lpwstr>
      </vt:variant>
      <vt:variant>
        <vt:i4>1245234</vt:i4>
      </vt:variant>
      <vt:variant>
        <vt:i4>38</vt:i4>
      </vt:variant>
      <vt:variant>
        <vt:i4>0</vt:i4>
      </vt:variant>
      <vt:variant>
        <vt:i4>5</vt:i4>
      </vt:variant>
      <vt:variant>
        <vt:lpwstr/>
      </vt:variant>
      <vt:variant>
        <vt:lpwstr>_Toc520127505</vt:lpwstr>
      </vt:variant>
      <vt:variant>
        <vt:i4>1245234</vt:i4>
      </vt:variant>
      <vt:variant>
        <vt:i4>32</vt:i4>
      </vt:variant>
      <vt:variant>
        <vt:i4>0</vt:i4>
      </vt:variant>
      <vt:variant>
        <vt:i4>5</vt:i4>
      </vt:variant>
      <vt:variant>
        <vt:lpwstr/>
      </vt:variant>
      <vt:variant>
        <vt:lpwstr>_Toc520127504</vt:lpwstr>
      </vt:variant>
      <vt:variant>
        <vt:i4>1245234</vt:i4>
      </vt:variant>
      <vt:variant>
        <vt:i4>26</vt:i4>
      </vt:variant>
      <vt:variant>
        <vt:i4>0</vt:i4>
      </vt:variant>
      <vt:variant>
        <vt:i4>5</vt:i4>
      </vt:variant>
      <vt:variant>
        <vt:lpwstr/>
      </vt:variant>
      <vt:variant>
        <vt:lpwstr>_Toc520127503</vt:lpwstr>
      </vt:variant>
      <vt:variant>
        <vt:i4>1245234</vt:i4>
      </vt:variant>
      <vt:variant>
        <vt:i4>20</vt:i4>
      </vt:variant>
      <vt:variant>
        <vt:i4>0</vt:i4>
      </vt:variant>
      <vt:variant>
        <vt:i4>5</vt:i4>
      </vt:variant>
      <vt:variant>
        <vt:lpwstr/>
      </vt:variant>
      <vt:variant>
        <vt:lpwstr>_Toc520127502</vt:lpwstr>
      </vt:variant>
      <vt:variant>
        <vt:i4>1245234</vt:i4>
      </vt:variant>
      <vt:variant>
        <vt:i4>14</vt:i4>
      </vt:variant>
      <vt:variant>
        <vt:i4>0</vt:i4>
      </vt:variant>
      <vt:variant>
        <vt:i4>5</vt:i4>
      </vt:variant>
      <vt:variant>
        <vt:lpwstr/>
      </vt:variant>
      <vt:variant>
        <vt:lpwstr>_Toc520127501</vt:lpwstr>
      </vt:variant>
      <vt:variant>
        <vt:i4>1245234</vt:i4>
      </vt:variant>
      <vt:variant>
        <vt:i4>8</vt:i4>
      </vt:variant>
      <vt:variant>
        <vt:i4>0</vt:i4>
      </vt:variant>
      <vt:variant>
        <vt:i4>5</vt:i4>
      </vt:variant>
      <vt:variant>
        <vt:lpwstr/>
      </vt:variant>
      <vt:variant>
        <vt:lpwstr>_Toc520127500</vt:lpwstr>
      </vt:variant>
      <vt:variant>
        <vt:i4>1703987</vt:i4>
      </vt:variant>
      <vt:variant>
        <vt:i4>2</vt:i4>
      </vt:variant>
      <vt:variant>
        <vt:i4>0</vt:i4>
      </vt:variant>
      <vt:variant>
        <vt:i4>5</vt:i4>
      </vt:variant>
      <vt:variant>
        <vt:lpwstr/>
      </vt:variant>
      <vt:variant>
        <vt:lpwstr>_Toc520127499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Alex</dc:creator>
  <cp:keywords/>
  <dc:description/>
  <cp:lastModifiedBy>Митрюкова К.А.</cp:lastModifiedBy>
  <cp:revision>133</cp:revision>
  <cp:lastPrinted>2024-12-24T06:08:00Z</cp:lastPrinted>
  <dcterms:created xsi:type="dcterms:W3CDTF">2023-06-23T07:31:00Z</dcterms:created>
  <dcterms:modified xsi:type="dcterms:W3CDTF">2024-12-24T06:17:00Z</dcterms:modified>
</cp:coreProperties>
</file>